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250E" w14:textId="77777777" w:rsidR="001D0EBF" w:rsidRDefault="001D0EBF">
      <w:pPr>
        <w:pStyle w:val="BodyText"/>
        <w:spacing w:before="2"/>
        <w:rPr>
          <w:sz w:val="12"/>
        </w:rPr>
      </w:pPr>
    </w:p>
    <w:p w14:paraId="73674A85" w14:textId="77777777" w:rsidR="001D0EBF" w:rsidRDefault="00000000">
      <w:pPr>
        <w:spacing w:before="88" w:line="256" w:lineRule="auto"/>
        <w:ind w:left="3927" w:right="2938" w:hanging="308"/>
        <w:rPr>
          <w:sz w:val="28"/>
        </w:rPr>
      </w:pPr>
      <w:r>
        <w:rPr>
          <w:color w:val="2E5395"/>
          <w:sz w:val="28"/>
        </w:rPr>
        <w:t>American</w:t>
      </w:r>
      <w:r>
        <w:rPr>
          <w:color w:val="2E5395"/>
          <w:spacing w:val="-10"/>
          <w:sz w:val="28"/>
        </w:rPr>
        <w:t xml:space="preserve"> </w:t>
      </w:r>
      <w:r>
        <w:rPr>
          <w:color w:val="2E5395"/>
          <w:sz w:val="28"/>
        </w:rPr>
        <w:t>Rescue</w:t>
      </w:r>
      <w:r>
        <w:rPr>
          <w:color w:val="2E5395"/>
          <w:spacing w:val="-11"/>
          <w:sz w:val="28"/>
        </w:rPr>
        <w:t xml:space="preserve"> </w:t>
      </w:r>
      <w:r>
        <w:rPr>
          <w:color w:val="2E5395"/>
          <w:sz w:val="28"/>
        </w:rPr>
        <w:t>Plan</w:t>
      </w:r>
      <w:r>
        <w:rPr>
          <w:color w:val="2E5395"/>
          <w:spacing w:val="-10"/>
          <w:sz w:val="28"/>
        </w:rPr>
        <w:t xml:space="preserve"> </w:t>
      </w:r>
      <w:r>
        <w:rPr>
          <w:color w:val="2E5395"/>
          <w:sz w:val="28"/>
        </w:rPr>
        <w:t>(ARP)</w:t>
      </w:r>
      <w:r>
        <w:rPr>
          <w:color w:val="2E5395"/>
          <w:spacing w:val="-12"/>
          <w:sz w:val="28"/>
        </w:rPr>
        <w:t xml:space="preserve"> </w:t>
      </w:r>
      <w:r>
        <w:rPr>
          <w:color w:val="2E5395"/>
          <w:sz w:val="28"/>
        </w:rPr>
        <w:t>Act ESSER III-LEA Application</w:t>
      </w:r>
    </w:p>
    <w:p w14:paraId="5CA2D89C" w14:textId="77777777" w:rsidR="001D0EBF" w:rsidRDefault="001D0EBF">
      <w:pPr>
        <w:pStyle w:val="BodyText"/>
        <w:spacing w:before="2"/>
        <w:rPr>
          <w:sz w:val="24"/>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8100"/>
      </w:tblGrid>
      <w:tr w:rsidR="001D0EBF" w14:paraId="445A7623" w14:textId="77777777">
        <w:trPr>
          <w:trHeight w:val="350"/>
        </w:trPr>
        <w:tc>
          <w:tcPr>
            <w:tcW w:w="2155" w:type="dxa"/>
          </w:tcPr>
          <w:p w14:paraId="6E5CC218" w14:textId="77777777" w:rsidR="001D0EBF" w:rsidRDefault="00000000">
            <w:pPr>
              <w:pStyle w:val="TableParagraph"/>
              <w:spacing w:before="47"/>
              <w:ind w:left="113" w:right="113"/>
              <w:jc w:val="center"/>
              <w:rPr>
                <w:sz w:val="24"/>
              </w:rPr>
            </w:pPr>
            <w:r>
              <w:rPr>
                <w:sz w:val="24"/>
              </w:rPr>
              <w:t>Name</w:t>
            </w:r>
            <w:r>
              <w:rPr>
                <w:spacing w:val="-8"/>
                <w:sz w:val="24"/>
              </w:rPr>
              <w:t xml:space="preserve"> </w:t>
            </w:r>
            <w:r>
              <w:rPr>
                <w:sz w:val="24"/>
              </w:rPr>
              <w:t>of</w:t>
            </w:r>
            <w:r>
              <w:rPr>
                <w:spacing w:val="-5"/>
                <w:sz w:val="24"/>
              </w:rPr>
              <w:t xml:space="preserve"> LEA</w:t>
            </w:r>
          </w:p>
        </w:tc>
        <w:tc>
          <w:tcPr>
            <w:tcW w:w="8100" w:type="dxa"/>
          </w:tcPr>
          <w:p w14:paraId="778F025C" w14:textId="77777777" w:rsidR="001D0EBF" w:rsidRDefault="00000000">
            <w:pPr>
              <w:pStyle w:val="TableParagraph"/>
              <w:spacing w:before="49"/>
              <w:ind w:left="107"/>
            </w:pPr>
            <w:r>
              <w:t>Rockdale</w:t>
            </w:r>
            <w:r>
              <w:rPr>
                <w:spacing w:val="-3"/>
              </w:rPr>
              <w:t xml:space="preserve"> </w:t>
            </w:r>
            <w:r>
              <w:t>County</w:t>
            </w:r>
            <w:r>
              <w:rPr>
                <w:spacing w:val="-3"/>
              </w:rPr>
              <w:t xml:space="preserve"> </w:t>
            </w:r>
            <w:r>
              <w:t>Public</w:t>
            </w:r>
            <w:r>
              <w:rPr>
                <w:spacing w:val="-2"/>
              </w:rPr>
              <w:t xml:space="preserve"> Schools</w:t>
            </w:r>
          </w:p>
        </w:tc>
      </w:tr>
      <w:tr w:rsidR="001D0EBF" w14:paraId="7C44D31D" w14:textId="77777777">
        <w:trPr>
          <w:trHeight w:val="350"/>
        </w:trPr>
        <w:tc>
          <w:tcPr>
            <w:tcW w:w="2155" w:type="dxa"/>
          </w:tcPr>
          <w:p w14:paraId="5D72FA26" w14:textId="77777777" w:rsidR="001D0EBF" w:rsidRDefault="00000000">
            <w:pPr>
              <w:pStyle w:val="TableParagraph"/>
              <w:spacing w:before="47"/>
              <w:ind w:left="113" w:right="129"/>
              <w:jc w:val="center"/>
              <w:rPr>
                <w:sz w:val="24"/>
              </w:rPr>
            </w:pPr>
            <w:r>
              <w:rPr>
                <w:sz w:val="24"/>
              </w:rPr>
              <w:t>Date</w:t>
            </w:r>
            <w:r>
              <w:rPr>
                <w:spacing w:val="-4"/>
                <w:sz w:val="24"/>
              </w:rPr>
              <w:t xml:space="preserve"> </w:t>
            </w:r>
            <w:r>
              <w:rPr>
                <w:sz w:val="24"/>
              </w:rPr>
              <w:t>of</w:t>
            </w:r>
            <w:r>
              <w:rPr>
                <w:spacing w:val="-8"/>
                <w:sz w:val="24"/>
              </w:rPr>
              <w:t xml:space="preserve"> </w:t>
            </w:r>
            <w:r>
              <w:rPr>
                <w:spacing w:val="-2"/>
                <w:sz w:val="24"/>
              </w:rPr>
              <w:t>Submission</w:t>
            </w:r>
          </w:p>
        </w:tc>
        <w:tc>
          <w:tcPr>
            <w:tcW w:w="8100" w:type="dxa"/>
          </w:tcPr>
          <w:p w14:paraId="1EF3710D" w14:textId="77777777" w:rsidR="001D0EBF" w:rsidRDefault="00000000">
            <w:pPr>
              <w:pStyle w:val="TableParagraph"/>
              <w:tabs>
                <w:tab w:val="left" w:pos="2279"/>
                <w:tab w:val="left" w:pos="4667"/>
              </w:tabs>
              <w:spacing w:before="47"/>
              <w:ind w:left="108"/>
              <w:rPr>
                <w:sz w:val="24"/>
              </w:rPr>
            </w:pPr>
            <w:r>
              <w:rPr>
                <w:spacing w:val="-2"/>
                <w:sz w:val="24"/>
              </w:rPr>
              <w:t>05/17/2023</w:t>
            </w:r>
            <w:r>
              <w:rPr>
                <w:sz w:val="24"/>
              </w:rPr>
              <w:tab/>
              <w:t>Original</w:t>
            </w:r>
            <w:r>
              <w:rPr>
                <w:spacing w:val="-12"/>
                <w:sz w:val="24"/>
              </w:rPr>
              <w:t xml:space="preserve"> </w:t>
            </w:r>
            <w:r>
              <w:rPr>
                <w:spacing w:val="-2"/>
                <w:sz w:val="24"/>
              </w:rPr>
              <w:t>Budget</w:t>
            </w:r>
            <w:r>
              <w:rPr>
                <w:sz w:val="24"/>
              </w:rPr>
              <w:tab/>
              <w:t>Amendment</w:t>
            </w:r>
            <w:r>
              <w:rPr>
                <w:spacing w:val="-14"/>
                <w:sz w:val="24"/>
              </w:rPr>
              <w:t xml:space="preserve"> </w:t>
            </w:r>
            <w:r>
              <w:rPr>
                <w:spacing w:val="-5"/>
                <w:sz w:val="24"/>
              </w:rPr>
              <w:t>#4</w:t>
            </w:r>
          </w:p>
        </w:tc>
      </w:tr>
    </w:tbl>
    <w:p w14:paraId="7764061A" w14:textId="77777777" w:rsidR="001D0EBF" w:rsidRDefault="001D0EBF">
      <w:pPr>
        <w:pStyle w:val="BodyText"/>
        <w:spacing w:before="11"/>
        <w:rPr>
          <w:sz w:val="23"/>
        </w:rPr>
      </w:pPr>
    </w:p>
    <w:p w14:paraId="534B1C57" w14:textId="77777777" w:rsidR="001D0EBF" w:rsidRDefault="00000000">
      <w:pPr>
        <w:pStyle w:val="Heading1"/>
      </w:pPr>
      <w:r>
        <w:rPr>
          <w:color w:val="2E5395"/>
        </w:rPr>
        <w:t>APPLICATION</w:t>
      </w:r>
      <w:r>
        <w:rPr>
          <w:color w:val="2E5395"/>
          <w:spacing w:val="-5"/>
        </w:rPr>
        <w:t xml:space="preserve"> </w:t>
      </w:r>
      <w:r>
        <w:rPr>
          <w:color w:val="2E5395"/>
          <w:spacing w:val="-2"/>
        </w:rPr>
        <w:t>CONTENTS</w:t>
      </w:r>
    </w:p>
    <w:p w14:paraId="038B0A0E" w14:textId="77777777" w:rsidR="001D0EBF" w:rsidRDefault="00000000">
      <w:pPr>
        <w:spacing w:before="167"/>
        <w:ind w:left="859"/>
        <w:rPr>
          <w:sz w:val="24"/>
        </w:rPr>
      </w:pPr>
      <w:proofErr w:type="gramStart"/>
      <w:r>
        <w:rPr>
          <w:sz w:val="24"/>
        </w:rPr>
        <w:t></w:t>
      </w:r>
      <w:r>
        <w:rPr>
          <w:spacing w:val="25"/>
          <w:sz w:val="24"/>
        </w:rPr>
        <w:t xml:space="preserve">  </w:t>
      </w:r>
      <w:r>
        <w:rPr>
          <w:spacing w:val="-2"/>
          <w:sz w:val="24"/>
        </w:rPr>
        <w:t>Assurances</w:t>
      </w:r>
      <w:proofErr w:type="gramEnd"/>
    </w:p>
    <w:p w14:paraId="080D6367" w14:textId="77777777" w:rsidR="001D0EBF" w:rsidRDefault="00000000">
      <w:pPr>
        <w:spacing w:before="26"/>
        <w:ind w:left="859"/>
        <w:rPr>
          <w:sz w:val="24"/>
        </w:rPr>
      </w:pPr>
      <w:r>
        <w:rPr>
          <w:sz w:val="24"/>
        </w:rPr>
        <w:t></w:t>
      </w:r>
      <w:r>
        <w:rPr>
          <w:spacing w:val="72"/>
          <w:w w:val="150"/>
          <w:sz w:val="24"/>
        </w:rPr>
        <w:t xml:space="preserve"> </w:t>
      </w:r>
      <w:r>
        <w:rPr>
          <w:sz w:val="24"/>
        </w:rPr>
        <w:t>LEA</w:t>
      </w:r>
      <w:r>
        <w:rPr>
          <w:spacing w:val="-5"/>
          <w:sz w:val="24"/>
        </w:rPr>
        <w:t xml:space="preserve"> </w:t>
      </w:r>
      <w:r>
        <w:rPr>
          <w:sz w:val="24"/>
        </w:rPr>
        <w:t>Overall</w:t>
      </w:r>
      <w:r>
        <w:rPr>
          <w:spacing w:val="-2"/>
          <w:sz w:val="24"/>
        </w:rPr>
        <w:t xml:space="preserve"> Priorities</w:t>
      </w:r>
    </w:p>
    <w:p w14:paraId="04AB0F42" w14:textId="77777777" w:rsidR="001D0EBF" w:rsidRDefault="00000000">
      <w:pPr>
        <w:spacing w:before="24"/>
        <w:ind w:left="859"/>
        <w:rPr>
          <w:sz w:val="24"/>
        </w:rPr>
      </w:pPr>
      <w:r>
        <w:rPr>
          <w:sz w:val="24"/>
        </w:rPr>
        <w:t></w:t>
      </w:r>
      <w:r>
        <w:rPr>
          <w:spacing w:val="68"/>
          <w:w w:val="150"/>
          <w:sz w:val="24"/>
        </w:rPr>
        <w:t xml:space="preserve"> </w:t>
      </w:r>
      <w:r>
        <w:rPr>
          <w:sz w:val="24"/>
        </w:rPr>
        <w:t>Learning</w:t>
      </w:r>
      <w:r>
        <w:rPr>
          <w:spacing w:val="-7"/>
          <w:sz w:val="24"/>
        </w:rPr>
        <w:t xml:space="preserve"> </w:t>
      </w:r>
      <w:r>
        <w:rPr>
          <w:sz w:val="24"/>
        </w:rPr>
        <w:t>Opportunity</w:t>
      </w:r>
      <w:r>
        <w:rPr>
          <w:spacing w:val="-6"/>
          <w:sz w:val="24"/>
        </w:rPr>
        <w:t xml:space="preserve"> </w:t>
      </w:r>
      <w:r>
        <w:rPr>
          <w:sz w:val="24"/>
        </w:rPr>
        <w:t>Loss</w:t>
      </w:r>
      <w:r>
        <w:rPr>
          <w:spacing w:val="-6"/>
          <w:sz w:val="24"/>
        </w:rPr>
        <w:t xml:space="preserve"> </w:t>
      </w:r>
      <w:r>
        <w:rPr>
          <w:spacing w:val="-4"/>
          <w:sz w:val="24"/>
        </w:rPr>
        <w:t>Plan</w:t>
      </w:r>
    </w:p>
    <w:p w14:paraId="31750A3B" w14:textId="77777777" w:rsidR="001D0EBF" w:rsidRDefault="00000000">
      <w:pPr>
        <w:spacing w:before="26"/>
        <w:ind w:left="859"/>
        <w:rPr>
          <w:sz w:val="24"/>
        </w:rPr>
      </w:pPr>
      <w:r>
        <w:rPr>
          <w:sz w:val="24"/>
        </w:rPr>
        <w:t></w:t>
      </w:r>
      <w:r>
        <w:rPr>
          <w:spacing w:val="76"/>
          <w:w w:val="150"/>
          <w:sz w:val="24"/>
        </w:rPr>
        <w:t xml:space="preserve"> </w:t>
      </w:r>
      <w:r>
        <w:rPr>
          <w:sz w:val="24"/>
        </w:rPr>
        <w:t>Use</w:t>
      </w:r>
      <w:r>
        <w:rPr>
          <w:spacing w:val="-3"/>
          <w:sz w:val="24"/>
        </w:rPr>
        <w:t xml:space="preserve"> </w:t>
      </w:r>
      <w:r>
        <w:rPr>
          <w:sz w:val="24"/>
        </w:rPr>
        <w:t>of</w:t>
      </w:r>
      <w:r>
        <w:rPr>
          <w:spacing w:val="-5"/>
          <w:sz w:val="24"/>
        </w:rPr>
        <w:t xml:space="preserve"> </w:t>
      </w:r>
      <w:r>
        <w:rPr>
          <w:spacing w:val="-2"/>
          <w:sz w:val="24"/>
        </w:rPr>
        <w:t>Funds</w:t>
      </w:r>
    </w:p>
    <w:p w14:paraId="72163633" w14:textId="77777777" w:rsidR="001D0EBF" w:rsidRDefault="00000000">
      <w:pPr>
        <w:spacing w:before="24"/>
        <w:ind w:left="859"/>
        <w:rPr>
          <w:sz w:val="24"/>
        </w:rPr>
      </w:pPr>
      <w:r>
        <w:rPr>
          <w:sz w:val="24"/>
        </w:rPr>
        <w:t></w:t>
      </w:r>
      <w:r>
        <w:rPr>
          <w:spacing w:val="62"/>
          <w:w w:val="150"/>
          <w:sz w:val="24"/>
        </w:rPr>
        <w:t xml:space="preserve"> </w:t>
      </w:r>
      <w:r>
        <w:rPr>
          <w:sz w:val="24"/>
        </w:rPr>
        <w:t>Implementation</w:t>
      </w:r>
      <w:r>
        <w:rPr>
          <w:spacing w:val="-8"/>
          <w:sz w:val="24"/>
        </w:rPr>
        <w:t xml:space="preserve"> </w:t>
      </w:r>
      <w:r>
        <w:rPr>
          <w:sz w:val="24"/>
        </w:rPr>
        <w:t>of</w:t>
      </w:r>
      <w:r>
        <w:rPr>
          <w:spacing w:val="-7"/>
          <w:sz w:val="24"/>
        </w:rPr>
        <w:t xml:space="preserve"> </w:t>
      </w:r>
      <w:r>
        <w:rPr>
          <w:sz w:val="24"/>
        </w:rPr>
        <w:t>Preventive</w:t>
      </w:r>
      <w:r>
        <w:rPr>
          <w:spacing w:val="-8"/>
          <w:sz w:val="24"/>
        </w:rPr>
        <w:t xml:space="preserve"> </w:t>
      </w:r>
      <w:r>
        <w:rPr>
          <w:sz w:val="24"/>
        </w:rPr>
        <w:t>&amp;</w:t>
      </w:r>
      <w:r>
        <w:rPr>
          <w:spacing w:val="-8"/>
          <w:sz w:val="24"/>
        </w:rPr>
        <w:t xml:space="preserve"> </w:t>
      </w:r>
      <w:r>
        <w:rPr>
          <w:sz w:val="24"/>
        </w:rPr>
        <w:t>Mitigation</w:t>
      </w:r>
      <w:r>
        <w:rPr>
          <w:spacing w:val="-8"/>
          <w:sz w:val="24"/>
        </w:rPr>
        <w:t xml:space="preserve"> </w:t>
      </w:r>
      <w:r>
        <w:rPr>
          <w:sz w:val="24"/>
        </w:rPr>
        <w:t>Strategies</w:t>
      </w:r>
      <w:r>
        <w:rPr>
          <w:spacing w:val="-8"/>
          <w:sz w:val="24"/>
        </w:rPr>
        <w:t xml:space="preserve"> </w:t>
      </w:r>
      <w:r>
        <w:rPr>
          <w:sz w:val="24"/>
        </w:rPr>
        <w:t>(Return</w:t>
      </w:r>
      <w:r>
        <w:rPr>
          <w:spacing w:val="-8"/>
          <w:sz w:val="24"/>
        </w:rPr>
        <w:t xml:space="preserve"> </w:t>
      </w:r>
      <w:r>
        <w:rPr>
          <w:sz w:val="24"/>
        </w:rPr>
        <w:t>to</w:t>
      </w:r>
      <w:r>
        <w:rPr>
          <w:spacing w:val="-5"/>
          <w:sz w:val="24"/>
        </w:rPr>
        <w:t xml:space="preserve"> </w:t>
      </w:r>
      <w:r>
        <w:rPr>
          <w:sz w:val="24"/>
        </w:rPr>
        <w:t>In-Person</w:t>
      </w:r>
      <w:r>
        <w:rPr>
          <w:spacing w:val="-5"/>
          <w:sz w:val="24"/>
        </w:rPr>
        <w:t xml:space="preserve"> </w:t>
      </w:r>
      <w:r>
        <w:rPr>
          <w:spacing w:val="-2"/>
          <w:sz w:val="24"/>
        </w:rPr>
        <w:t>Instruction)</w:t>
      </w:r>
    </w:p>
    <w:p w14:paraId="592A2847" w14:textId="77777777" w:rsidR="001D0EBF" w:rsidRDefault="00000000">
      <w:pPr>
        <w:spacing w:before="27"/>
        <w:ind w:left="860"/>
        <w:rPr>
          <w:sz w:val="24"/>
        </w:rPr>
      </w:pPr>
      <w:r>
        <w:rPr>
          <w:sz w:val="24"/>
        </w:rPr>
        <w:t></w:t>
      </w:r>
      <w:r>
        <w:rPr>
          <w:spacing w:val="69"/>
          <w:w w:val="150"/>
          <w:sz w:val="24"/>
        </w:rPr>
        <w:t xml:space="preserve"> </w:t>
      </w:r>
      <w:r>
        <w:rPr>
          <w:sz w:val="24"/>
        </w:rPr>
        <w:t>Learning</w:t>
      </w:r>
      <w:r>
        <w:rPr>
          <w:spacing w:val="-6"/>
          <w:sz w:val="24"/>
        </w:rPr>
        <w:t xml:space="preserve"> </w:t>
      </w:r>
      <w:r>
        <w:rPr>
          <w:sz w:val="24"/>
        </w:rPr>
        <w:t>Opportunity</w:t>
      </w:r>
      <w:r>
        <w:rPr>
          <w:spacing w:val="-6"/>
          <w:sz w:val="24"/>
        </w:rPr>
        <w:t xml:space="preserve"> </w:t>
      </w:r>
      <w:r>
        <w:rPr>
          <w:sz w:val="24"/>
        </w:rPr>
        <w:t>Loss</w:t>
      </w:r>
      <w:r>
        <w:rPr>
          <w:spacing w:val="-6"/>
          <w:sz w:val="24"/>
        </w:rPr>
        <w:t xml:space="preserve"> </w:t>
      </w:r>
      <w:r>
        <w:rPr>
          <w:sz w:val="24"/>
        </w:rPr>
        <w:t>Plan</w:t>
      </w:r>
      <w:r>
        <w:rPr>
          <w:spacing w:val="-7"/>
          <w:sz w:val="24"/>
        </w:rPr>
        <w:t xml:space="preserve"> </w:t>
      </w:r>
      <w:r>
        <w:rPr>
          <w:spacing w:val="-2"/>
          <w:sz w:val="24"/>
        </w:rPr>
        <w:t>Appendix</w:t>
      </w:r>
    </w:p>
    <w:p w14:paraId="41581F68" w14:textId="77777777" w:rsidR="001D0EBF" w:rsidRDefault="001D0EBF">
      <w:pPr>
        <w:pStyle w:val="BodyText"/>
        <w:spacing w:before="8"/>
        <w:rPr>
          <w:sz w:val="28"/>
        </w:rPr>
      </w:pPr>
    </w:p>
    <w:p w14:paraId="6CB9BD08" w14:textId="77777777" w:rsidR="001D0EBF" w:rsidRDefault="00000000">
      <w:pPr>
        <w:pStyle w:val="Heading1"/>
      </w:pPr>
      <w:r>
        <w:rPr>
          <w:color w:val="2E5395"/>
          <w:spacing w:val="-2"/>
        </w:rPr>
        <w:t>ASSURANCES</w:t>
      </w:r>
    </w:p>
    <w:p w14:paraId="2C95DD75" w14:textId="77777777" w:rsidR="001D0EBF" w:rsidRDefault="00000000">
      <w:pPr>
        <w:spacing w:before="164" w:line="261" w:lineRule="auto"/>
        <w:ind w:left="509" w:right="608" w:hanging="10"/>
        <w:rPr>
          <w:sz w:val="24"/>
        </w:rPr>
      </w:pPr>
      <w:r>
        <w:rPr>
          <w:sz w:val="24"/>
        </w:rPr>
        <w:t>Select</w:t>
      </w:r>
      <w:r>
        <w:rPr>
          <w:spacing w:val="-2"/>
          <w:sz w:val="24"/>
        </w:rPr>
        <w:t xml:space="preserve"> </w:t>
      </w:r>
      <w:r>
        <w:rPr>
          <w:sz w:val="24"/>
        </w:rPr>
        <w:t>each</w:t>
      </w:r>
      <w:r>
        <w:rPr>
          <w:spacing w:val="-3"/>
          <w:sz w:val="24"/>
        </w:rPr>
        <w:t xml:space="preserve"> </w:t>
      </w:r>
      <w:r>
        <w:rPr>
          <w:sz w:val="24"/>
        </w:rPr>
        <w:t>box</w:t>
      </w:r>
      <w:r>
        <w:rPr>
          <w:spacing w:val="-3"/>
          <w:sz w:val="24"/>
        </w:rPr>
        <w:t xml:space="preserve"> </w:t>
      </w:r>
      <w:r>
        <w:rPr>
          <w:sz w:val="24"/>
        </w:rPr>
        <w:t>within</w:t>
      </w:r>
      <w:r>
        <w:rPr>
          <w:spacing w:val="-3"/>
          <w:sz w:val="24"/>
        </w:rPr>
        <w:t xml:space="preserve"> </w:t>
      </w:r>
      <w:r>
        <w:rPr>
          <w:sz w:val="24"/>
        </w:rPr>
        <w:t>each</w:t>
      </w:r>
      <w:r>
        <w:rPr>
          <w:spacing w:val="-5"/>
          <w:sz w:val="24"/>
        </w:rPr>
        <w:t xml:space="preserve"> </w:t>
      </w:r>
      <w:r>
        <w:rPr>
          <w:sz w:val="24"/>
        </w:rPr>
        <w:t>category</w:t>
      </w:r>
      <w:r>
        <w:rPr>
          <w:spacing w:val="-5"/>
          <w:sz w:val="24"/>
        </w:rPr>
        <w:t xml:space="preserve"> </w:t>
      </w:r>
      <w:r>
        <w:rPr>
          <w:sz w:val="24"/>
        </w:rPr>
        <w:t>of</w:t>
      </w:r>
      <w:r>
        <w:rPr>
          <w:spacing w:val="-3"/>
          <w:sz w:val="24"/>
        </w:rPr>
        <w:t xml:space="preserve"> </w:t>
      </w:r>
      <w:r>
        <w:rPr>
          <w:sz w:val="24"/>
        </w:rPr>
        <w:t>assurances.</w:t>
      </w:r>
      <w:r>
        <w:rPr>
          <w:spacing w:val="-3"/>
          <w:sz w:val="24"/>
        </w:rPr>
        <w:t xml:space="preserve"> </w:t>
      </w:r>
      <w:r>
        <w:rPr>
          <w:sz w:val="24"/>
        </w:rPr>
        <w:t>NOTE:</w:t>
      </w:r>
      <w:r>
        <w:rPr>
          <w:spacing w:val="-3"/>
          <w:sz w:val="24"/>
        </w:rPr>
        <w:t xml:space="preserve"> </w:t>
      </w:r>
      <w:r>
        <w:rPr>
          <w:sz w:val="24"/>
        </w:rPr>
        <w:t>Selecting</w:t>
      </w:r>
      <w:r>
        <w:rPr>
          <w:spacing w:val="-3"/>
          <w:sz w:val="24"/>
        </w:rPr>
        <w:t xml:space="preserve"> </w:t>
      </w:r>
      <w:r>
        <w:rPr>
          <w:sz w:val="24"/>
        </w:rPr>
        <w:t>a</w:t>
      </w:r>
      <w:r>
        <w:rPr>
          <w:spacing w:val="-5"/>
          <w:sz w:val="24"/>
        </w:rPr>
        <w:t xml:space="preserve"> </w:t>
      </w:r>
      <w:r>
        <w:rPr>
          <w:sz w:val="24"/>
        </w:rPr>
        <w:t>checkbox</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digital</w:t>
      </w:r>
      <w:r>
        <w:rPr>
          <w:spacing w:val="-3"/>
          <w:sz w:val="24"/>
        </w:rPr>
        <w:t xml:space="preserve"> </w:t>
      </w:r>
      <w:r>
        <w:rPr>
          <w:sz w:val="24"/>
        </w:rPr>
        <w:t>signature for the specified local education agency (LEA) personnel in the assurance.</w:t>
      </w:r>
    </w:p>
    <w:p w14:paraId="0C5DAD98" w14:textId="77777777" w:rsidR="001D0EBF" w:rsidRDefault="001D0EBF">
      <w:pPr>
        <w:pStyle w:val="BodyText"/>
        <w:spacing w:before="9"/>
        <w:rPr>
          <w:sz w:val="29"/>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9360"/>
      </w:tblGrid>
      <w:tr w:rsidR="001D0EBF" w14:paraId="79A7FED1" w14:textId="77777777">
        <w:trPr>
          <w:trHeight w:val="3078"/>
        </w:trPr>
        <w:tc>
          <w:tcPr>
            <w:tcW w:w="895" w:type="dxa"/>
          </w:tcPr>
          <w:p w14:paraId="00D95CC4" w14:textId="77777777" w:rsidR="001D0EBF" w:rsidRDefault="001D0EBF">
            <w:pPr>
              <w:pStyle w:val="TableParagraph"/>
              <w:rPr>
                <w:sz w:val="20"/>
              </w:rPr>
            </w:pPr>
          </w:p>
          <w:p w14:paraId="2DC875B0" w14:textId="77777777" w:rsidR="001D0EBF" w:rsidRDefault="001D0EBF">
            <w:pPr>
              <w:pStyle w:val="TableParagraph"/>
              <w:rPr>
                <w:sz w:val="20"/>
              </w:rPr>
            </w:pPr>
          </w:p>
          <w:p w14:paraId="7E57BA66" w14:textId="77777777" w:rsidR="001D0EBF" w:rsidRDefault="001D0EBF">
            <w:pPr>
              <w:pStyle w:val="TableParagraph"/>
              <w:rPr>
                <w:sz w:val="20"/>
              </w:rPr>
            </w:pPr>
          </w:p>
          <w:p w14:paraId="0696E21E" w14:textId="77777777" w:rsidR="001D0EBF" w:rsidRDefault="001D0EBF">
            <w:pPr>
              <w:pStyle w:val="TableParagraph"/>
              <w:spacing w:before="6"/>
              <w:rPr>
                <w:sz w:val="21"/>
              </w:rPr>
            </w:pPr>
          </w:p>
          <w:p w14:paraId="656D48ED" w14:textId="77777777" w:rsidR="001D0EBF" w:rsidRDefault="00000000">
            <w:pPr>
              <w:pStyle w:val="TableParagraph"/>
              <w:spacing w:line="230" w:lineRule="exact"/>
              <w:ind w:left="350"/>
              <w:rPr>
                <w:sz w:val="20"/>
              </w:rPr>
            </w:pPr>
            <w:r>
              <w:rPr>
                <w:noProof/>
                <w:position w:val="-4"/>
                <w:sz w:val="20"/>
              </w:rPr>
              <w:drawing>
                <wp:inline distT="0" distB="0" distL="0" distR="0" wp14:anchorId="2554EE5A" wp14:editId="4648C664">
                  <wp:extent cx="195072" cy="1463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5072" cy="146303"/>
                          </a:xfrm>
                          <a:prstGeom prst="rect">
                            <a:avLst/>
                          </a:prstGeom>
                        </pic:spPr>
                      </pic:pic>
                    </a:graphicData>
                  </a:graphic>
                </wp:inline>
              </w:drawing>
            </w:r>
          </w:p>
        </w:tc>
        <w:tc>
          <w:tcPr>
            <w:tcW w:w="9360" w:type="dxa"/>
          </w:tcPr>
          <w:p w14:paraId="2C93967F" w14:textId="77777777" w:rsidR="001D0EBF" w:rsidRDefault="00000000">
            <w:pPr>
              <w:pStyle w:val="TableParagraph"/>
              <w:spacing w:before="48" w:line="254" w:lineRule="auto"/>
              <w:ind w:left="108" w:right="253"/>
              <w:jc w:val="both"/>
              <w:rPr>
                <w:sz w:val="20"/>
              </w:rPr>
            </w:pPr>
            <w:r>
              <w:rPr>
                <w:sz w:val="20"/>
              </w:rPr>
              <w:t>An LEA that receives ARP ESSER funds will develop, submit to the SEA, and make publicly available on the LEA’s website, a plan for the LEA’s use of ARP ESSER funds. The plan, and any revisions to the plan will be submitted consistent with procedures.</w:t>
            </w:r>
          </w:p>
          <w:p w14:paraId="35015D48" w14:textId="77777777" w:rsidR="001D0EBF" w:rsidRDefault="001D0EBF">
            <w:pPr>
              <w:pStyle w:val="TableParagraph"/>
              <w:spacing w:before="10"/>
              <w:rPr>
                <w:sz w:val="23"/>
              </w:rPr>
            </w:pPr>
          </w:p>
          <w:p w14:paraId="10645027" w14:textId="77777777" w:rsidR="001D0EBF" w:rsidRDefault="00000000">
            <w:pPr>
              <w:pStyle w:val="TableParagraph"/>
              <w:ind w:left="108"/>
              <w:rPr>
                <w:sz w:val="20"/>
              </w:rPr>
            </w:pPr>
            <w:r>
              <w:rPr>
                <w:sz w:val="20"/>
              </w:rPr>
              <w:t>The</w:t>
            </w:r>
            <w:r>
              <w:rPr>
                <w:spacing w:val="-3"/>
                <w:sz w:val="20"/>
              </w:rPr>
              <w:t xml:space="preserve"> </w:t>
            </w:r>
            <w:r>
              <w:rPr>
                <w:sz w:val="20"/>
              </w:rPr>
              <w:t>LEA</w:t>
            </w:r>
            <w:r>
              <w:rPr>
                <w:spacing w:val="-5"/>
                <w:sz w:val="20"/>
              </w:rPr>
              <w:t xml:space="preserve"> </w:t>
            </w:r>
            <w:r>
              <w:rPr>
                <w:sz w:val="20"/>
              </w:rPr>
              <w:t>assures</w:t>
            </w:r>
            <w:r>
              <w:rPr>
                <w:spacing w:val="-7"/>
                <w:sz w:val="20"/>
              </w:rPr>
              <w:t xml:space="preserve"> </w:t>
            </w:r>
            <w:r>
              <w:rPr>
                <w:sz w:val="20"/>
              </w:rPr>
              <w:t>that</w:t>
            </w:r>
            <w:r>
              <w:rPr>
                <w:spacing w:val="-4"/>
                <w:sz w:val="20"/>
              </w:rPr>
              <w:t xml:space="preserve"> </w:t>
            </w:r>
            <w:r>
              <w:rPr>
                <w:sz w:val="20"/>
              </w:rPr>
              <w:t>ARP</w:t>
            </w:r>
            <w:r>
              <w:rPr>
                <w:spacing w:val="-4"/>
                <w:sz w:val="20"/>
              </w:rPr>
              <w:t xml:space="preserve"> </w:t>
            </w:r>
            <w:r>
              <w:rPr>
                <w:sz w:val="20"/>
              </w:rPr>
              <w:t>ESSER</w:t>
            </w:r>
            <w:r>
              <w:rPr>
                <w:spacing w:val="-4"/>
                <w:sz w:val="20"/>
              </w:rPr>
              <w:t xml:space="preserve"> </w:t>
            </w:r>
            <w:r>
              <w:rPr>
                <w:sz w:val="20"/>
              </w:rPr>
              <w:t>funds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used</w:t>
            </w:r>
            <w:r>
              <w:rPr>
                <w:spacing w:val="-3"/>
                <w:sz w:val="20"/>
              </w:rPr>
              <w:t xml:space="preserve"> </w:t>
            </w:r>
            <w:r>
              <w:rPr>
                <w:sz w:val="20"/>
              </w:rPr>
              <w:t>for</w:t>
            </w:r>
            <w:r>
              <w:rPr>
                <w:spacing w:val="-3"/>
                <w:sz w:val="20"/>
              </w:rPr>
              <w:t xml:space="preserve"> </w:t>
            </w:r>
            <w:r>
              <w:rPr>
                <w:sz w:val="20"/>
              </w:rPr>
              <w:t>their</w:t>
            </w:r>
            <w:r>
              <w:rPr>
                <w:spacing w:val="-3"/>
                <w:sz w:val="20"/>
              </w:rPr>
              <w:t xml:space="preserve"> </w:t>
            </w:r>
            <w:r>
              <w:rPr>
                <w:sz w:val="20"/>
              </w:rPr>
              <w:t>intended</w:t>
            </w:r>
            <w:r>
              <w:rPr>
                <w:spacing w:val="-5"/>
                <w:sz w:val="20"/>
              </w:rPr>
              <w:t xml:space="preserve"> </w:t>
            </w:r>
            <w:r>
              <w:rPr>
                <w:sz w:val="20"/>
              </w:rPr>
              <w:t>purposes,</w:t>
            </w:r>
            <w:r>
              <w:rPr>
                <w:spacing w:val="-5"/>
                <w:sz w:val="20"/>
              </w:rPr>
              <w:t xml:space="preserve"> </w:t>
            </w:r>
            <w:r>
              <w:rPr>
                <w:spacing w:val="-2"/>
                <w:sz w:val="20"/>
              </w:rPr>
              <w:t>including:</w:t>
            </w:r>
          </w:p>
          <w:p w14:paraId="73639619" w14:textId="77777777" w:rsidR="001D0EBF" w:rsidRDefault="00000000">
            <w:pPr>
              <w:pStyle w:val="TableParagraph"/>
              <w:numPr>
                <w:ilvl w:val="0"/>
                <w:numId w:val="13"/>
              </w:numPr>
              <w:tabs>
                <w:tab w:val="left" w:pos="873"/>
                <w:tab w:val="left" w:pos="874"/>
              </w:tabs>
              <w:spacing w:before="38" w:line="254" w:lineRule="auto"/>
              <w:ind w:right="922"/>
              <w:rPr>
                <w:sz w:val="20"/>
              </w:rPr>
            </w:pPr>
            <w:r>
              <w:rPr>
                <w:sz w:val="20"/>
              </w:rPr>
              <w:t>whether</w:t>
            </w:r>
            <w:r>
              <w:rPr>
                <w:spacing w:val="-3"/>
                <w:sz w:val="20"/>
              </w:rPr>
              <w:t xml:space="preserve"> </w:t>
            </w:r>
            <w:r>
              <w:rPr>
                <w:sz w:val="20"/>
              </w:rPr>
              <w:t>and</w:t>
            </w:r>
            <w:r>
              <w:rPr>
                <w:spacing w:val="-5"/>
                <w:sz w:val="20"/>
              </w:rPr>
              <w:t xml:space="preserve"> </w:t>
            </w:r>
            <w:r>
              <w:rPr>
                <w:sz w:val="20"/>
              </w:rPr>
              <w:t>how</w:t>
            </w:r>
            <w:r>
              <w:rPr>
                <w:spacing w:val="-3"/>
                <w:sz w:val="20"/>
              </w:rPr>
              <w:t xml:space="preserve"> </w:t>
            </w:r>
            <w:r>
              <w:rPr>
                <w:sz w:val="20"/>
              </w:rPr>
              <w:t>they</w:t>
            </w:r>
            <w:r>
              <w:rPr>
                <w:spacing w:val="-3"/>
                <w:sz w:val="20"/>
              </w:rPr>
              <w:t xml:space="preserve"> </w:t>
            </w:r>
            <w:r>
              <w:rPr>
                <w:sz w:val="20"/>
              </w:rPr>
              <w:t>will</w:t>
            </w:r>
            <w:r>
              <w:rPr>
                <w:spacing w:val="-5"/>
                <w:sz w:val="20"/>
              </w:rPr>
              <w:t xml:space="preserve"> </w:t>
            </w:r>
            <w:r>
              <w:rPr>
                <w:sz w:val="20"/>
              </w:rPr>
              <w:t>use</w:t>
            </w:r>
            <w:r>
              <w:rPr>
                <w:spacing w:val="-4"/>
                <w:sz w:val="20"/>
              </w:rPr>
              <w:t xml:space="preserve"> </w:t>
            </w:r>
            <w:r>
              <w:rPr>
                <w:sz w:val="20"/>
              </w:rPr>
              <w:t>the</w:t>
            </w:r>
            <w:r>
              <w:rPr>
                <w:spacing w:val="-4"/>
                <w:sz w:val="20"/>
              </w:rPr>
              <w:t xml:space="preserve"> </w:t>
            </w:r>
            <w:r>
              <w:rPr>
                <w:sz w:val="20"/>
              </w:rPr>
              <w:t>funds</w:t>
            </w:r>
            <w:r>
              <w:rPr>
                <w:spacing w:val="-5"/>
                <w:sz w:val="20"/>
              </w:rPr>
              <w:t xml:space="preserve"> </w:t>
            </w:r>
            <w:r>
              <w:rPr>
                <w:sz w:val="20"/>
              </w:rPr>
              <w:t>specifically</w:t>
            </w:r>
            <w:r>
              <w:rPr>
                <w:spacing w:val="-3"/>
                <w:sz w:val="20"/>
              </w:rPr>
              <w:t xml:space="preserve"> </w:t>
            </w:r>
            <w:r>
              <w:rPr>
                <w:sz w:val="20"/>
              </w:rPr>
              <w:t>for</w:t>
            </w:r>
            <w:r>
              <w:rPr>
                <w:spacing w:val="-5"/>
                <w:sz w:val="20"/>
              </w:rPr>
              <w:t xml:space="preserve"> </w:t>
            </w:r>
            <w:r>
              <w:rPr>
                <w:sz w:val="20"/>
              </w:rPr>
              <w:t>COVID-19</w:t>
            </w:r>
            <w:r>
              <w:rPr>
                <w:spacing w:val="-3"/>
                <w:sz w:val="20"/>
              </w:rPr>
              <w:t xml:space="preserve"> </w:t>
            </w:r>
            <w:r>
              <w:rPr>
                <w:sz w:val="20"/>
              </w:rPr>
              <w:t>prevention</w:t>
            </w:r>
            <w:r>
              <w:rPr>
                <w:spacing w:val="-3"/>
                <w:sz w:val="20"/>
              </w:rPr>
              <w:t xml:space="preserve"> </w:t>
            </w:r>
            <w:r>
              <w:rPr>
                <w:sz w:val="20"/>
              </w:rPr>
              <w:t>and</w:t>
            </w:r>
            <w:r>
              <w:rPr>
                <w:spacing w:val="-5"/>
                <w:sz w:val="20"/>
              </w:rPr>
              <w:t xml:space="preserve"> </w:t>
            </w:r>
            <w:r>
              <w:rPr>
                <w:sz w:val="20"/>
              </w:rPr>
              <w:t xml:space="preserve">mitigation </w:t>
            </w:r>
            <w:r>
              <w:rPr>
                <w:spacing w:val="-2"/>
                <w:sz w:val="20"/>
              </w:rPr>
              <w:t>strategies,</w:t>
            </w:r>
          </w:p>
          <w:p w14:paraId="4E82242F" w14:textId="77777777" w:rsidR="001D0EBF" w:rsidRDefault="00000000">
            <w:pPr>
              <w:pStyle w:val="TableParagraph"/>
              <w:numPr>
                <w:ilvl w:val="0"/>
                <w:numId w:val="13"/>
              </w:numPr>
              <w:tabs>
                <w:tab w:val="left" w:pos="873"/>
                <w:tab w:val="left" w:pos="874"/>
              </w:tabs>
              <w:spacing w:before="10" w:line="254" w:lineRule="auto"/>
              <w:ind w:right="803"/>
              <w:rPr>
                <w:sz w:val="20"/>
              </w:rPr>
            </w:pPr>
            <w:r>
              <w:rPr>
                <w:sz w:val="20"/>
              </w:rPr>
              <w:t>how</w:t>
            </w:r>
            <w:r>
              <w:rPr>
                <w:spacing w:val="-2"/>
                <w:sz w:val="20"/>
              </w:rPr>
              <w:t xml:space="preserve"> </w:t>
            </w:r>
            <w:r>
              <w:rPr>
                <w:sz w:val="20"/>
              </w:rPr>
              <w:t>the</w:t>
            </w:r>
            <w:r>
              <w:rPr>
                <w:spacing w:val="-4"/>
                <w:sz w:val="20"/>
              </w:rPr>
              <w:t xml:space="preserve"> </w:t>
            </w:r>
            <w:r>
              <w:rPr>
                <w:sz w:val="20"/>
              </w:rPr>
              <w:t>funds</w:t>
            </w:r>
            <w:r>
              <w:rPr>
                <w:spacing w:val="-4"/>
                <w:sz w:val="20"/>
              </w:rPr>
              <w:t xml:space="preserve"> </w:t>
            </w:r>
            <w:r>
              <w:rPr>
                <w:sz w:val="20"/>
              </w:rPr>
              <w:t>will</w:t>
            </w:r>
            <w:r>
              <w:rPr>
                <w:spacing w:val="-2"/>
                <w:sz w:val="20"/>
              </w:rPr>
              <w:t xml:space="preserve"> </w:t>
            </w:r>
            <w:r>
              <w:rPr>
                <w:sz w:val="20"/>
              </w:rPr>
              <w:t>be</w:t>
            </w:r>
            <w:r>
              <w:rPr>
                <w:spacing w:val="-2"/>
                <w:sz w:val="20"/>
              </w:rPr>
              <w:t xml:space="preserve"> </w:t>
            </w:r>
            <w:r>
              <w:rPr>
                <w:sz w:val="20"/>
              </w:rPr>
              <w:t>used</w:t>
            </w:r>
            <w:r>
              <w:rPr>
                <w:spacing w:val="-2"/>
                <w:sz w:val="20"/>
              </w:rPr>
              <w:t xml:space="preserve"> </w:t>
            </w:r>
            <w:r>
              <w:rPr>
                <w:sz w:val="20"/>
              </w:rPr>
              <w:t>to</w:t>
            </w:r>
            <w:r>
              <w:rPr>
                <w:spacing w:val="-4"/>
                <w:sz w:val="20"/>
              </w:rPr>
              <w:t xml:space="preserve"> </w:t>
            </w:r>
            <w:r>
              <w:rPr>
                <w:sz w:val="20"/>
              </w:rPr>
              <w:t>address</w:t>
            </w:r>
            <w:r>
              <w:rPr>
                <w:spacing w:val="-4"/>
                <w:sz w:val="20"/>
              </w:rPr>
              <w:t xml:space="preserve"> </w:t>
            </w:r>
            <w:r>
              <w:rPr>
                <w:sz w:val="20"/>
              </w:rPr>
              <w:t>the</w:t>
            </w:r>
            <w:r>
              <w:rPr>
                <w:spacing w:val="-3"/>
                <w:sz w:val="20"/>
              </w:rPr>
              <w:t xml:space="preserve"> </w:t>
            </w:r>
            <w:r>
              <w:rPr>
                <w:sz w:val="20"/>
              </w:rPr>
              <w:t>academic</w:t>
            </w:r>
            <w:r>
              <w:rPr>
                <w:spacing w:val="-3"/>
                <w:sz w:val="20"/>
              </w:rPr>
              <w:t xml:space="preserve"> </w:t>
            </w:r>
            <w:r>
              <w:rPr>
                <w:sz w:val="20"/>
              </w:rPr>
              <w:t>impact</w:t>
            </w:r>
            <w:r>
              <w:rPr>
                <w:spacing w:val="-4"/>
                <w:sz w:val="20"/>
              </w:rPr>
              <w:t xml:space="preserve"> </w:t>
            </w:r>
            <w:r>
              <w:rPr>
                <w:sz w:val="20"/>
              </w:rPr>
              <w:t>of</w:t>
            </w:r>
            <w:r>
              <w:rPr>
                <w:spacing w:val="-4"/>
                <w:sz w:val="20"/>
              </w:rPr>
              <w:t xml:space="preserve"> </w:t>
            </w:r>
            <w:r>
              <w:rPr>
                <w:sz w:val="20"/>
              </w:rPr>
              <w:t>lost</w:t>
            </w:r>
            <w:r>
              <w:rPr>
                <w:spacing w:val="-3"/>
                <w:sz w:val="20"/>
              </w:rPr>
              <w:t xml:space="preserve"> </w:t>
            </w:r>
            <w:r>
              <w:rPr>
                <w:sz w:val="20"/>
              </w:rPr>
              <w:t>instructional</w:t>
            </w:r>
            <w:r>
              <w:rPr>
                <w:spacing w:val="-3"/>
                <w:sz w:val="20"/>
              </w:rPr>
              <w:t xml:space="preserve"> </w:t>
            </w:r>
            <w:r>
              <w:rPr>
                <w:sz w:val="20"/>
              </w:rPr>
              <w:t>time</w:t>
            </w:r>
            <w:r>
              <w:rPr>
                <w:spacing w:val="-3"/>
                <w:sz w:val="20"/>
              </w:rPr>
              <w:t xml:space="preserve"> </w:t>
            </w:r>
            <w:r>
              <w:rPr>
                <w:sz w:val="20"/>
              </w:rPr>
              <w:t>through</w:t>
            </w:r>
            <w:r>
              <w:rPr>
                <w:spacing w:val="-2"/>
                <w:sz w:val="20"/>
              </w:rPr>
              <w:t xml:space="preserve"> </w:t>
            </w:r>
            <w:r>
              <w:rPr>
                <w:sz w:val="20"/>
              </w:rPr>
              <w:t>the implementation of evidence-based interventions,</w:t>
            </w:r>
          </w:p>
          <w:p w14:paraId="71B2F683" w14:textId="77777777" w:rsidR="001D0EBF" w:rsidRDefault="00000000">
            <w:pPr>
              <w:pStyle w:val="TableParagraph"/>
              <w:numPr>
                <w:ilvl w:val="0"/>
                <w:numId w:val="13"/>
              </w:numPr>
              <w:tabs>
                <w:tab w:val="left" w:pos="874"/>
              </w:tabs>
              <w:spacing w:line="250" w:lineRule="atLeast"/>
              <w:ind w:right="368"/>
              <w:jc w:val="both"/>
              <w:rPr>
                <w:sz w:val="20"/>
              </w:rPr>
            </w:pPr>
            <w:r>
              <w:rPr>
                <w:sz w:val="20"/>
              </w:rPr>
              <w:t>and</w:t>
            </w:r>
            <w:r>
              <w:rPr>
                <w:spacing w:val="-3"/>
                <w:sz w:val="20"/>
              </w:rPr>
              <w:t xml:space="preserve"> </w:t>
            </w:r>
            <w:r>
              <w:rPr>
                <w:sz w:val="20"/>
              </w:rPr>
              <w:t>how</w:t>
            </w:r>
            <w:r>
              <w:rPr>
                <w:spacing w:val="-4"/>
                <w:sz w:val="20"/>
              </w:rPr>
              <w:t xml:space="preserve"> </w:t>
            </w:r>
            <w:r>
              <w:rPr>
                <w:sz w:val="20"/>
              </w:rPr>
              <w:t>the</w:t>
            </w:r>
            <w:r>
              <w:rPr>
                <w:spacing w:val="-3"/>
                <w:sz w:val="20"/>
              </w:rPr>
              <w:t xml:space="preserve"> </w:t>
            </w:r>
            <w:r>
              <w:rPr>
                <w:sz w:val="20"/>
              </w:rPr>
              <w:t>LEA</w:t>
            </w:r>
            <w:r>
              <w:rPr>
                <w:spacing w:val="-3"/>
                <w:sz w:val="20"/>
              </w:rPr>
              <w:t xml:space="preserve"> </w:t>
            </w:r>
            <w:r>
              <w:rPr>
                <w:sz w:val="20"/>
              </w:rPr>
              <w:t>will</w:t>
            </w:r>
            <w:r>
              <w:rPr>
                <w:spacing w:val="-4"/>
                <w:sz w:val="20"/>
              </w:rPr>
              <w:t xml:space="preserve"> </w:t>
            </w:r>
            <w:r>
              <w:rPr>
                <w:sz w:val="20"/>
              </w:rPr>
              <w:t>ensure</w:t>
            </w:r>
            <w:r>
              <w:rPr>
                <w:spacing w:val="-3"/>
                <w:sz w:val="20"/>
              </w:rPr>
              <w:t xml:space="preserve"> </w:t>
            </w:r>
            <w:r>
              <w:rPr>
                <w:sz w:val="20"/>
              </w:rPr>
              <w:t>that</w:t>
            </w:r>
            <w:r>
              <w:rPr>
                <w:spacing w:val="-4"/>
                <w:sz w:val="20"/>
              </w:rPr>
              <w:t xml:space="preserve"> </w:t>
            </w:r>
            <w:r>
              <w:rPr>
                <w:sz w:val="20"/>
              </w:rPr>
              <w:t>those</w:t>
            </w:r>
            <w:r>
              <w:rPr>
                <w:spacing w:val="-3"/>
                <w:sz w:val="20"/>
              </w:rPr>
              <w:t xml:space="preserve"> </w:t>
            </w:r>
            <w:r>
              <w:rPr>
                <w:sz w:val="20"/>
              </w:rPr>
              <w:t>interventions</w:t>
            </w:r>
            <w:r>
              <w:rPr>
                <w:spacing w:val="-4"/>
                <w:sz w:val="20"/>
              </w:rPr>
              <w:t xml:space="preserve"> </w:t>
            </w:r>
            <w:r>
              <w:rPr>
                <w:sz w:val="20"/>
              </w:rPr>
              <w:t>respond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academic,</w:t>
            </w:r>
            <w:r>
              <w:rPr>
                <w:spacing w:val="-3"/>
                <w:sz w:val="20"/>
              </w:rPr>
              <w:t xml:space="preserve"> </w:t>
            </w:r>
            <w:r>
              <w:rPr>
                <w:sz w:val="20"/>
              </w:rPr>
              <w:t>social,</w:t>
            </w:r>
            <w:r>
              <w:rPr>
                <w:spacing w:val="-3"/>
                <w:sz w:val="20"/>
              </w:rPr>
              <w:t xml:space="preserve"> </w:t>
            </w:r>
            <w:r>
              <w:rPr>
                <w:sz w:val="20"/>
              </w:rPr>
              <w:t>emotional,</w:t>
            </w:r>
            <w:r>
              <w:rPr>
                <w:spacing w:val="-3"/>
                <w:sz w:val="20"/>
              </w:rPr>
              <w:t xml:space="preserve"> </w:t>
            </w:r>
            <w:r>
              <w:rPr>
                <w:sz w:val="20"/>
              </w:rPr>
              <w:t>and mental</w:t>
            </w:r>
            <w:r>
              <w:rPr>
                <w:spacing w:val="-3"/>
                <w:sz w:val="20"/>
              </w:rPr>
              <w:t xml:space="preserve"> </w:t>
            </w:r>
            <w:r>
              <w:rPr>
                <w:sz w:val="20"/>
              </w:rPr>
              <w:t>health needs</w:t>
            </w:r>
            <w:r>
              <w:rPr>
                <w:spacing w:val="-3"/>
                <w:sz w:val="20"/>
              </w:rPr>
              <w:t xml:space="preserve"> </w:t>
            </w:r>
            <w:r>
              <w:rPr>
                <w:sz w:val="20"/>
              </w:rPr>
              <w:t>of</w:t>
            </w:r>
            <w:r>
              <w:rPr>
                <w:spacing w:val="-3"/>
                <w:sz w:val="20"/>
              </w:rPr>
              <w:t xml:space="preserve"> </w:t>
            </w:r>
            <w:r>
              <w:rPr>
                <w:sz w:val="20"/>
              </w:rPr>
              <w:t>all</w:t>
            </w:r>
            <w:r>
              <w:rPr>
                <w:spacing w:val="-3"/>
                <w:sz w:val="20"/>
              </w:rPr>
              <w:t xml:space="preserve"> </w:t>
            </w:r>
            <w:r>
              <w:rPr>
                <w:sz w:val="20"/>
              </w:rPr>
              <w:t>students</w:t>
            </w:r>
            <w:r>
              <w:rPr>
                <w:spacing w:val="-3"/>
                <w:sz w:val="20"/>
              </w:rPr>
              <w:t xml:space="preserve"> </w:t>
            </w:r>
            <w:r>
              <w:rPr>
                <w:sz w:val="20"/>
              </w:rPr>
              <w:t>and</w:t>
            </w:r>
            <w:r>
              <w:rPr>
                <w:spacing w:val="-1"/>
                <w:sz w:val="20"/>
              </w:rPr>
              <w:t xml:space="preserve"> </w:t>
            </w:r>
            <w:r>
              <w:rPr>
                <w:sz w:val="20"/>
              </w:rPr>
              <w:t>particularly</w:t>
            </w:r>
            <w:r>
              <w:rPr>
                <w:spacing w:val="-1"/>
                <w:sz w:val="20"/>
              </w:rPr>
              <w:t xml:space="preserve"> </w:t>
            </w:r>
            <w:r>
              <w:rPr>
                <w:sz w:val="20"/>
              </w:rPr>
              <w:t>those</w:t>
            </w:r>
            <w:r>
              <w:rPr>
                <w:spacing w:val="-2"/>
                <w:sz w:val="20"/>
              </w:rPr>
              <w:t xml:space="preserve"> </w:t>
            </w:r>
            <w:r>
              <w:rPr>
                <w:sz w:val="20"/>
              </w:rPr>
              <w:t>students</w:t>
            </w:r>
            <w:r>
              <w:rPr>
                <w:spacing w:val="-3"/>
                <w:sz w:val="20"/>
              </w:rPr>
              <w:t xml:space="preserve"> </w:t>
            </w:r>
            <w:r>
              <w:rPr>
                <w:sz w:val="20"/>
              </w:rPr>
              <w:t>disproportionately</w:t>
            </w:r>
            <w:r>
              <w:rPr>
                <w:spacing w:val="-1"/>
                <w:sz w:val="20"/>
              </w:rPr>
              <w:t xml:space="preserve"> </w:t>
            </w:r>
            <w:r>
              <w:rPr>
                <w:sz w:val="20"/>
              </w:rPr>
              <w:t>impacted</w:t>
            </w:r>
            <w:r>
              <w:rPr>
                <w:spacing w:val="-1"/>
                <w:sz w:val="20"/>
              </w:rPr>
              <w:t xml:space="preserve"> </w:t>
            </w:r>
            <w:r>
              <w:rPr>
                <w:sz w:val="20"/>
              </w:rPr>
              <w:t>by</w:t>
            </w:r>
            <w:r>
              <w:rPr>
                <w:spacing w:val="-1"/>
                <w:sz w:val="20"/>
              </w:rPr>
              <w:t xml:space="preserve"> </w:t>
            </w:r>
            <w:r>
              <w:rPr>
                <w:sz w:val="20"/>
              </w:rPr>
              <w:t>the COVID-19 pandemic.</w:t>
            </w:r>
          </w:p>
        </w:tc>
      </w:tr>
      <w:tr w:rsidR="001D0EBF" w14:paraId="0CE69C9D" w14:textId="77777777">
        <w:trPr>
          <w:trHeight w:val="1288"/>
        </w:trPr>
        <w:tc>
          <w:tcPr>
            <w:tcW w:w="895" w:type="dxa"/>
          </w:tcPr>
          <w:p w14:paraId="3CE78240" w14:textId="77777777" w:rsidR="001D0EBF" w:rsidRDefault="001D0EBF">
            <w:pPr>
              <w:pStyle w:val="TableParagraph"/>
              <w:rPr>
                <w:sz w:val="20"/>
              </w:rPr>
            </w:pPr>
          </w:p>
          <w:p w14:paraId="187CA180" w14:textId="77777777" w:rsidR="001D0EBF" w:rsidRDefault="001D0EBF">
            <w:pPr>
              <w:pStyle w:val="TableParagraph"/>
              <w:spacing w:before="7"/>
              <w:rPr>
                <w:sz w:val="14"/>
              </w:rPr>
            </w:pPr>
          </w:p>
          <w:p w14:paraId="004C7396" w14:textId="77777777" w:rsidR="001D0EBF" w:rsidRDefault="00000000">
            <w:pPr>
              <w:pStyle w:val="TableParagraph"/>
              <w:spacing w:line="230" w:lineRule="exact"/>
              <w:ind w:left="350"/>
              <w:rPr>
                <w:sz w:val="20"/>
              </w:rPr>
            </w:pPr>
            <w:r>
              <w:rPr>
                <w:noProof/>
                <w:position w:val="-4"/>
                <w:sz w:val="20"/>
              </w:rPr>
              <w:drawing>
                <wp:inline distT="0" distB="0" distL="0" distR="0" wp14:anchorId="70EFC00B" wp14:editId="38A75E68">
                  <wp:extent cx="195072" cy="1463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95072" cy="146304"/>
                          </a:xfrm>
                          <a:prstGeom prst="rect">
                            <a:avLst/>
                          </a:prstGeom>
                        </pic:spPr>
                      </pic:pic>
                    </a:graphicData>
                  </a:graphic>
                </wp:inline>
              </w:drawing>
            </w:r>
          </w:p>
        </w:tc>
        <w:tc>
          <w:tcPr>
            <w:tcW w:w="9360" w:type="dxa"/>
          </w:tcPr>
          <w:p w14:paraId="0FFAEAEE" w14:textId="77777777" w:rsidR="001D0EBF" w:rsidRDefault="00000000">
            <w:pPr>
              <w:pStyle w:val="TableParagraph"/>
              <w:spacing w:before="48" w:line="259" w:lineRule="auto"/>
              <w:ind w:left="108"/>
              <w:rPr>
                <w:sz w:val="20"/>
              </w:rPr>
            </w:pPr>
            <w:r>
              <w:rPr>
                <w:sz w:val="20"/>
              </w:rPr>
              <w:t>The</w:t>
            </w:r>
            <w:r>
              <w:rPr>
                <w:spacing w:val="-2"/>
                <w:sz w:val="20"/>
              </w:rPr>
              <w:t xml:space="preserve"> </w:t>
            </w:r>
            <w:r>
              <w:rPr>
                <w:sz w:val="20"/>
              </w:rPr>
              <w:t>LEA</w:t>
            </w:r>
            <w:r>
              <w:rPr>
                <w:spacing w:val="-4"/>
                <w:sz w:val="20"/>
              </w:rPr>
              <w:t xml:space="preserve"> </w:t>
            </w:r>
            <w:r>
              <w:rPr>
                <w:sz w:val="20"/>
              </w:rPr>
              <w:t>assures,</w:t>
            </w:r>
            <w:r>
              <w:rPr>
                <w:spacing w:val="-2"/>
                <w:sz w:val="20"/>
              </w:rPr>
              <w:t xml:space="preserve"> </w:t>
            </w:r>
            <w:r>
              <w:rPr>
                <w:sz w:val="20"/>
              </w:rPr>
              <w:t>during</w:t>
            </w:r>
            <w:r>
              <w:rPr>
                <w:spacing w:val="-2"/>
                <w:sz w:val="20"/>
              </w:rPr>
              <w:t xml:space="preserve"> </w:t>
            </w:r>
            <w:r>
              <w:rPr>
                <w:sz w:val="20"/>
              </w:rPr>
              <w:t>the</w:t>
            </w:r>
            <w:r>
              <w:rPr>
                <w:spacing w:val="-5"/>
                <w:sz w:val="20"/>
              </w:rPr>
              <w:t xml:space="preserve"> </w:t>
            </w:r>
            <w:r>
              <w:rPr>
                <w:sz w:val="20"/>
              </w:rPr>
              <w:t>period</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ARP</w:t>
            </w:r>
            <w:r>
              <w:rPr>
                <w:spacing w:val="-2"/>
                <w:sz w:val="20"/>
              </w:rPr>
              <w:t xml:space="preserve"> </w:t>
            </w:r>
            <w:r>
              <w:rPr>
                <w:sz w:val="20"/>
              </w:rPr>
              <w:t>ESSER</w:t>
            </w:r>
            <w:r>
              <w:rPr>
                <w:spacing w:val="-3"/>
                <w:sz w:val="20"/>
              </w:rPr>
              <w:t xml:space="preserve"> </w:t>
            </w:r>
            <w:r>
              <w:rPr>
                <w:sz w:val="20"/>
              </w:rPr>
              <w:t>award</w:t>
            </w:r>
            <w:r>
              <w:rPr>
                <w:spacing w:val="-2"/>
                <w:sz w:val="20"/>
              </w:rPr>
              <w:t xml:space="preserve"> </w:t>
            </w:r>
            <w:r>
              <w:rPr>
                <w:sz w:val="20"/>
              </w:rPr>
              <w:t>established</w:t>
            </w:r>
            <w:r>
              <w:rPr>
                <w:spacing w:val="-2"/>
                <w:sz w:val="20"/>
              </w:rPr>
              <w:t xml:space="preserve"> </w:t>
            </w:r>
            <w:r>
              <w:rPr>
                <w:sz w:val="20"/>
              </w:rPr>
              <w:t>in section</w:t>
            </w:r>
            <w:r>
              <w:rPr>
                <w:spacing w:val="-2"/>
                <w:sz w:val="20"/>
              </w:rPr>
              <w:t xml:space="preserve"> </w:t>
            </w:r>
            <w:r>
              <w:rPr>
                <w:sz w:val="20"/>
              </w:rPr>
              <w:t>2001(a)</w:t>
            </w:r>
            <w:r>
              <w:rPr>
                <w:spacing w:val="-2"/>
                <w:sz w:val="20"/>
              </w:rPr>
              <w:t xml:space="preserve"> </w:t>
            </w:r>
            <w:r>
              <w:rPr>
                <w:sz w:val="20"/>
              </w:rPr>
              <w:t>of</w:t>
            </w:r>
            <w:r>
              <w:rPr>
                <w:spacing w:val="-2"/>
                <w:sz w:val="20"/>
              </w:rPr>
              <w:t xml:space="preserve"> </w:t>
            </w:r>
            <w:r>
              <w:rPr>
                <w:sz w:val="20"/>
              </w:rPr>
              <w:t>the</w:t>
            </w:r>
            <w:r>
              <w:rPr>
                <w:spacing w:val="-7"/>
                <w:sz w:val="20"/>
              </w:rPr>
              <w:t xml:space="preserve"> </w:t>
            </w:r>
            <w:r>
              <w:rPr>
                <w:sz w:val="20"/>
              </w:rPr>
              <w:t>ARP</w:t>
            </w:r>
            <w:r>
              <w:rPr>
                <w:spacing w:val="-4"/>
                <w:sz w:val="20"/>
              </w:rPr>
              <w:t xml:space="preserve"> </w:t>
            </w:r>
            <w:r>
              <w:rPr>
                <w:sz w:val="20"/>
              </w:rPr>
              <w:t>Act</w:t>
            </w:r>
            <w:r>
              <w:rPr>
                <w:spacing w:val="-4"/>
                <w:sz w:val="20"/>
              </w:rPr>
              <w:t xml:space="preserve"> </w:t>
            </w:r>
            <w:r>
              <w:rPr>
                <w:sz w:val="20"/>
              </w:rPr>
              <w:t>the LEA will periodically, but no less frequently than every six months, review and, as appropriate, revise its plan. Consistent</w:t>
            </w:r>
            <w:r>
              <w:rPr>
                <w:spacing w:val="-3"/>
                <w:sz w:val="20"/>
              </w:rPr>
              <w:t xml:space="preserve"> </w:t>
            </w:r>
            <w:r>
              <w:rPr>
                <w:sz w:val="20"/>
              </w:rPr>
              <w:t>with</w:t>
            </w:r>
            <w:r>
              <w:rPr>
                <w:spacing w:val="-1"/>
                <w:sz w:val="20"/>
              </w:rPr>
              <w:t xml:space="preserve"> </w:t>
            </w:r>
            <w:r>
              <w:rPr>
                <w:sz w:val="20"/>
              </w:rPr>
              <w:t>section</w:t>
            </w:r>
            <w:r>
              <w:rPr>
                <w:spacing w:val="-1"/>
                <w:sz w:val="20"/>
              </w:rPr>
              <w:t xml:space="preserve"> </w:t>
            </w:r>
            <w:r>
              <w:rPr>
                <w:sz w:val="20"/>
              </w:rPr>
              <w:t>2001(i)(2)</w:t>
            </w:r>
            <w:r>
              <w:rPr>
                <w:spacing w:val="-5"/>
                <w:sz w:val="20"/>
              </w:rPr>
              <w:t xml:space="preserve"> </w:t>
            </w:r>
            <w:r>
              <w:rPr>
                <w:sz w:val="20"/>
              </w:rPr>
              <w:t>of</w:t>
            </w:r>
            <w:r>
              <w:rPr>
                <w:spacing w:val="-1"/>
                <w:sz w:val="20"/>
              </w:rPr>
              <w:t xml:space="preserve"> </w:t>
            </w:r>
            <w:r>
              <w:rPr>
                <w:sz w:val="20"/>
              </w:rPr>
              <w:t>the</w:t>
            </w:r>
            <w:r>
              <w:rPr>
                <w:spacing w:val="-3"/>
                <w:sz w:val="20"/>
              </w:rPr>
              <w:t xml:space="preserve"> </w:t>
            </w:r>
            <w:r>
              <w:rPr>
                <w:sz w:val="20"/>
              </w:rPr>
              <w:t>ARP</w:t>
            </w:r>
            <w:r>
              <w:rPr>
                <w:spacing w:val="-2"/>
                <w:sz w:val="20"/>
              </w:rPr>
              <w:t xml:space="preserve"> </w:t>
            </w:r>
            <w:r>
              <w:rPr>
                <w:sz w:val="20"/>
              </w:rPr>
              <w:t>Act,</w:t>
            </w:r>
            <w:r>
              <w:rPr>
                <w:spacing w:val="-1"/>
                <w:sz w:val="20"/>
              </w:rPr>
              <w:t xml:space="preserve"> </w:t>
            </w:r>
            <w:r>
              <w:rPr>
                <w:sz w:val="20"/>
              </w:rPr>
              <w:t>the</w:t>
            </w:r>
            <w:r>
              <w:rPr>
                <w:spacing w:val="-3"/>
                <w:sz w:val="20"/>
              </w:rPr>
              <w:t xml:space="preserve"> </w:t>
            </w:r>
            <w:r>
              <w:rPr>
                <w:sz w:val="20"/>
              </w:rPr>
              <w:t>LEA</w:t>
            </w:r>
            <w:r>
              <w:rPr>
                <w:spacing w:val="-5"/>
                <w:sz w:val="20"/>
              </w:rPr>
              <w:t xml:space="preserve"> </w:t>
            </w:r>
            <w:r>
              <w:rPr>
                <w:sz w:val="20"/>
              </w:rPr>
              <w:t>will</w:t>
            </w:r>
            <w:r>
              <w:rPr>
                <w:spacing w:val="-1"/>
                <w:sz w:val="20"/>
              </w:rPr>
              <w:t xml:space="preserve"> </w:t>
            </w:r>
            <w:r>
              <w:rPr>
                <w:sz w:val="20"/>
              </w:rPr>
              <w:t>seek</w:t>
            </w:r>
            <w:r>
              <w:rPr>
                <w:spacing w:val="-1"/>
                <w:sz w:val="20"/>
              </w:rPr>
              <w:t xml:space="preserve"> </w:t>
            </w:r>
            <w:r>
              <w:rPr>
                <w:sz w:val="20"/>
              </w:rPr>
              <w:t>public</w:t>
            </w:r>
            <w:r>
              <w:rPr>
                <w:spacing w:val="-2"/>
                <w:sz w:val="20"/>
              </w:rPr>
              <w:t xml:space="preserve"> </w:t>
            </w:r>
            <w:r>
              <w:rPr>
                <w:sz w:val="20"/>
              </w:rPr>
              <w:t>comment</w:t>
            </w:r>
            <w:r>
              <w:rPr>
                <w:spacing w:val="-5"/>
                <w:sz w:val="20"/>
              </w:rPr>
              <w:t xml:space="preserve"> </w:t>
            </w:r>
            <w:r>
              <w:rPr>
                <w:sz w:val="20"/>
              </w:rPr>
              <w:t>on</w:t>
            </w:r>
            <w:r>
              <w:rPr>
                <w:spacing w:val="-1"/>
                <w:sz w:val="20"/>
              </w:rPr>
              <w:t xml:space="preserve"> </w:t>
            </w:r>
            <w:r>
              <w:rPr>
                <w:sz w:val="20"/>
              </w:rPr>
              <w:t>the</w:t>
            </w:r>
            <w:r>
              <w:rPr>
                <w:spacing w:val="-1"/>
                <w:sz w:val="20"/>
              </w:rPr>
              <w:t xml:space="preserve"> </w:t>
            </w:r>
            <w:r>
              <w:rPr>
                <w:sz w:val="20"/>
              </w:rPr>
              <w:t>development</w:t>
            </w:r>
            <w:r>
              <w:rPr>
                <w:spacing w:val="-5"/>
                <w:sz w:val="20"/>
              </w:rPr>
              <w:t xml:space="preserve"> </w:t>
            </w:r>
            <w:r>
              <w:rPr>
                <w:sz w:val="20"/>
              </w:rPr>
              <w:t>of</w:t>
            </w:r>
            <w:r>
              <w:rPr>
                <w:spacing w:val="-3"/>
                <w:sz w:val="20"/>
              </w:rPr>
              <w:t xml:space="preserve"> </w:t>
            </w:r>
            <w:r>
              <w:rPr>
                <w:sz w:val="20"/>
              </w:rPr>
              <w:t xml:space="preserve">its plan, the LEA will seek public input and take such input into account in determining whether to revise its </w:t>
            </w:r>
            <w:proofErr w:type="gramStart"/>
            <w:r>
              <w:rPr>
                <w:sz w:val="20"/>
              </w:rPr>
              <w:t>plan</w:t>
            </w:r>
            <w:proofErr w:type="gramEnd"/>
          </w:p>
          <w:p w14:paraId="28137119" w14:textId="77777777" w:rsidR="001D0EBF" w:rsidRDefault="00000000">
            <w:pPr>
              <w:pStyle w:val="TableParagraph"/>
              <w:spacing w:line="227" w:lineRule="exact"/>
              <w:ind w:left="108"/>
              <w:rPr>
                <w:sz w:val="20"/>
              </w:rPr>
            </w:pPr>
            <w:r>
              <w:rPr>
                <w:sz w:val="20"/>
              </w:rPr>
              <w:t>and,</w:t>
            </w:r>
            <w:r>
              <w:rPr>
                <w:spacing w:val="-3"/>
                <w:sz w:val="20"/>
              </w:rPr>
              <w:t xml:space="preserve"> </w:t>
            </w:r>
            <w:r>
              <w:rPr>
                <w:sz w:val="20"/>
              </w:rPr>
              <w:t>if</w:t>
            </w:r>
            <w:r>
              <w:rPr>
                <w:spacing w:val="-1"/>
                <w:sz w:val="20"/>
              </w:rPr>
              <w:t xml:space="preserve"> </w:t>
            </w:r>
            <w:r>
              <w:rPr>
                <w:sz w:val="20"/>
              </w:rPr>
              <w:t>it</w:t>
            </w:r>
            <w:r>
              <w:rPr>
                <w:spacing w:val="-3"/>
                <w:sz w:val="20"/>
              </w:rPr>
              <w:t xml:space="preserve"> </w:t>
            </w:r>
            <w:r>
              <w:rPr>
                <w:sz w:val="20"/>
              </w:rPr>
              <w:t>determines</w:t>
            </w:r>
            <w:r>
              <w:rPr>
                <w:spacing w:val="-4"/>
                <w:sz w:val="20"/>
              </w:rPr>
              <w:t xml:space="preserve"> </w:t>
            </w:r>
            <w:r>
              <w:rPr>
                <w:sz w:val="20"/>
              </w:rPr>
              <w:t>revisions</w:t>
            </w:r>
            <w:r>
              <w:rPr>
                <w:spacing w:val="-7"/>
                <w:sz w:val="20"/>
              </w:rPr>
              <w:t xml:space="preserve"> </w:t>
            </w:r>
            <w:r>
              <w:rPr>
                <w:sz w:val="20"/>
              </w:rPr>
              <w:t>are</w:t>
            </w:r>
            <w:r>
              <w:rPr>
                <w:spacing w:val="-2"/>
                <w:sz w:val="20"/>
              </w:rPr>
              <w:t xml:space="preserve"> </w:t>
            </w:r>
            <w:r>
              <w:rPr>
                <w:sz w:val="20"/>
              </w:rPr>
              <w:t>necessary,</w:t>
            </w:r>
            <w:r>
              <w:rPr>
                <w:spacing w:val="-5"/>
                <w:sz w:val="20"/>
              </w:rPr>
              <w:t xml:space="preserve"> </w:t>
            </w:r>
            <w:r>
              <w:rPr>
                <w:sz w:val="20"/>
              </w:rPr>
              <w:t>on</w:t>
            </w:r>
            <w:r>
              <w:rPr>
                <w:spacing w:val="-3"/>
                <w:sz w:val="20"/>
              </w:rPr>
              <w:t xml:space="preserve"> </w:t>
            </w:r>
            <w:r>
              <w:rPr>
                <w:sz w:val="20"/>
              </w:rPr>
              <w:t>the</w:t>
            </w:r>
            <w:r>
              <w:rPr>
                <w:spacing w:val="-2"/>
                <w:sz w:val="20"/>
              </w:rPr>
              <w:t xml:space="preserve"> </w:t>
            </w:r>
            <w:r>
              <w:rPr>
                <w:sz w:val="20"/>
              </w:rPr>
              <w:t>revisions</w:t>
            </w:r>
            <w:r>
              <w:rPr>
                <w:spacing w:val="-5"/>
                <w:sz w:val="20"/>
              </w:rPr>
              <w:t xml:space="preserve"> </w:t>
            </w:r>
            <w:r>
              <w:rPr>
                <w:sz w:val="20"/>
              </w:rPr>
              <w:t>it</w:t>
            </w:r>
            <w:r>
              <w:rPr>
                <w:spacing w:val="-4"/>
                <w:sz w:val="20"/>
              </w:rPr>
              <w:t xml:space="preserve"> </w:t>
            </w:r>
            <w:r>
              <w:rPr>
                <w:sz w:val="20"/>
              </w:rPr>
              <w:t>makes</w:t>
            </w:r>
            <w:r>
              <w:rPr>
                <w:spacing w:val="-5"/>
                <w:sz w:val="20"/>
              </w:rPr>
              <w:t xml:space="preserve"> </w:t>
            </w:r>
            <w:r>
              <w:rPr>
                <w:sz w:val="20"/>
              </w:rPr>
              <w:t>to</w:t>
            </w:r>
            <w:r>
              <w:rPr>
                <w:spacing w:val="-3"/>
                <w:sz w:val="20"/>
              </w:rPr>
              <w:t xml:space="preserve"> </w:t>
            </w:r>
            <w:r>
              <w:rPr>
                <w:sz w:val="20"/>
              </w:rPr>
              <w:t>its</w:t>
            </w:r>
            <w:r>
              <w:rPr>
                <w:spacing w:val="-4"/>
                <w:sz w:val="20"/>
              </w:rPr>
              <w:t xml:space="preserve"> </w:t>
            </w:r>
            <w:r>
              <w:rPr>
                <w:spacing w:val="-2"/>
                <w:sz w:val="20"/>
              </w:rPr>
              <w:t>plan.</w:t>
            </w:r>
          </w:p>
        </w:tc>
      </w:tr>
      <w:tr w:rsidR="001D0EBF" w14:paraId="2E0C49E7" w14:textId="77777777">
        <w:trPr>
          <w:trHeight w:val="1041"/>
        </w:trPr>
        <w:tc>
          <w:tcPr>
            <w:tcW w:w="895" w:type="dxa"/>
          </w:tcPr>
          <w:p w14:paraId="0612F87F" w14:textId="77777777" w:rsidR="001D0EBF" w:rsidRDefault="001D0EBF">
            <w:pPr>
              <w:pStyle w:val="TableParagraph"/>
              <w:rPr>
                <w:sz w:val="20"/>
              </w:rPr>
            </w:pPr>
          </w:p>
          <w:p w14:paraId="20D3E23A" w14:textId="77777777" w:rsidR="001D0EBF" w:rsidRDefault="001D0EBF">
            <w:pPr>
              <w:pStyle w:val="TableParagraph"/>
              <w:spacing w:before="4" w:after="1"/>
              <w:rPr>
                <w:sz w:val="14"/>
              </w:rPr>
            </w:pPr>
          </w:p>
          <w:p w14:paraId="7B9A867C" w14:textId="77777777" w:rsidR="001D0EBF" w:rsidRDefault="00000000">
            <w:pPr>
              <w:pStyle w:val="TableParagraph"/>
              <w:spacing w:line="230" w:lineRule="exact"/>
              <w:ind w:left="350"/>
              <w:rPr>
                <w:sz w:val="20"/>
              </w:rPr>
            </w:pPr>
            <w:r>
              <w:rPr>
                <w:noProof/>
                <w:position w:val="-4"/>
                <w:sz w:val="20"/>
              </w:rPr>
              <w:drawing>
                <wp:inline distT="0" distB="0" distL="0" distR="0" wp14:anchorId="07DD91BA" wp14:editId="5A2C4D28">
                  <wp:extent cx="195072" cy="14630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95072" cy="146304"/>
                          </a:xfrm>
                          <a:prstGeom prst="rect">
                            <a:avLst/>
                          </a:prstGeom>
                        </pic:spPr>
                      </pic:pic>
                    </a:graphicData>
                  </a:graphic>
                </wp:inline>
              </w:drawing>
            </w:r>
          </w:p>
        </w:tc>
        <w:tc>
          <w:tcPr>
            <w:tcW w:w="9360" w:type="dxa"/>
          </w:tcPr>
          <w:p w14:paraId="722644D2" w14:textId="77777777" w:rsidR="001D0EBF" w:rsidRDefault="00000000">
            <w:pPr>
              <w:pStyle w:val="TableParagraph"/>
              <w:spacing w:before="48" w:line="259" w:lineRule="auto"/>
              <w:ind w:left="108" w:right="46"/>
              <w:rPr>
                <w:sz w:val="20"/>
              </w:rPr>
            </w:pPr>
            <w:r>
              <w:rPr>
                <w:sz w:val="20"/>
              </w:rPr>
              <w:t>The LEA assures if they revise their plan, the revised plan will address each of the aspects of safety currently recommended</w:t>
            </w:r>
            <w:r>
              <w:rPr>
                <w:spacing w:val="-1"/>
                <w:sz w:val="20"/>
              </w:rPr>
              <w:t xml:space="preserve"> </w:t>
            </w:r>
            <w:r>
              <w:rPr>
                <w:sz w:val="20"/>
              </w:rPr>
              <w:t>by</w:t>
            </w:r>
            <w:r>
              <w:rPr>
                <w:spacing w:val="-1"/>
                <w:sz w:val="20"/>
              </w:rPr>
              <w:t xml:space="preserve"> </w:t>
            </w:r>
            <w:r>
              <w:rPr>
                <w:sz w:val="20"/>
              </w:rPr>
              <w:t>the</w:t>
            </w:r>
            <w:r>
              <w:rPr>
                <w:spacing w:val="-2"/>
                <w:sz w:val="20"/>
              </w:rPr>
              <w:t xml:space="preserve"> </w:t>
            </w:r>
            <w:r>
              <w:rPr>
                <w:sz w:val="20"/>
              </w:rPr>
              <w:t>CDC</w:t>
            </w:r>
            <w:r>
              <w:rPr>
                <w:spacing w:val="-4"/>
                <w:sz w:val="20"/>
              </w:rPr>
              <w:t xml:space="preserve"> </w:t>
            </w:r>
            <w:r>
              <w:rPr>
                <w:sz w:val="20"/>
              </w:rPr>
              <w:t>or,</w:t>
            </w:r>
            <w:r>
              <w:rPr>
                <w:spacing w:val="-5"/>
                <w:sz w:val="20"/>
              </w:rPr>
              <w:t xml:space="preserve"> </w:t>
            </w:r>
            <w:r>
              <w:rPr>
                <w:sz w:val="20"/>
              </w:rPr>
              <w:t>if</w:t>
            </w:r>
            <w:r>
              <w:rPr>
                <w:spacing w:val="-1"/>
                <w:sz w:val="20"/>
              </w:rPr>
              <w:t xml:space="preserve"> </w:t>
            </w:r>
            <w:r>
              <w:rPr>
                <w:sz w:val="20"/>
              </w:rPr>
              <w:t>the</w:t>
            </w:r>
            <w:r>
              <w:rPr>
                <w:spacing w:val="-2"/>
                <w:sz w:val="20"/>
              </w:rPr>
              <w:t xml:space="preserve"> </w:t>
            </w:r>
            <w:r>
              <w:rPr>
                <w:sz w:val="20"/>
              </w:rPr>
              <w:t>CDC</w:t>
            </w:r>
            <w:r>
              <w:rPr>
                <w:spacing w:val="-4"/>
                <w:sz w:val="20"/>
              </w:rPr>
              <w:t xml:space="preserve"> </w:t>
            </w:r>
            <w:r>
              <w:rPr>
                <w:sz w:val="20"/>
              </w:rPr>
              <w:t>has</w:t>
            </w:r>
            <w:r>
              <w:rPr>
                <w:spacing w:val="-3"/>
                <w:sz w:val="20"/>
              </w:rPr>
              <w:t xml:space="preserve"> </w:t>
            </w:r>
            <w:r>
              <w:rPr>
                <w:sz w:val="20"/>
              </w:rPr>
              <w:t>updated</w:t>
            </w:r>
            <w:r>
              <w:rPr>
                <w:spacing w:val="-3"/>
                <w:sz w:val="20"/>
              </w:rPr>
              <w:t xml:space="preserve"> </w:t>
            </w:r>
            <w:r>
              <w:rPr>
                <w:sz w:val="20"/>
              </w:rPr>
              <w:t>its</w:t>
            </w:r>
            <w:r>
              <w:rPr>
                <w:spacing w:val="-3"/>
                <w:sz w:val="20"/>
              </w:rPr>
              <w:t xml:space="preserve"> </w:t>
            </w:r>
            <w:r>
              <w:rPr>
                <w:sz w:val="20"/>
              </w:rPr>
              <w:t>safety</w:t>
            </w:r>
            <w:r>
              <w:rPr>
                <w:spacing w:val="-1"/>
                <w:sz w:val="20"/>
              </w:rPr>
              <w:t xml:space="preserve"> </w:t>
            </w:r>
            <w:r>
              <w:rPr>
                <w:sz w:val="20"/>
              </w:rPr>
              <w:t>recommendations</w:t>
            </w:r>
            <w:r>
              <w:rPr>
                <w:spacing w:val="-3"/>
                <w:sz w:val="20"/>
              </w:rPr>
              <w:t xml:space="preserve"> </w:t>
            </w:r>
            <w:r>
              <w:rPr>
                <w:sz w:val="20"/>
              </w:rPr>
              <w:t>at</w:t>
            </w:r>
            <w:r>
              <w:rPr>
                <w:spacing w:val="-3"/>
                <w:sz w:val="20"/>
              </w:rPr>
              <w:t xml:space="preserve"> </w:t>
            </w:r>
            <w:r>
              <w:rPr>
                <w:sz w:val="20"/>
              </w:rPr>
              <w:t>the</w:t>
            </w:r>
            <w:r>
              <w:rPr>
                <w:spacing w:val="-2"/>
                <w:sz w:val="20"/>
              </w:rPr>
              <w:t xml:space="preserve"> </w:t>
            </w:r>
            <w:r>
              <w:rPr>
                <w:sz w:val="20"/>
              </w:rPr>
              <w:t>time</w:t>
            </w:r>
            <w:r>
              <w:rPr>
                <w:spacing w:val="-3"/>
                <w:sz w:val="20"/>
              </w:rPr>
              <w:t xml:space="preserve"> </w:t>
            </w:r>
            <w:r>
              <w:rPr>
                <w:sz w:val="20"/>
              </w:rPr>
              <w:t>the</w:t>
            </w:r>
            <w:r>
              <w:rPr>
                <w:spacing w:val="-2"/>
                <w:sz w:val="20"/>
              </w:rPr>
              <w:t xml:space="preserve"> </w:t>
            </w:r>
            <w:r>
              <w:rPr>
                <w:sz w:val="20"/>
              </w:rPr>
              <w:t>LEA</w:t>
            </w:r>
            <w:r>
              <w:rPr>
                <w:spacing w:val="-3"/>
                <w:sz w:val="20"/>
              </w:rPr>
              <w:t xml:space="preserve"> </w:t>
            </w:r>
            <w:r>
              <w:rPr>
                <w:sz w:val="20"/>
              </w:rPr>
              <w:t>is</w:t>
            </w:r>
            <w:r>
              <w:rPr>
                <w:spacing w:val="-3"/>
                <w:sz w:val="20"/>
              </w:rPr>
              <w:t xml:space="preserve"> </w:t>
            </w:r>
            <w:r>
              <w:rPr>
                <w:sz w:val="20"/>
              </w:rPr>
              <w:t xml:space="preserve">revising its plan, the revised plan will address the extent to which the LEA has adopted policies, and describe any </w:t>
            </w:r>
            <w:proofErr w:type="gramStart"/>
            <w:r>
              <w:rPr>
                <w:sz w:val="20"/>
              </w:rPr>
              <w:t>such</w:t>
            </w:r>
            <w:proofErr w:type="gramEnd"/>
          </w:p>
          <w:p w14:paraId="412B1D35" w14:textId="77777777" w:rsidR="001D0EBF" w:rsidRDefault="00000000">
            <w:pPr>
              <w:pStyle w:val="TableParagraph"/>
              <w:spacing w:before="1" w:line="227" w:lineRule="exact"/>
              <w:ind w:left="108"/>
              <w:rPr>
                <w:sz w:val="20"/>
              </w:rPr>
            </w:pPr>
            <w:r>
              <w:rPr>
                <w:sz w:val="20"/>
              </w:rPr>
              <w:t>policies,</w:t>
            </w:r>
            <w:r>
              <w:rPr>
                <w:spacing w:val="-5"/>
                <w:sz w:val="20"/>
              </w:rPr>
              <w:t xml:space="preserve"> </w:t>
            </w:r>
            <w:r>
              <w:rPr>
                <w:sz w:val="20"/>
              </w:rPr>
              <w:t>for</w:t>
            </w:r>
            <w:r>
              <w:rPr>
                <w:spacing w:val="-5"/>
                <w:sz w:val="20"/>
              </w:rPr>
              <w:t xml:space="preserve"> </w:t>
            </w:r>
            <w:r>
              <w:rPr>
                <w:sz w:val="20"/>
              </w:rPr>
              <w:t>each</w:t>
            </w:r>
            <w:r>
              <w:rPr>
                <w:spacing w:val="-5"/>
                <w:sz w:val="20"/>
              </w:rPr>
              <w:t xml:space="preserve"> </w:t>
            </w:r>
            <w:r>
              <w:rPr>
                <w:sz w:val="20"/>
              </w:rPr>
              <w:t>of</w:t>
            </w:r>
            <w:r>
              <w:rPr>
                <w:spacing w:val="-1"/>
                <w:sz w:val="20"/>
              </w:rPr>
              <w:t xml:space="preserve"> </w:t>
            </w:r>
            <w:r>
              <w:rPr>
                <w:sz w:val="20"/>
              </w:rPr>
              <w:t>the</w:t>
            </w:r>
            <w:r>
              <w:rPr>
                <w:spacing w:val="-5"/>
                <w:sz w:val="20"/>
              </w:rPr>
              <w:t xml:space="preserve"> </w:t>
            </w:r>
            <w:r>
              <w:rPr>
                <w:sz w:val="20"/>
              </w:rPr>
              <w:t>updated</w:t>
            </w:r>
            <w:r>
              <w:rPr>
                <w:spacing w:val="-3"/>
                <w:sz w:val="20"/>
              </w:rPr>
              <w:t xml:space="preserve"> </w:t>
            </w:r>
            <w:r>
              <w:rPr>
                <w:sz w:val="20"/>
              </w:rPr>
              <w:t>safety</w:t>
            </w:r>
            <w:r>
              <w:rPr>
                <w:spacing w:val="-3"/>
                <w:sz w:val="20"/>
              </w:rPr>
              <w:t xml:space="preserve"> </w:t>
            </w:r>
            <w:r>
              <w:rPr>
                <w:spacing w:val="-2"/>
                <w:sz w:val="20"/>
              </w:rPr>
              <w:t>recommendations.</w:t>
            </w:r>
          </w:p>
        </w:tc>
      </w:tr>
      <w:tr w:rsidR="001D0EBF" w14:paraId="72985D92" w14:textId="77777777">
        <w:trPr>
          <w:trHeight w:val="1041"/>
        </w:trPr>
        <w:tc>
          <w:tcPr>
            <w:tcW w:w="895" w:type="dxa"/>
          </w:tcPr>
          <w:p w14:paraId="287BFFFB" w14:textId="77777777" w:rsidR="001D0EBF" w:rsidRDefault="001D0EBF">
            <w:pPr>
              <w:pStyle w:val="TableParagraph"/>
              <w:rPr>
                <w:sz w:val="20"/>
              </w:rPr>
            </w:pPr>
          </w:p>
          <w:p w14:paraId="38180A97" w14:textId="77777777" w:rsidR="001D0EBF" w:rsidRDefault="001D0EBF">
            <w:pPr>
              <w:pStyle w:val="TableParagraph"/>
              <w:spacing w:before="2"/>
              <w:rPr>
                <w:sz w:val="14"/>
              </w:rPr>
            </w:pPr>
          </w:p>
          <w:p w14:paraId="0D5B047F" w14:textId="77777777" w:rsidR="001D0EBF" w:rsidRDefault="00000000">
            <w:pPr>
              <w:pStyle w:val="TableParagraph"/>
              <w:spacing w:line="230" w:lineRule="exact"/>
              <w:ind w:left="350"/>
              <w:rPr>
                <w:sz w:val="20"/>
              </w:rPr>
            </w:pPr>
            <w:r>
              <w:rPr>
                <w:noProof/>
                <w:position w:val="-4"/>
                <w:sz w:val="20"/>
              </w:rPr>
              <w:drawing>
                <wp:inline distT="0" distB="0" distL="0" distR="0" wp14:anchorId="7098E766" wp14:editId="34F2152A">
                  <wp:extent cx="195072" cy="14630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95072" cy="146303"/>
                          </a:xfrm>
                          <a:prstGeom prst="rect">
                            <a:avLst/>
                          </a:prstGeom>
                        </pic:spPr>
                      </pic:pic>
                    </a:graphicData>
                  </a:graphic>
                </wp:inline>
              </w:drawing>
            </w:r>
          </w:p>
        </w:tc>
        <w:tc>
          <w:tcPr>
            <w:tcW w:w="9360" w:type="dxa"/>
          </w:tcPr>
          <w:p w14:paraId="77C8341B" w14:textId="77777777" w:rsidR="001D0EBF" w:rsidRDefault="00000000">
            <w:pPr>
              <w:pStyle w:val="TableParagraph"/>
              <w:spacing w:before="48"/>
              <w:ind w:left="108"/>
              <w:rPr>
                <w:sz w:val="20"/>
              </w:rPr>
            </w:pPr>
            <w:r>
              <w:rPr>
                <w:sz w:val="20"/>
              </w:rPr>
              <w:t>The</w:t>
            </w:r>
            <w:r>
              <w:rPr>
                <w:spacing w:val="-3"/>
                <w:sz w:val="20"/>
              </w:rPr>
              <w:t xml:space="preserve"> </w:t>
            </w:r>
            <w:r>
              <w:rPr>
                <w:sz w:val="20"/>
              </w:rPr>
              <w:t>LEA</w:t>
            </w:r>
            <w:r>
              <w:rPr>
                <w:spacing w:val="-4"/>
                <w:sz w:val="20"/>
              </w:rPr>
              <w:t xml:space="preserve"> </w:t>
            </w:r>
            <w:r>
              <w:rPr>
                <w:sz w:val="20"/>
              </w:rPr>
              <w:t>assures</w:t>
            </w:r>
            <w:r>
              <w:rPr>
                <w:spacing w:val="-6"/>
                <w:sz w:val="20"/>
              </w:rPr>
              <w:t xml:space="preserve"> </w:t>
            </w:r>
            <w:r>
              <w:rPr>
                <w:sz w:val="20"/>
              </w:rPr>
              <w:t>if</w:t>
            </w:r>
            <w:r>
              <w:rPr>
                <w:spacing w:val="-1"/>
                <w:sz w:val="20"/>
              </w:rPr>
              <w:t xml:space="preserve"> </w:t>
            </w:r>
            <w:r>
              <w:rPr>
                <w:sz w:val="20"/>
              </w:rPr>
              <w:t>a</w:t>
            </w:r>
            <w:r>
              <w:rPr>
                <w:spacing w:val="-4"/>
                <w:sz w:val="20"/>
              </w:rPr>
              <w:t xml:space="preserve"> </w:t>
            </w:r>
            <w:r>
              <w:rPr>
                <w:sz w:val="20"/>
              </w:rPr>
              <w:t>plan</w:t>
            </w:r>
            <w:r>
              <w:rPr>
                <w:spacing w:val="-4"/>
                <w:sz w:val="20"/>
              </w:rPr>
              <w:t xml:space="preserve"> </w:t>
            </w:r>
            <w:r>
              <w:rPr>
                <w:sz w:val="20"/>
              </w:rPr>
              <w:t>has</w:t>
            </w:r>
            <w:r>
              <w:rPr>
                <w:spacing w:val="-4"/>
                <w:sz w:val="20"/>
              </w:rPr>
              <w:t xml:space="preserve"> </w:t>
            </w:r>
            <w:r>
              <w:rPr>
                <w:sz w:val="20"/>
              </w:rPr>
              <w:t>been</w:t>
            </w:r>
            <w:r>
              <w:rPr>
                <w:spacing w:val="-2"/>
                <w:sz w:val="20"/>
              </w:rPr>
              <w:t xml:space="preserve"> </w:t>
            </w:r>
            <w:r>
              <w:rPr>
                <w:sz w:val="20"/>
              </w:rPr>
              <w:t>developed</w:t>
            </w:r>
            <w:r>
              <w:rPr>
                <w:spacing w:val="-5"/>
                <w:sz w:val="20"/>
              </w:rPr>
              <w:t xml:space="preserve"> </w:t>
            </w:r>
            <w:r>
              <w:rPr>
                <w:sz w:val="20"/>
              </w:rPr>
              <w:t>prior</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enactment</w:t>
            </w:r>
            <w:r>
              <w:rPr>
                <w:spacing w:val="-4"/>
                <w:sz w:val="20"/>
              </w:rPr>
              <w:t xml:space="preserve"> </w:t>
            </w:r>
            <w:r>
              <w:rPr>
                <w:sz w:val="20"/>
              </w:rPr>
              <w:t>of the</w:t>
            </w:r>
            <w:r>
              <w:rPr>
                <w:spacing w:val="-3"/>
                <w:sz w:val="20"/>
              </w:rPr>
              <w:t xml:space="preserve"> </w:t>
            </w:r>
            <w:r>
              <w:rPr>
                <w:sz w:val="20"/>
              </w:rPr>
              <w:t>ARP</w:t>
            </w:r>
            <w:r>
              <w:rPr>
                <w:spacing w:val="-3"/>
                <w:sz w:val="20"/>
              </w:rPr>
              <w:t xml:space="preserve"> </w:t>
            </w:r>
            <w:r>
              <w:rPr>
                <w:sz w:val="20"/>
              </w:rPr>
              <w:t>Act</w:t>
            </w:r>
            <w:r>
              <w:rPr>
                <w:spacing w:val="-4"/>
                <w:sz w:val="20"/>
              </w:rPr>
              <w:t xml:space="preserve"> </w:t>
            </w:r>
            <w:r>
              <w:rPr>
                <w:sz w:val="20"/>
              </w:rPr>
              <w:t>that</w:t>
            </w:r>
            <w:r>
              <w:rPr>
                <w:spacing w:val="-6"/>
                <w:sz w:val="20"/>
              </w:rPr>
              <w:t xml:space="preserve"> </w:t>
            </w:r>
            <w:r>
              <w:rPr>
                <w:sz w:val="20"/>
              </w:rPr>
              <w:t>meets</w:t>
            </w:r>
            <w:r>
              <w:rPr>
                <w:spacing w:val="-4"/>
                <w:sz w:val="20"/>
              </w:rPr>
              <w:t xml:space="preserve"> </w:t>
            </w:r>
            <w:r>
              <w:rPr>
                <w:spacing w:val="-5"/>
                <w:sz w:val="20"/>
              </w:rPr>
              <w:t>the</w:t>
            </w:r>
          </w:p>
          <w:p w14:paraId="5683E3F2" w14:textId="77777777" w:rsidR="001D0EBF" w:rsidRDefault="00000000">
            <w:pPr>
              <w:pStyle w:val="TableParagraph"/>
              <w:spacing w:before="20" w:line="256" w:lineRule="auto"/>
              <w:ind w:left="108"/>
              <w:rPr>
                <w:sz w:val="20"/>
              </w:rPr>
            </w:pPr>
            <w:r>
              <w:rPr>
                <w:sz w:val="20"/>
              </w:rPr>
              <w:t>requirements</w:t>
            </w:r>
            <w:r>
              <w:rPr>
                <w:spacing w:val="-3"/>
                <w:sz w:val="20"/>
              </w:rPr>
              <w:t xml:space="preserve"> </w:t>
            </w:r>
            <w:r>
              <w:rPr>
                <w:sz w:val="20"/>
              </w:rPr>
              <w:t>under</w:t>
            </w:r>
            <w:r>
              <w:rPr>
                <w:spacing w:val="-3"/>
                <w:sz w:val="20"/>
              </w:rPr>
              <w:t xml:space="preserve"> </w:t>
            </w:r>
            <w:r>
              <w:rPr>
                <w:sz w:val="20"/>
              </w:rPr>
              <w:t>section</w:t>
            </w:r>
            <w:r>
              <w:rPr>
                <w:spacing w:val="-1"/>
                <w:sz w:val="20"/>
              </w:rPr>
              <w:t xml:space="preserve"> </w:t>
            </w:r>
            <w:r>
              <w:rPr>
                <w:sz w:val="20"/>
              </w:rPr>
              <w:t>2001(i)(1)</w:t>
            </w:r>
            <w:r>
              <w:rPr>
                <w:spacing w:val="-1"/>
                <w:sz w:val="20"/>
              </w:rPr>
              <w:t xml:space="preserve"> </w:t>
            </w:r>
            <w:r>
              <w:rPr>
                <w:sz w:val="20"/>
              </w:rPr>
              <w:t>and</w:t>
            </w:r>
            <w:r>
              <w:rPr>
                <w:spacing w:val="-1"/>
                <w:sz w:val="20"/>
              </w:rPr>
              <w:t xml:space="preserve"> </w:t>
            </w:r>
            <w:r>
              <w:rPr>
                <w:sz w:val="20"/>
              </w:rPr>
              <w:t>(2)</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ARP</w:t>
            </w:r>
            <w:r>
              <w:rPr>
                <w:spacing w:val="-3"/>
                <w:sz w:val="20"/>
              </w:rPr>
              <w:t xml:space="preserve"> </w:t>
            </w:r>
            <w:r>
              <w:rPr>
                <w:sz w:val="20"/>
              </w:rPr>
              <w:t>Act,</w:t>
            </w:r>
            <w:r>
              <w:rPr>
                <w:spacing w:val="-3"/>
                <w:sz w:val="20"/>
              </w:rPr>
              <w:t xml:space="preserve"> </w:t>
            </w:r>
            <w:r>
              <w:rPr>
                <w:sz w:val="20"/>
              </w:rPr>
              <w:t>but</w:t>
            </w:r>
            <w:r>
              <w:rPr>
                <w:spacing w:val="-3"/>
                <w:sz w:val="20"/>
              </w:rPr>
              <w:t xml:space="preserve"> </w:t>
            </w:r>
            <w:r>
              <w:rPr>
                <w:sz w:val="20"/>
              </w:rPr>
              <w:t>does</w:t>
            </w:r>
            <w:r>
              <w:rPr>
                <w:spacing w:val="-3"/>
                <w:sz w:val="20"/>
              </w:rPr>
              <w:t xml:space="preserve"> </w:t>
            </w:r>
            <w:r>
              <w:rPr>
                <w:sz w:val="20"/>
              </w:rPr>
              <w:t>not</w:t>
            </w:r>
            <w:r>
              <w:rPr>
                <w:spacing w:val="-3"/>
                <w:sz w:val="20"/>
              </w:rPr>
              <w:t xml:space="preserve"> </w:t>
            </w:r>
            <w:r>
              <w:rPr>
                <w:sz w:val="20"/>
              </w:rPr>
              <w:t>address</w:t>
            </w:r>
            <w:r>
              <w:rPr>
                <w:spacing w:val="-3"/>
                <w:sz w:val="20"/>
              </w:rPr>
              <w:t xml:space="preserve"> </w:t>
            </w:r>
            <w:r>
              <w:rPr>
                <w:sz w:val="20"/>
              </w:rPr>
              <w:t>each</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required</w:t>
            </w:r>
            <w:r>
              <w:rPr>
                <w:spacing w:val="-1"/>
                <w:sz w:val="20"/>
              </w:rPr>
              <w:t xml:space="preserve"> </w:t>
            </w:r>
            <w:r>
              <w:rPr>
                <w:sz w:val="20"/>
              </w:rPr>
              <w:t>aspects</w:t>
            </w:r>
            <w:r>
              <w:rPr>
                <w:spacing w:val="-3"/>
                <w:sz w:val="20"/>
              </w:rPr>
              <w:t xml:space="preserve"> </w:t>
            </w:r>
            <w:r>
              <w:rPr>
                <w:sz w:val="20"/>
              </w:rPr>
              <w:t xml:space="preserve">of safety established in the interim final rule requirement, they will (as part of the required periodic review) </w:t>
            </w:r>
            <w:proofErr w:type="gramStart"/>
            <w:r>
              <w:rPr>
                <w:sz w:val="20"/>
              </w:rPr>
              <w:t>revise</w:t>
            </w:r>
            <w:proofErr w:type="gramEnd"/>
          </w:p>
          <w:p w14:paraId="1CCCA9BC" w14:textId="77777777" w:rsidR="001D0EBF" w:rsidRDefault="00000000">
            <w:pPr>
              <w:pStyle w:val="TableParagraph"/>
              <w:spacing w:before="4" w:line="227" w:lineRule="exact"/>
              <w:ind w:left="108"/>
              <w:rPr>
                <w:sz w:val="20"/>
              </w:rPr>
            </w:pPr>
            <w:r>
              <w:rPr>
                <w:sz w:val="20"/>
              </w:rPr>
              <w:t>the</w:t>
            </w:r>
            <w:r>
              <w:rPr>
                <w:spacing w:val="-5"/>
                <w:sz w:val="20"/>
              </w:rPr>
              <w:t xml:space="preserve"> </w:t>
            </w:r>
            <w:r>
              <w:rPr>
                <w:sz w:val="20"/>
              </w:rPr>
              <w:t>plan</w:t>
            </w:r>
            <w:r>
              <w:rPr>
                <w:spacing w:val="-3"/>
                <w:sz w:val="20"/>
              </w:rPr>
              <w:t xml:space="preserve"> </w:t>
            </w:r>
            <w:r>
              <w:rPr>
                <w:sz w:val="20"/>
              </w:rPr>
              <w:t>consistent</w:t>
            </w:r>
            <w:r>
              <w:rPr>
                <w:spacing w:val="-5"/>
                <w:sz w:val="20"/>
              </w:rPr>
              <w:t xml:space="preserve"> </w:t>
            </w:r>
            <w:r>
              <w:rPr>
                <w:sz w:val="20"/>
              </w:rPr>
              <w:t>with</w:t>
            </w:r>
            <w:r>
              <w:rPr>
                <w:spacing w:val="-3"/>
                <w:sz w:val="20"/>
              </w:rPr>
              <w:t xml:space="preserve"> </w:t>
            </w:r>
            <w:r>
              <w:rPr>
                <w:sz w:val="20"/>
              </w:rPr>
              <w:t>these</w:t>
            </w:r>
            <w:r>
              <w:rPr>
                <w:spacing w:val="-4"/>
                <w:sz w:val="20"/>
              </w:rPr>
              <w:t xml:space="preserve"> </w:t>
            </w:r>
            <w:r>
              <w:rPr>
                <w:sz w:val="20"/>
              </w:rPr>
              <w:t>requirements</w:t>
            </w:r>
            <w:r>
              <w:rPr>
                <w:spacing w:val="-5"/>
                <w:sz w:val="20"/>
              </w:rPr>
              <w:t xml:space="preserve"> </w:t>
            </w:r>
            <w:r>
              <w:rPr>
                <w:sz w:val="20"/>
              </w:rPr>
              <w:t>no</w:t>
            </w:r>
            <w:r>
              <w:rPr>
                <w:spacing w:val="-3"/>
                <w:sz w:val="20"/>
              </w:rPr>
              <w:t xml:space="preserve"> </w:t>
            </w:r>
            <w:r>
              <w:rPr>
                <w:sz w:val="20"/>
              </w:rPr>
              <w:t>later</w:t>
            </w:r>
            <w:r>
              <w:rPr>
                <w:spacing w:val="-3"/>
                <w:sz w:val="20"/>
              </w:rPr>
              <w:t xml:space="preserve"> </w:t>
            </w:r>
            <w:r>
              <w:rPr>
                <w:sz w:val="20"/>
              </w:rPr>
              <w:t>than</w:t>
            </w:r>
            <w:r>
              <w:rPr>
                <w:spacing w:val="-3"/>
                <w:sz w:val="20"/>
              </w:rPr>
              <w:t xml:space="preserve"> </w:t>
            </w:r>
            <w:r>
              <w:rPr>
                <w:sz w:val="20"/>
              </w:rPr>
              <w:t>six</w:t>
            </w:r>
            <w:r>
              <w:rPr>
                <w:spacing w:val="-5"/>
                <w:sz w:val="20"/>
              </w:rPr>
              <w:t xml:space="preserve"> </w:t>
            </w:r>
            <w:r>
              <w:rPr>
                <w:sz w:val="20"/>
              </w:rPr>
              <w:t>months</w:t>
            </w:r>
            <w:r>
              <w:rPr>
                <w:spacing w:val="-4"/>
                <w:sz w:val="20"/>
              </w:rPr>
              <w:t xml:space="preserve"> </w:t>
            </w:r>
            <w:r>
              <w:rPr>
                <w:sz w:val="20"/>
              </w:rPr>
              <w:t>after</w:t>
            </w:r>
            <w:r>
              <w:rPr>
                <w:spacing w:val="-5"/>
                <w:sz w:val="20"/>
              </w:rPr>
              <w:t xml:space="preserve"> </w:t>
            </w:r>
            <w:r>
              <w:rPr>
                <w:sz w:val="20"/>
              </w:rPr>
              <w:t>its</w:t>
            </w:r>
            <w:r>
              <w:rPr>
                <w:spacing w:val="-5"/>
                <w:sz w:val="20"/>
              </w:rPr>
              <w:t xml:space="preserve"> </w:t>
            </w:r>
            <w:r>
              <w:rPr>
                <w:sz w:val="20"/>
              </w:rPr>
              <w:t>last</w:t>
            </w:r>
            <w:r>
              <w:rPr>
                <w:spacing w:val="-3"/>
                <w:sz w:val="20"/>
              </w:rPr>
              <w:t xml:space="preserve"> </w:t>
            </w:r>
            <w:r>
              <w:rPr>
                <w:spacing w:val="-2"/>
                <w:sz w:val="20"/>
              </w:rPr>
              <w:t>review.</w:t>
            </w:r>
          </w:p>
        </w:tc>
      </w:tr>
    </w:tbl>
    <w:p w14:paraId="5A4AA6CB" w14:textId="77777777" w:rsidR="001D0EBF" w:rsidRDefault="001D0EBF">
      <w:pPr>
        <w:spacing w:line="227" w:lineRule="exact"/>
        <w:rPr>
          <w:sz w:val="20"/>
        </w:rPr>
        <w:sectPr w:rsidR="001D0EB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880" w:right="500" w:bottom="280" w:left="580" w:header="432" w:footer="0" w:gutter="0"/>
          <w:pgNumType w:start="1"/>
          <w:cols w:space="720"/>
        </w:sectPr>
      </w:pPr>
    </w:p>
    <w:p w14:paraId="7CEDA437" w14:textId="77777777" w:rsidR="001D0EBF" w:rsidRDefault="001D0EBF">
      <w:pPr>
        <w:pStyle w:val="BodyText"/>
        <w:spacing w:before="9" w:after="1"/>
        <w:rPr>
          <w:sz w:val="19"/>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9360"/>
      </w:tblGrid>
      <w:tr w:rsidR="001D0EBF" w14:paraId="41E5EA3A" w14:textId="77777777">
        <w:trPr>
          <w:trHeight w:val="791"/>
        </w:trPr>
        <w:tc>
          <w:tcPr>
            <w:tcW w:w="895" w:type="dxa"/>
          </w:tcPr>
          <w:p w14:paraId="43C1D674" w14:textId="77777777" w:rsidR="001D0EBF" w:rsidRDefault="001D0EBF">
            <w:pPr>
              <w:pStyle w:val="TableParagraph"/>
              <w:spacing w:before="5"/>
              <w:rPr>
                <w:sz w:val="7"/>
              </w:rPr>
            </w:pPr>
          </w:p>
          <w:p w14:paraId="7E4CFF5F" w14:textId="77777777" w:rsidR="001D0EBF" w:rsidRDefault="00000000">
            <w:pPr>
              <w:pStyle w:val="TableParagraph"/>
              <w:spacing w:line="230" w:lineRule="exact"/>
              <w:ind w:left="350"/>
              <w:rPr>
                <w:sz w:val="20"/>
              </w:rPr>
            </w:pPr>
            <w:r>
              <w:rPr>
                <w:noProof/>
                <w:position w:val="-4"/>
                <w:sz w:val="20"/>
              </w:rPr>
              <w:drawing>
                <wp:inline distT="0" distB="0" distL="0" distR="0" wp14:anchorId="4622AF52" wp14:editId="3BACA612">
                  <wp:extent cx="195072" cy="146303"/>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195072" cy="146303"/>
                          </a:xfrm>
                          <a:prstGeom prst="rect">
                            <a:avLst/>
                          </a:prstGeom>
                        </pic:spPr>
                      </pic:pic>
                    </a:graphicData>
                  </a:graphic>
                </wp:inline>
              </w:drawing>
            </w:r>
          </w:p>
        </w:tc>
        <w:tc>
          <w:tcPr>
            <w:tcW w:w="9360" w:type="dxa"/>
          </w:tcPr>
          <w:p w14:paraId="6AEDDA8B" w14:textId="77777777" w:rsidR="001D0EBF" w:rsidRDefault="00000000">
            <w:pPr>
              <w:pStyle w:val="TableParagraph"/>
              <w:spacing w:before="38" w:line="240" w:lineRule="atLeast"/>
              <w:ind w:left="108" w:right="226"/>
              <w:jc w:val="both"/>
              <w:rPr>
                <w:sz w:val="20"/>
              </w:rPr>
            </w:pPr>
            <w:r>
              <w:rPr>
                <w:sz w:val="20"/>
              </w:rPr>
              <w:t>The</w:t>
            </w:r>
            <w:r>
              <w:rPr>
                <w:spacing w:val="-1"/>
                <w:sz w:val="20"/>
              </w:rPr>
              <w:t xml:space="preserve"> </w:t>
            </w:r>
            <w:r>
              <w:rPr>
                <w:sz w:val="20"/>
              </w:rPr>
              <w:t>LEA</w:t>
            </w:r>
            <w:r>
              <w:rPr>
                <w:spacing w:val="-3"/>
                <w:sz w:val="20"/>
              </w:rPr>
              <w:t xml:space="preserve"> </w:t>
            </w:r>
            <w:r>
              <w:rPr>
                <w:sz w:val="20"/>
              </w:rPr>
              <w:t>assures</w:t>
            </w:r>
            <w:r>
              <w:rPr>
                <w:spacing w:val="-5"/>
                <w:sz w:val="20"/>
              </w:rPr>
              <w:t xml:space="preserve"> </w:t>
            </w:r>
            <w:r>
              <w:rPr>
                <w:sz w:val="20"/>
              </w:rPr>
              <w:t>the</w:t>
            </w:r>
            <w:r>
              <w:rPr>
                <w:spacing w:val="-2"/>
                <w:sz w:val="20"/>
              </w:rPr>
              <w:t xml:space="preserve"> </w:t>
            </w:r>
            <w:r>
              <w:rPr>
                <w:sz w:val="20"/>
              </w:rPr>
              <w:t>plan</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in</w:t>
            </w:r>
            <w:r>
              <w:rPr>
                <w:spacing w:val="-1"/>
                <w:sz w:val="20"/>
              </w:rPr>
              <w:t xml:space="preserve"> </w:t>
            </w:r>
            <w:r>
              <w:rPr>
                <w:sz w:val="20"/>
              </w:rPr>
              <w:t>an</w:t>
            </w:r>
            <w:r>
              <w:rPr>
                <w:spacing w:val="-3"/>
                <w:sz w:val="20"/>
              </w:rPr>
              <w:t xml:space="preserve"> </w:t>
            </w:r>
            <w:r>
              <w:rPr>
                <w:sz w:val="20"/>
              </w:rPr>
              <w:t>understandable</w:t>
            </w:r>
            <w:r>
              <w:rPr>
                <w:spacing w:val="-2"/>
                <w:sz w:val="20"/>
              </w:rPr>
              <w:t xml:space="preserve"> </w:t>
            </w:r>
            <w:r>
              <w:rPr>
                <w:sz w:val="20"/>
              </w:rPr>
              <w:t>and</w:t>
            </w:r>
            <w:r>
              <w:rPr>
                <w:spacing w:val="-1"/>
                <w:sz w:val="20"/>
              </w:rPr>
              <w:t xml:space="preserve"> </w:t>
            </w:r>
            <w:r>
              <w:rPr>
                <w:sz w:val="20"/>
              </w:rPr>
              <w:t>uniform</w:t>
            </w:r>
            <w:r>
              <w:rPr>
                <w:spacing w:val="-2"/>
                <w:sz w:val="20"/>
              </w:rPr>
              <w:t xml:space="preserve"> </w:t>
            </w:r>
            <w:r>
              <w:rPr>
                <w:sz w:val="20"/>
              </w:rPr>
              <w:t>format;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4"/>
                <w:sz w:val="20"/>
              </w:rPr>
              <w:t xml:space="preserve"> </w:t>
            </w:r>
            <w:r>
              <w:rPr>
                <w:sz w:val="20"/>
              </w:rPr>
              <w:t>practicable,</w:t>
            </w:r>
            <w:r>
              <w:rPr>
                <w:spacing w:val="-1"/>
                <w:sz w:val="20"/>
              </w:rPr>
              <w:t xml:space="preserve"> </w:t>
            </w:r>
            <w:r>
              <w:rPr>
                <w:sz w:val="20"/>
              </w:rPr>
              <w:t>written</w:t>
            </w:r>
            <w:r>
              <w:rPr>
                <w:spacing w:val="-3"/>
                <w:sz w:val="20"/>
              </w:rPr>
              <w:t xml:space="preserve"> </w:t>
            </w:r>
            <w:r>
              <w:rPr>
                <w:sz w:val="20"/>
              </w:rPr>
              <w:t>in</w:t>
            </w:r>
            <w:r>
              <w:rPr>
                <w:spacing w:val="-1"/>
                <w:sz w:val="20"/>
              </w:rPr>
              <w:t xml:space="preserve"> </w:t>
            </w:r>
            <w:r>
              <w:rPr>
                <w:sz w:val="20"/>
              </w:rPr>
              <w:t>a language</w:t>
            </w:r>
            <w:r>
              <w:rPr>
                <w:spacing w:val="-1"/>
                <w:sz w:val="20"/>
              </w:rPr>
              <w:t xml:space="preserve"> </w:t>
            </w:r>
            <w:r>
              <w:rPr>
                <w:sz w:val="20"/>
              </w:rPr>
              <w:t>that</w:t>
            </w:r>
            <w:r>
              <w:rPr>
                <w:spacing w:val="-3"/>
                <w:sz w:val="20"/>
              </w:rPr>
              <w:t xml:space="preserve"> </w:t>
            </w:r>
            <w:r>
              <w:rPr>
                <w:sz w:val="20"/>
              </w:rPr>
              <w:t>parents</w:t>
            </w:r>
            <w:r>
              <w:rPr>
                <w:spacing w:val="-3"/>
                <w:sz w:val="20"/>
              </w:rPr>
              <w:t xml:space="preserve"> </w:t>
            </w:r>
            <w:r>
              <w:rPr>
                <w:sz w:val="20"/>
              </w:rPr>
              <w:t>can</w:t>
            </w:r>
            <w:r>
              <w:rPr>
                <w:spacing w:val="-5"/>
                <w:sz w:val="20"/>
              </w:rPr>
              <w:t xml:space="preserve"> </w:t>
            </w:r>
            <w:r>
              <w:rPr>
                <w:sz w:val="20"/>
              </w:rPr>
              <w:t>understand</w:t>
            </w:r>
            <w:r>
              <w:rPr>
                <w:spacing w:val="-1"/>
                <w:sz w:val="20"/>
              </w:rPr>
              <w:t xml:space="preserve"> </w:t>
            </w:r>
            <w:r>
              <w:rPr>
                <w:sz w:val="20"/>
              </w:rPr>
              <w:t>or,</w:t>
            </w:r>
            <w:r>
              <w:rPr>
                <w:spacing w:val="-1"/>
                <w:sz w:val="20"/>
              </w:rPr>
              <w:t xml:space="preserve"> </w:t>
            </w:r>
            <w:r>
              <w:rPr>
                <w:sz w:val="20"/>
              </w:rPr>
              <w:t>if</w:t>
            </w:r>
            <w:r>
              <w:rPr>
                <w:spacing w:val="-1"/>
                <w:sz w:val="20"/>
              </w:rPr>
              <w:t xml:space="preserve"> </w:t>
            </w:r>
            <w:r>
              <w:rPr>
                <w:sz w:val="20"/>
              </w:rPr>
              <w:t>not</w:t>
            </w:r>
            <w:r>
              <w:rPr>
                <w:spacing w:val="-4"/>
                <w:sz w:val="20"/>
              </w:rPr>
              <w:t xml:space="preserve"> </w:t>
            </w:r>
            <w:r>
              <w:rPr>
                <w:sz w:val="20"/>
              </w:rPr>
              <w:t>practicable,</w:t>
            </w:r>
            <w:r>
              <w:rPr>
                <w:spacing w:val="-1"/>
                <w:sz w:val="20"/>
              </w:rPr>
              <w:t xml:space="preserve"> </w:t>
            </w:r>
            <w:r>
              <w:rPr>
                <w:sz w:val="20"/>
              </w:rPr>
              <w:t>orally</w:t>
            </w:r>
            <w:r>
              <w:rPr>
                <w:spacing w:val="-1"/>
                <w:sz w:val="20"/>
              </w:rPr>
              <w:t xml:space="preserve"> </w:t>
            </w:r>
            <w:r>
              <w:rPr>
                <w:sz w:val="20"/>
              </w:rPr>
              <w:t>translated;</w:t>
            </w:r>
            <w:r>
              <w:rPr>
                <w:spacing w:val="-3"/>
                <w:sz w:val="20"/>
              </w:rPr>
              <w:t xml:space="preserve"> </w:t>
            </w:r>
            <w:r>
              <w:rPr>
                <w:sz w:val="20"/>
              </w:rPr>
              <w:t>and</w:t>
            </w:r>
            <w:r>
              <w:rPr>
                <w:spacing w:val="-3"/>
                <w:sz w:val="20"/>
              </w:rPr>
              <w:t xml:space="preserve"> </w:t>
            </w:r>
            <w:r>
              <w:rPr>
                <w:sz w:val="20"/>
              </w:rPr>
              <w:t>upon</w:t>
            </w:r>
            <w:r>
              <w:rPr>
                <w:spacing w:val="-1"/>
                <w:sz w:val="20"/>
              </w:rPr>
              <w:t xml:space="preserve"> </w:t>
            </w:r>
            <w:r>
              <w:rPr>
                <w:sz w:val="20"/>
              </w:rPr>
              <w:t>request</w:t>
            </w:r>
            <w:r>
              <w:rPr>
                <w:spacing w:val="-1"/>
                <w:sz w:val="20"/>
              </w:rPr>
              <w:t xml:space="preserve"> </w:t>
            </w:r>
            <w:r>
              <w:rPr>
                <w:sz w:val="20"/>
              </w:rPr>
              <w:t>by</w:t>
            </w:r>
            <w:r>
              <w:rPr>
                <w:spacing w:val="-1"/>
                <w:sz w:val="20"/>
              </w:rPr>
              <w:t xml:space="preserve"> </w:t>
            </w:r>
            <w:r>
              <w:rPr>
                <w:sz w:val="20"/>
              </w:rPr>
              <w:t>a</w:t>
            </w:r>
            <w:r>
              <w:rPr>
                <w:spacing w:val="-2"/>
                <w:sz w:val="20"/>
              </w:rPr>
              <w:t xml:space="preserve"> </w:t>
            </w:r>
            <w:r>
              <w:rPr>
                <w:sz w:val="20"/>
              </w:rPr>
              <w:t>parent</w:t>
            </w:r>
            <w:r>
              <w:rPr>
                <w:spacing w:val="-2"/>
                <w:sz w:val="20"/>
              </w:rPr>
              <w:t xml:space="preserve"> </w:t>
            </w:r>
            <w:r>
              <w:rPr>
                <w:sz w:val="20"/>
              </w:rPr>
              <w:t>who</w:t>
            </w:r>
            <w:r>
              <w:rPr>
                <w:spacing w:val="-1"/>
                <w:sz w:val="20"/>
              </w:rPr>
              <w:t xml:space="preserve"> </w:t>
            </w:r>
            <w:r>
              <w:rPr>
                <w:sz w:val="20"/>
              </w:rPr>
              <w:t>is an individual with a disability, provided in an alternative format accessible to that parent.</w:t>
            </w:r>
          </w:p>
        </w:tc>
      </w:tr>
    </w:tbl>
    <w:p w14:paraId="2C5783EB" w14:textId="77777777" w:rsidR="001D0EBF" w:rsidRDefault="001D0EBF">
      <w:pPr>
        <w:pStyle w:val="BodyText"/>
        <w:rPr>
          <w:sz w:val="20"/>
        </w:rPr>
      </w:pPr>
    </w:p>
    <w:p w14:paraId="346CA7D6" w14:textId="77777777" w:rsidR="001D0EBF" w:rsidRDefault="00000000">
      <w:pPr>
        <w:pStyle w:val="Heading1"/>
        <w:spacing w:before="221"/>
      </w:pPr>
      <w:r>
        <w:rPr>
          <w:color w:val="2E5395"/>
        </w:rPr>
        <w:t>LEA</w:t>
      </w:r>
      <w:r>
        <w:rPr>
          <w:color w:val="2E5395"/>
          <w:spacing w:val="-5"/>
        </w:rPr>
        <w:t xml:space="preserve"> </w:t>
      </w:r>
      <w:r>
        <w:rPr>
          <w:color w:val="2E5395"/>
        </w:rPr>
        <w:t>OVERALL</w:t>
      </w:r>
      <w:r>
        <w:rPr>
          <w:color w:val="2E5395"/>
          <w:spacing w:val="-2"/>
        </w:rPr>
        <w:t xml:space="preserve"> PRIORITIES</w:t>
      </w:r>
    </w:p>
    <w:p w14:paraId="476F91EF" w14:textId="77777777" w:rsidR="001D0EBF" w:rsidRDefault="00000000">
      <w:pPr>
        <w:spacing w:before="162" w:line="261" w:lineRule="auto"/>
        <w:ind w:left="509" w:right="608" w:hanging="10"/>
        <w:rPr>
          <w:sz w:val="24"/>
        </w:rPr>
      </w:pPr>
      <w:r>
        <w:rPr>
          <w:sz w:val="24"/>
        </w:rPr>
        <w:t>Please</w:t>
      </w:r>
      <w:r>
        <w:rPr>
          <w:spacing w:val="-3"/>
          <w:sz w:val="24"/>
        </w:rPr>
        <w:t xml:space="preserve"> </w:t>
      </w:r>
      <w:r>
        <w:rPr>
          <w:sz w:val="24"/>
        </w:rPr>
        <w:t>provide</w:t>
      </w:r>
      <w:r>
        <w:rPr>
          <w:spacing w:val="-3"/>
          <w:sz w:val="24"/>
        </w:rPr>
        <w:t xml:space="preserve"> </w:t>
      </w:r>
      <w:r>
        <w:rPr>
          <w:sz w:val="24"/>
        </w:rPr>
        <w:t>the</w:t>
      </w:r>
      <w:r>
        <w:rPr>
          <w:spacing w:val="-5"/>
          <w:sz w:val="24"/>
        </w:rPr>
        <w:t xml:space="preserve"> </w:t>
      </w:r>
      <w:r>
        <w:rPr>
          <w:sz w:val="24"/>
        </w:rPr>
        <w:t>top</w:t>
      </w:r>
      <w:r>
        <w:rPr>
          <w:spacing w:val="-3"/>
          <w:sz w:val="24"/>
        </w:rPr>
        <w:t xml:space="preserve"> </w:t>
      </w:r>
      <w:r>
        <w:rPr>
          <w:sz w:val="24"/>
        </w:rPr>
        <w:t>2-3</w:t>
      </w:r>
      <w:r>
        <w:rPr>
          <w:spacing w:val="-3"/>
          <w:sz w:val="24"/>
        </w:rPr>
        <w:t xml:space="preserve"> </w:t>
      </w:r>
      <w:r>
        <w:rPr>
          <w:sz w:val="24"/>
        </w:rPr>
        <w:t>priorities</w:t>
      </w:r>
      <w:r>
        <w:rPr>
          <w:spacing w:val="-5"/>
          <w:sz w:val="24"/>
        </w:rPr>
        <w:t xml:space="preserve"> </w:t>
      </w:r>
      <w:r>
        <w:rPr>
          <w:sz w:val="24"/>
        </w:rPr>
        <w:t>the</w:t>
      </w:r>
      <w:r>
        <w:rPr>
          <w:spacing w:val="-5"/>
          <w:sz w:val="24"/>
        </w:rPr>
        <w:t xml:space="preserve"> </w:t>
      </w:r>
      <w:r>
        <w:rPr>
          <w:sz w:val="24"/>
        </w:rPr>
        <w:t>LEA</w:t>
      </w:r>
      <w:r>
        <w:rPr>
          <w:spacing w:val="-3"/>
          <w:sz w:val="24"/>
        </w:rPr>
        <w:t xml:space="preserve"> </w:t>
      </w:r>
      <w:r>
        <w:rPr>
          <w:sz w:val="24"/>
        </w:rPr>
        <w:t>has determined</w:t>
      </w:r>
      <w:r>
        <w:rPr>
          <w:spacing w:val="-3"/>
          <w:sz w:val="24"/>
        </w:rPr>
        <w:t xml:space="preserve"> </w:t>
      </w:r>
      <w:r>
        <w:rPr>
          <w:sz w:val="24"/>
        </w:rPr>
        <w:t>as</w:t>
      </w:r>
      <w:r>
        <w:rPr>
          <w:spacing w:val="-2"/>
          <w:sz w:val="24"/>
        </w:rPr>
        <w:t xml:space="preserve"> </w:t>
      </w:r>
      <w:r>
        <w:rPr>
          <w:sz w:val="24"/>
        </w:rPr>
        <w:t>the</w:t>
      </w:r>
      <w:r>
        <w:rPr>
          <w:spacing w:val="-5"/>
          <w:sz w:val="24"/>
        </w:rPr>
        <w:t xml:space="preserve"> </w:t>
      </w:r>
      <w:r>
        <w:rPr>
          <w:sz w:val="24"/>
        </w:rPr>
        <w:t>most</w:t>
      </w:r>
      <w:r>
        <w:rPr>
          <w:spacing w:val="-2"/>
          <w:sz w:val="24"/>
        </w:rPr>
        <w:t xml:space="preserve"> </w:t>
      </w:r>
      <w:r>
        <w:rPr>
          <w:sz w:val="24"/>
        </w:rPr>
        <w:t>pressing</w:t>
      </w:r>
      <w:r>
        <w:rPr>
          <w:spacing w:val="-3"/>
          <w:sz w:val="24"/>
        </w:rPr>
        <w:t xml:space="preserve"> </w:t>
      </w:r>
      <w:r>
        <w:rPr>
          <w:sz w:val="24"/>
        </w:rPr>
        <w:t>needs</w:t>
      </w:r>
      <w:r>
        <w:rPr>
          <w:spacing w:val="-3"/>
          <w:sz w:val="24"/>
        </w:rPr>
        <w:t xml:space="preserve"> </w:t>
      </w:r>
      <w:r>
        <w:rPr>
          <w:sz w:val="24"/>
        </w:rPr>
        <w:t>for</w:t>
      </w:r>
      <w:r>
        <w:rPr>
          <w:spacing w:val="-3"/>
          <w:sz w:val="24"/>
        </w:rPr>
        <w:t xml:space="preserve"> </w:t>
      </w:r>
      <w:r>
        <w:rPr>
          <w:sz w:val="24"/>
        </w:rPr>
        <w:t>students</w:t>
      </w:r>
      <w:r>
        <w:rPr>
          <w:spacing w:val="-3"/>
          <w:sz w:val="24"/>
        </w:rPr>
        <w:t xml:space="preserve"> </w:t>
      </w:r>
      <w:r>
        <w:rPr>
          <w:sz w:val="24"/>
        </w:rPr>
        <w:t>and schools within the LEA as a result or in response to the COVID-19 pandemic.</w:t>
      </w:r>
      <w:r>
        <w:rPr>
          <w:spacing w:val="40"/>
          <w:sz w:val="24"/>
        </w:rPr>
        <w:t xml:space="preserve"> </w:t>
      </w:r>
      <w:r>
        <w:rPr>
          <w:sz w:val="24"/>
        </w:rPr>
        <w:t>Please include the data sources that illustrate why these are the most critical and/or most widespread needs experienced by students and schools within the LEA.</w:t>
      </w:r>
    </w:p>
    <w:p w14:paraId="1E3E6BD2" w14:textId="77777777" w:rsidR="001D0EBF" w:rsidRDefault="001D0EBF">
      <w:pPr>
        <w:pStyle w:val="BodyText"/>
        <w:rPr>
          <w:sz w:val="24"/>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5"/>
        <w:gridCol w:w="5580"/>
      </w:tblGrid>
      <w:tr w:rsidR="001D0EBF" w14:paraId="52300877" w14:textId="77777777">
        <w:trPr>
          <w:trHeight w:val="470"/>
        </w:trPr>
        <w:tc>
          <w:tcPr>
            <w:tcW w:w="4495" w:type="dxa"/>
          </w:tcPr>
          <w:p w14:paraId="5BBB23A4" w14:textId="77777777" w:rsidR="001D0EBF" w:rsidRDefault="00000000">
            <w:pPr>
              <w:pStyle w:val="TableParagraph"/>
              <w:spacing w:before="48"/>
              <w:ind w:left="107"/>
              <w:rPr>
                <w:sz w:val="28"/>
              </w:rPr>
            </w:pPr>
            <w:r>
              <w:rPr>
                <w:color w:val="2E5395"/>
                <w:spacing w:val="-2"/>
                <w:sz w:val="28"/>
              </w:rPr>
              <w:t>PRIORITIES</w:t>
            </w:r>
          </w:p>
        </w:tc>
        <w:tc>
          <w:tcPr>
            <w:tcW w:w="5580" w:type="dxa"/>
          </w:tcPr>
          <w:p w14:paraId="355327F1" w14:textId="77777777" w:rsidR="001D0EBF" w:rsidRDefault="00000000">
            <w:pPr>
              <w:pStyle w:val="TableParagraph"/>
              <w:spacing w:before="48"/>
              <w:ind w:left="108"/>
              <w:rPr>
                <w:sz w:val="28"/>
              </w:rPr>
            </w:pPr>
            <w:r>
              <w:rPr>
                <w:color w:val="2E5395"/>
                <w:sz w:val="28"/>
              </w:rPr>
              <w:t>DATA</w:t>
            </w:r>
            <w:r>
              <w:rPr>
                <w:color w:val="2E5395"/>
                <w:spacing w:val="-3"/>
                <w:sz w:val="28"/>
              </w:rPr>
              <w:t xml:space="preserve"> </w:t>
            </w:r>
            <w:r>
              <w:rPr>
                <w:color w:val="2E5395"/>
                <w:spacing w:val="-2"/>
                <w:sz w:val="28"/>
              </w:rPr>
              <w:t>SOURCE</w:t>
            </w:r>
          </w:p>
        </w:tc>
      </w:tr>
      <w:tr w:rsidR="001D0EBF" w14:paraId="009388D2" w14:textId="77777777">
        <w:trPr>
          <w:trHeight w:val="657"/>
        </w:trPr>
        <w:tc>
          <w:tcPr>
            <w:tcW w:w="4495" w:type="dxa"/>
          </w:tcPr>
          <w:p w14:paraId="17C194C0" w14:textId="77777777" w:rsidR="001D0EBF" w:rsidRDefault="00000000">
            <w:pPr>
              <w:pStyle w:val="TableParagraph"/>
              <w:spacing w:before="46" w:line="259" w:lineRule="auto"/>
              <w:ind w:left="883" w:hanging="740"/>
            </w:pPr>
            <w:r>
              <w:t>Improve</w:t>
            </w:r>
            <w:r>
              <w:rPr>
                <w:spacing w:val="-10"/>
              </w:rPr>
              <w:t xml:space="preserve"> </w:t>
            </w:r>
            <w:r>
              <w:t>reading</w:t>
            </w:r>
            <w:r>
              <w:rPr>
                <w:spacing w:val="-8"/>
              </w:rPr>
              <w:t xml:space="preserve"> </w:t>
            </w:r>
            <w:r>
              <w:t>growth</w:t>
            </w:r>
            <w:r>
              <w:rPr>
                <w:spacing w:val="-8"/>
              </w:rPr>
              <w:t xml:space="preserve"> </w:t>
            </w:r>
            <w:r>
              <w:t>and</w:t>
            </w:r>
            <w:r>
              <w:rPr>
                <w:spacing w:val="-8"/>
              </w:rPr>
              <w:t xml:space="preserve"> </w:t>
            </w:r>
            <w:r>
              <w:t>achievement</w:t>
            </w:r>
            <w:r>
              <w:rPr>
                <w:spacing w:val="-9"/>
              </w:rPr>
              <w:t xml:space="preserve"> </w:t>
            </w:r>
            <w:r>
              <w:t>levels for all students and sub-groups.</w:t>
            </w:r>
          </w:p>
        </w:tc>
        <w:tc>
          <w:tcPr>
            <w:tcW w:w="5580" w:type="dxa"/>
          </w:tcPr>
          <w:p w14:paraId="78744338" w14:textId="77777777" w:rsidR="001D0EBF" w:rsidRDefault="00000000">
            <w:pPr>
              <w:pStyle w:val="TableParagraph"/>
              <w:spacing w:before="46"/>
              <w:ind w:left="161" w:right="163"/>
              <w:jc w:val="center"/>
            </w:pPr>
            <w:r>
              <w:t>STAR,</w:t>
            </w:r>
            <w:r>
              <w:rPr>
                <w:spacing w:val="-4"/>
              </w:rPr>
              <w:t xml:space="preserve"> </w:t>
            </w:r>
            <w:proofErr w:type="spellStart"/>
            <w:r>
              <w:t>Acadience</w:t>
            </w:r>
            <w:proofErr w:type="spellEnd"/>
            <w:r>
              <w:t>,</w:t>
            </w:r>
            <w:r>
              <w:rPr>
                <w:spacing w:val="-4"/>
              </w:rPr>
              <w:t xml:space="preserve"> </w:t>
            </w:r>
            <w:r>
              <w:t>Reading</w:t>
            </w:r>
            <w:r>
              <w:rPr>
                <w:spacing w:val="-7"/>
              </w:rPr>
              <w:t xml:space="preserve"> </w:t>
            </w:r>
            <w:r>
              <w:t>Inventory,</w:t>
            </w:r>
            <w:r>
              <w:rPr>
                <w:spacing w:val="-4"/>
              </w:rPr>
              <w:t xml:space="preserve"> </w:t>
            </w:r>
            <w:r>
              <w:t>Georgia</w:t>
            </w:r>
            <w:r>
              <w:rPr>
                <w:spacing w:val="-2"/>
              </w:rPr>
              <w:t xml:space="preserve"> Milestones,</w:t>
            </w:r>
          </w:p>
          <w:p w14:paraId="1F43A166" w14:textId="77777777" w:rsidR="001D0EBF" w:rsidRDefault="00000000">
            <w:pPr>
              <w:pStyle w:val="TableParagraph"/>
              <w:spacing w:before="86" w:line="252" w:lineRule="exact"/>
              <w:ind w:left="161" w:right="156"/>
              <w:jc w:val="center"/>
            </w:pPr>
            <w:r>
              <w:t>RCPS</w:t>
            </w:r>
            <w:r>
              <w:rPr>
                <w:spacing w:val="-5"/>
              </w:rPr>
              <w:t xml:space="preserve"> </w:t>
            </w:r>
            <w:r>
              <w:t>CFAs</w:t>
            </w:r>
            <w:r>
              <w:rPr>
                <w:spacing w:val="-2"/>
              </w:rPr>
              <w:t xml:space="preserve"> </w:t>
            </w:r>
            <w:r>
              <w:t>and</w:t>
            </w:r>
            <w:r>
              <w:rPr>
                <w:spacing w:val="-2"/>
              </w:rPr>
              <w:t xml:space="preserve"> </w:t>
            </w:r>
            <w:r>
              <w:t>Unit</w:t>
            </w:r>
            <w:r>
              <w:rPr>
                <w:spacing w:val="-2"/>
              </w:rPr>
              <w:t xml:space="preserve"> Assessments</w:t>
            </w:r>
          </w:p>
        </w:tc>
      </w:tr>
      <w:tr w:rsidR="001D0EBF" w14:paraId="3BE8D016" w14:textId="77777777">
        <w:trPr>
          <w:trHeight w:val="594"/>
        </w:trPr>
        <w:tc>
          <w:tcPr>
            <w:tcW w:w="4495" w:type="dxa"/>
          </w:tcPr>
          <w:p w14:paraId="36F48DB2" w14:textId="77777777" w:rsidR="001D0EBF" w:rsidRDefault="00000000">
            <w:pPr>
              <w:pStyle w:val="TableParagraph"/>
              <w:spacing w:before="31" w:line="270" w:lineRule="atLeast"/>
              <w:ind w:left="1048" w:hanging="941"/>
            </w:pPr>
            <w:r>
              <w:t>Improve</w:t>
            </w:r>
            <w:r>
              <w:rPr>
                <w:spacing w:val="-9"/>
              </w:rPr>
              <w:t xml:space="preserve"> </w:t>
            </w:r>
            <w:r>
              <w:t>math</w:t>
            </w:r>
            <w:r>
              <w:rPr>
                <w:spacing w:val="-4"/>
              </w:rPr>
              <w:t xml:space="preserve"> </w:t>
            </w:r>
            <w:r>
              <w:t>growth</w:t>
            </w:r>
            <w:r>
              <w:rPr>
                <w:spacing w:val="-6"/>
              </w:rPr>
              <w:t xml:space="preserve"> </w:t>
            </w:r>
            <w:r>
              <w:t>and</w:t>
            </w:r>
            <w:r>
              <w:rPr>
                <w:spacing w:val="-9"/>
              </w:rPr>
              <w:t xml:space="preserve"> </w:t>
            </w:r>
            <w:r>
              <w:t>achievement</w:t>
            </w:r>
            <w:r>
              <w:rPr>
                <w:spacing w:val="-8"/>
              </w:rPr>
              <w:t xml:space="preserve"> </w:t>
            </w:r>
            <w:r>
              <w:t>levels</w:t>
            </w:r>
            <w:r>
              <w:rPr>
                <w:spacing w:val="-6"/>
              </w:rPr>
              <w:t xml:space="preserve"> </w:t>
            </w:r>
            <w:r>
              <w:t>for all students and sub-groups.</w:t>
            </w:r>
          </w:p>
        </w:tc>
        <w:tc>
          <w:tcPr>
            <w:tcW w:w="5580" w:type="dxa"/>
          </w:tcPr>
          <w:p w14:paraId="5EECC25A" w14:textId="77777777" w:rsidR="001D0EBF" w:rsidRDefault="00000000">
            <w:pPr>
              <w:pStyle w:val="TableParagraph"/>
              <w:spacing w:before="31" w:line="270" w:lineRule="atLeast"/>
              <w:ind w:left="120"/>
            </w:pPr>
            <w:r>
              <w:t>STAR,</w:t>
            </w:r>
            <w:r>
              <w:rPr>
                <w:spacing w:val="-7"/>
              </w:rPr>
              <w:t xml:space="preserve"> </w:t>
            </w:r>
            <w:r>
              <w:t>Georgia</w:t>
            </w:r>
            <w:r>
              <w:rPr>
                <w:spacing w:val="-7"/>
              </w:rPr>
              <w:t xml:space="preserve"> </w:t>
            </w:r>
            <w:r>
              <w:t>Milestones,</w:t>
            </w:r>
            <w:r>
              <w:rPr>
                <w:spacing w:val="-7"/>
              </w:rPr>
              <w:t xml:space="preserve"> </w:t>
            </w:r>
            <w:r>
              <w:t>RCPS</w:t>
            </w:r>
            <w:r>
              <w:rPr>
                <w:spacing w:val="-7"/>
              </w:rPr>
              <w:t xml:space="preserve"> </w:t>
            </w:r>
            <w:r>
              <w:t>CFAs</w:t>
            </w:r>
            <w:r>
              <w:rPr>
                <w:spacing w:val="-7"/>
              </w:rPr>
              <w:t xml:space="preserve"> </w:t>
            </w:r>
            <w:r>
              <w:t>and</w:t>
            </w:r>
            <w:r>
              <w:rPr>
                <w:spacing w:val="-7"/>
              </w:rPr>
              <w:t xml:space="preserve"> </w:t>
            </w:r>
            <w:r>
              <w:t xml:space="preserve">Unit </w:t>
            </w:r>
            <w:r>
              <w:rPr>
                <w:spacing w:val="-2"/>
              </w:rPr>
              <w:t>Assessments</w:t>
            </w:r>
          </w:p>
        </w:tc>
      </w:tr>
    </w:tbl>
    <w:p w14:paraId="6D83AA37" w14:textId="77777777" w:rsidR="001D0EBF" w:rsidRDefault="001D0EBF">
      <w:pPr>
        <w:pStyle w:val="BodyText"/>
        <w:rPr>
          <w:sz w:val="20"/>
        </w:rPr>
      </w:pPr>
    </w:p>
    <w:p w14:paraId="6F25F218" w14:textId="77777777" w:rsidR="001D0EBF" w:rsidRDefault="001D0EBF">
      <w:pPr>
        <w:pStyle w:val="BodyText"/>
        <w:spacing w:before="1"/>
        <w:rPr>
          <w:sz w:val="18"/>
        </w:rPr>
      </w:pPr>
    </w:p>
    <w:p w14:paraId="1DC57523" w14:textId="77777777" w:rsidR="001D0EBF" w:rsidRDefault="00000000">
      <w:pPr>
        <w:spacing w:before="88"/>
        <w:ind w:left="3718" w:right="3809"/>
        <w:jc w:val="center"/>
        <w:rPr>
          <w:sz w:val="28"/>
        </w:rPr>
      </w:pPr>
      <w:r>
        <w:rPr>
          <w:color w:val="2E5395"/>
          <w:sz w:val="28"/>
        </w:rPr>
        <w:t>Learning</w:t>
      </w:r>
      <w:r>
        <w:rPr>
          <w:color w:val="2E5395"/>
          <w:spacing w:val="-2"/>
          <w:sz w:val="28"/>
        </w:rPr>
        <w:t xml:space="preserve"> </w:t>
      </w:r>
      <w:r>
        <w:rPr>
          <w:color w:val="2E5395"/>
          <w:sz w:val="28"/>
        </w:rPr>
        <w:t>Opportunity</w:t>
      </w:r>
      <w:r>
        <w:rPr>
          <w:color w:val="2E5395"/>
          <w:spacing w:val="-5"/>
          <w:sz w:val="28"/>
        </w:rPr>
        <w:t xml:space="preserve"> </w:t>
      </w:r>
      <w:r>
        <w:rPr>
          <w:color w:val="2E5395"/>
          <w:sz w:val="28"/>
        </w:rPr>
        <w:t>Loss</w:t>
      </w:r>
      <w:r>
        <w:rPr>
          <w:color w:val="2E5395"/>
          <w:spacing w:val="-2"/>
          <w:sz w:val="28"/>
        </w:rPr>
        <w:t xml:space="preserve"> </w:t>
      </w:r>
      <w:r>
        <w:rPr>
          <w:color w:val="2E5395"/>
          <w:spacing w:val="-4"/>
          <w:sz w:val="28"/>
        </w:rPr>
        <w:t>Plan</w:t>
      </w:r>
    </w:p>
    <w:p w14:paraId="3B2B8147" w14:textId="77777777" w:rsidR="001D0EBF" w:rsidRDefault="00000000">
      <w:pPr>
        <w:spacing w:before="204"/>
        <w:ind w:left="485"/>
        <w:rPr>
          <w:sz w:val="28"/>
        </w:rPr>
      </w:pPr>
      <w:r>
        <w:rPr>
          <w:color w:val="2E5395"/>
          <w:spacing w:val="-2"/>
          <w:sz w:val="28"/>
        </w:rPr>
        <w:t>Purpose</w:t>
      </w:r>
    </w:p>
    <w:p w14:paraId="0F0B582A" w14:textId="77777777" w:rsidR="001D0EBF" w:rsidRDefault="00000000">
      <w:pPr>
        <w:pStyle w:val="BodyText"/>
        <w:spacing w:before="147" w:line="261" w:lineRule="auto"/>
        <w:ind w:left="509" w:right="608" w:hanging="10"/>
      </w:pPr>
      <w:r>
        <w:t>This template should guide district decision making as they plan evidence-based interventions to support accelerated</w:t>
      </w:r>
      <w:r>
        <w:rPr>
          <w:spacing w:val="-4"/>
        </w:rPr>
        <w:t xml:space="preserve"> </w:t>
      </w:r>
      <w:r>
        <w:t>learning</w:t>
      </w:r>
      <w:r>
        <w:rPr>
          <w:spacing w:val="-4"/>
        </w:rPr>
        <w:t xml:space="preserve"> </w:t>
      </w:r>
      <w:r>
        <w:t>opportunities</w:t>
      </w:r>
      <w:r>
        <w:rPr>
          <w:spacing w:val="-4"/>
        </w:rPr>
        <w:t xml:space="preserve"> </w:t>
      </w:r>
      <w:r>
        <w:t>for</w:t>
      </w:r>
      <w:r>
        <w:rPr>
          <w:spacing w:val="-4"/>
        </w:rPr>
        <w:t xml:space="preserve"> </w:t>
      </w:r>
      <w:r>
        <w:t>students</w:t>
      </w:r>
      <w:r>
        <w:rPr>
          <w:spacing w:val="-4"/>
        </w:rPr>
        <w:t xml:space="preserve"> </w:t>
      </w:r>
      <w:r>
        <w:t>impacted</w:t>
      </w:r>
      <w:r>
        <w:rPr>
          <w:spacing w:val="-4"/>
        </w:rPr>
        <w:t xml:space="preserve"> </w:t>
      </w:r>
      <w:r>
        <w:t>by</w:t>
      </w:r>
      <w:r>
        <w:rPr>
          <w:spacing w:val="-4"/>
        </w:rPr>
        <w:t xml:space="preserve"> </w:t>
      </w:r>
      <w:r>
        <w:t>the</w:t>
      </w:r>
      <w:r>
        <w:rPr>
          <w:spacing w:val="-4"/>
        </w:rPr>
        <w:t xml:space="preserve"> </w:t>
      </w:r>
      <w:r>
        <w:t>COVID-19</w:t>
      </w:r>
      <w:r>
        <w:rPr>
          <w:spacing w:val="-4"/>
        </w:rPr>
        <w:t xml:space="preserve"> </w:t>
      </w:r>
      <w:r>
        <w:t>pandemic.</w:t>
      </w:r>
      <w:r>
        <w:rPr>
          <w:spacing w:val="-4"/>
        </w:rPr>
        <w:t xml:space="preserve"> </w:t>
      </w:r>
      <w:r>
        <w:t>The</w:t>
      </w:r>
      <w:r>
        <w:rPr>
          <w:spacing w:val="-6"/>
        </w:rPr>
        <w:t xml:space="preserve"> </w:t>
      </w:r>
      <w:r>
        <w:t>template</w:t>
      </w:r>
      <w:r>
        <w:rPr>
          <w:spacing w:val="-3"/>
        </w:rPr>
        <w:t xml:space="preserve"> </w:t>
      </w:r>
      <w:r>
        <w:t>follows Georgia’s Systems of Continuous Improvement Cycle, with a focus on the Coherent Instruction System.</w:t>
      </w:r>
    </w:p>
    <w:p w14:paraId="4141EECB" w14:textId="77777777" w:rsidR="001D0EBF" w:rsidRDefault="00000000">
      <w:pPr>
        <w:pStyle w:val="BodyText"/>
        <w:spacing w:before="168" w:line="261" w:lineRule="auto"/>
        <w:ind w:left="509" w:right="608" w:firstLine="45"/>
      </w:pPr>
      <w:r>
        <w:t>“Accelerated learning and strong instruction are interdependent. You cannot accelerate learning with poor instructional practices in place, and you cannot have strong instruction if you cannot effectively support unfinished</w:t>
      </w:r>
      <w:r>
        <w:rPr>
          <w:spacing w:val="-6"/>
        </w:rPr>
        <w:t xml:space="preserve"> </w:t>
      </w:r>
      <w:r>
        <w:t>learning.</w:t>
      </w:r>
      <w:r>
        <w:rPr>
          <w:spacing w:val="-3"/>
        </w:rPr>
        <w:t xml:space="preserve"> </w:t>
      </w:r>
      <w:r>
        <w:t>Therefore,</w:t>
      </w:r>
      <w:r>
        <w:rPr>
          <w:spacing w:val="-6"/>
        </w:rPr>
        <w:t xml:space="preserve"> </w:t>
      </w:r>
      <w:r>
        <w:t>it</w:t>
      </w:r>
      <w:r>
        <w:rPr>
          <w:spacing w:val="-3"/>
        </w:rPr>
        <w:t xml:space="preserve"> </w:t>
      </w:r>
      <w:r>
        <w:t>is</w:t>
      </w:r>
      <w:r>
        <w:rPr>
          <w:spacing w:val="-6"/>
        </w:rPr>
        <w:t xml:space="preserve"> </w:t>
      </w:r>
      <w:r>
        <w:t>important</w:t>
      </w:r>
      <w:r>
        <w:rPr>
          <w:spacing w:val="-1"/>
        </w:rPr>
        <w:t xml:space="preserve"> </w:t>
      </w:r>
      <w:r>
        <w:t>to</w:t>
      </w:r>
      <w:r>
        <w:rPr>
          <w:spacing w:val="-3"/>
        </w:rPr>
        <w:t xml:space="preserve"> </w:t>
      </w:r>
      <w:r>
        <w:t>develop</w:t>
      </w:r>
      <w:r>
        <w:rPr>
          <w:spacing w:val="-3"/>
        </w:rPr>
        <w:t xml:space="preserve"> </w:t>
      </w:r>
      <w:r>
        <w:t>your</w:t>
      </w:r>
      <w:r>
        <w:rPr>
          <w:spacing w:val="-4"/>
        </w:rPr>
        <w:t xml:space="preserve"> </w:t>
      </w:r>
      <w:r>
        <w:t>leaders</w:t>
      </w:r>
      <w:r>
        <w:rPr>
          <w:spacing w:val="-3"/>
        </w:rPr>
        <w:t xml:space="preserve"> </w:t>
      </w:r>
      <w:r>
        <w:t>and</w:t>
      </w:r>
      <w:r>
        <w:rPr>
          <w:spacing w:val="-3"/>
        </w:rPr>
        <w:t xml:space="preserve"> </w:t>
      </w:r>
      <w:r>
        <w:t>teachers</w:t>
      </w:r>
      <w:r>
        <w:rPr>
          <w:spacing w:val="-1"/>
        </w:rPr>
        <w:t xml:space="preserve"> </w:t>
      </w:r>
      <w:r>
        <w:t>on</w:t>
      </w:r>
      <w:r>
        <w:rPr>
          <w:spacing w:val="-3"/>
        </w:rPr>
        <w:t xml:space="preserve"> </w:t>
      </w:r>
      <w:r>
        <w:t>the</w:t>
      </w:r>
      <w:r>
        <w:rPr>
          <w:spacing w:val="-3"/>
        </w:rPr>
        <w:t xml:space="preserve"> </w:t>
      </w:r>
      <w:r>
        <w:t>concepts</w:t>
      </w:r>
      <w:r>
        <w:rPr>
          <w:spacing w:val="-3"/>
        </w:rPr>
        <w:t xml:space="preserve"> </w:t>
      </w:r>
      <w:r>
        <w:t>and</w:t>
      </w:r>
      <w:r>
        <w:rPr>
          <w:spacing w:val="-3"/>
        </w:rPr>
        <w:t xml:space="preserve"> </w:t>
      </w:r>
      <w:r>
        <w:t>best practices of accelerated learning and strong instruction.”</w:t>
      </w:r>
    </w:p>
    <w:p w14:paraId="1972A9AE" w14:textId="77777777" w:rsidR="001D0EBF" w:rsidRDefault="00000000">
      <w:pPr>
        <w:pStyle w:val="BodyText"/>
        <w:spacing w:before="174" w:line="321" w:lineRule="auto"/>
        <w:ind w:left="500"/>
        <w:rPr>
          <w:sz w:val="28"/>
        </w:rPr>
      </w:pPr>
      <w:r>
        <w:t xml:space="preserve">Embedded within the document are links to guiding questions and research that can support your decisions for interventions and provide guidance for how to implement the interventions. </w:t>
      </w:r>
      <w:r>
        <w:rPr>
          <w:color w:val="2E5395"/>
          <w:sz w:val="28"/>
        </w:rPr>
        <w:t>Section Contents</w:t>
      </w:r>
    </w:p>
    <w:p w14:paraId="5EE43A12" w14:textId="77777777" w:rsidR="001D0EBF" w:rsidRDefault="00000000">
      <w:pPr>
        <w:spacing w:before="103"/>
        <w:ind w:left="860"/>
        <w:rPr>
          <w:sz w:val="28"/>
        </w:rPr>
      </w:pPr>
      <w:r>
        <w:rPr>
          <w:color w:val="2E5395"/>
          <w:sz w:val="28"/>
        </w:rPr>
        <w:t></w:t>
      </w:r>
      <w:r>
        <w:rPr>
          <w:color w:val="2E5395"/>
          <w:spacing w:val="68"/>
          <w:sz w:val="28"/>
        </w:rPr>
        <w:t xml:space="preserve"> </w:t>
      </w:r>
      <w:r>
        <w:rPr>
          <w:color w:val="2E5395"/>
          <w:sz w:val="28"/>
        </w:rPr>
        <w:t xml:space="preserve">Identifying </w:t>
      </w:r>
      <w:r>
        <w:rPr>
          <w:color w:val="2E5395"/>
          <w:spacing w:val="-2"/>
          <w:sz w:val="28"/>
        </w:rPr>
        <w:t>Interventions</w:t>
      </w:r>
    </w:p>
    <w:p w14:paraId="7494B7C7" w14:textId="77777777" w:rsidR="001D0EBF" w:rsidRDefault="00000000">
      <w:pPr>
        <w:spacing w:before="50"/>
        <w:ind w:left="860"/>
        <w:rPr>
          <w:sz w:val="28"/>
        </w:rPr>
      </w:pPr>
      <w:r>
        <w:rPr>
          <w:color w:val="2E5395"/>
          <w:sz w:val="28"/>
        </w:rPr>
        <w:t></w:t>
      </w:r>
      <w:r>
        <w:rPr>
          <w:color w:val="2E5395"/>
          <w:spacing w:val="70"/>
          <w:sz w:val="28"/>
        </w:rPr>
        <w:t xml:space="preserve"> </w:t>
      </w:r>
      <w:r>
        <w:rPr>
          <w:color w:val="2E5395"/>
          <w:sz w:val="28"/>
        </w:rPr>
        <w:t>Selecting</w:t>
      </w:r>
      <w:r>
        <w:rPr>
          <w:color w:val="2E5395"/>
          <w:spacing w:val="-1"/>
          <w:sz w:val="28"/>
        </w:rPr>
        <w:t xml:space="preserve"> </w:t>
      </w:r>
      <w:r>
        <w:rPr>
          <w:color w:val="2E5395"/>
          <w:spacing w:val="-2"/>
          <w:sz w:val="28"/>
        </w:rPr>
        <w:t>Interventions</w:t>
      </w:r>
    </w:p>
    <w:p w14:paraId="085B3513" w14:textId="77777777" w:rsidR="001D0EBF" w:rsidRDefault="00000000">
      <w:pPr>
        <w:spacing w:before="50"/>
        <w:ind w:left="860"/>
        <w:rPr>
          <w:sz w:val="28"/>
        </w:rPr>
      </w:pPr>
      <w:r>
        <w:rPr>
          <w:color w:val="2E5395"/>
          <w:sz w:val="28"/>
        </w:rPr>
        <w:t></w:t>
      </w:r>
      <w:r>
        <w:rPr>
          <w:color w:val="2E5395"/>
          <w:spacing w:val="71"/>
          <w:sz w:val="28"/>
        </w:rPr>
        <w:t xml:space="preserve"> </w:t>
      </w:r>
      <w:r>
        <w:rPr>
          <w:color w:val="2E5395"/>
          <w:sz w:val="28"/>
        </w:rPr>
        <w:t xml:space="preserve">Plan </w:t>
      </w:r>
      <w:r>
        <w:rPr>
          <w:color w:val="2E5395"/>
          <w:spacing w:val="-2"/>
          <w:sz w:val="28"/>
        </w:rPr>
        <w:t>Implementation</w:t>
      </w:r>
    </w:p>
    <w:p w14:paraId="2E0FBD0C" w14:textId="77777777" w:rsidR="001D0EBF" w:rsidRDefault="00000000">
      <w:pPr>
        <w:spacing w:before="52"/>
        <w:ind w:left="860"/>
        <w:rPr>
          <w:sz w:val="28"/>
        </w:rPr>
      </w:pPr>
      <w:r>
        <w:rPr>
          <w:color w:val="2E5395"/>
          <w:sz w:val="28"/>
        </w:rPr>
        <w:t></w:t>
      </w:r>
      <w:r>
        <w:rPr>
          <w:color w:val="2E5395"/>
          <w:spacing w:val="66"/>
          <w:sz w:val="28"/>
        </w:rPr>
        <w:t xml:space="preserve"> </w:t>
      </w:r>
      <w:r>
        <w:rPr>
          <w:color w:val="2E5395"/>
          <w:sz w:val="28"/>
        </w:rPr>
        <w:t>Implement</w:t>
      </w:r>
      <w:r>
        <w:rPr>
          <w:color w:val="2E5395"/>
          <w:spacing w:val="-1"/>
          <w:sz w:val="28"/>
        </w:rPr>
        <w:t xml:space="preserve"> </w:t>
      </w:r>
      <w:r>
        <w:rPr>
          <w:color w:val="2E5395"/>
          <w:spacing w:val="-4"/>
          <w:sz w:val="28"/>
        </w:rPr>
        <w:t>Plan</w:t>
      </w:r>
    </w:p>
    <w:p w14:paraId="2CD4301B" w14:textId="77777777" w:rsidR="001D0EBF" w:rsidRDefault="00000000">
      <w:pPr>
        <w:spacing w:before="50"/>
        <w:ind w:left="860"/>
        <w:rPr>
          <w:sz w:val="28"/>
        </w:rPr>
      </w:pPr>
      <w:r>
        <w:rPr>
          <w:color w:val="2E5395"/>
          <w:sz w:val="28"/>
        </w:rPr>
        <w:t></w:t>
      </w:r>
      <w:r>
        <w:rPr>
          <w:color w:val="2E5395"/>
          <w:spacing w:val="71"/>
          <w:sz w:val="28"/>
        </w:rPr>
        <w:t xml:space="preserve"> </w:t>
      </w:r>
      <w:r>
        <w:rPr>
          <w:color w:val="2E5395"/>
          <w:sz w:val="28"/>
        </w:rPr>
        <w:t xml:space="preserve">Examine </w:t>
      </w:r>
      <w:r>
        <w:rPr>
          <w:color w:val="2E5395"/>
          <w:spacing w:val="-2"/>
          <w:sz w:val="28"/>
        </w:rPr>
        <w:t>Progress</w:t>
      </w:r>
    </w:p>
    <w:p w14:paraId="63463EDE" w14:textId="77777777" w:rsidR="001D0EBF" w:rsidRDefault="001D0EBF">
      <w:pPr>
        <w:rPr>
          <w:sz w:val="28"/>
        </w:rPr>
        <w:sectPr w:rsidR="001D0EBF">
          <w:pgSz w:w="12240" w:h="15840"/>
          <w:pgMar w:top="1880" w:right="500" w:bottom="280" w:left="580" w:header="432" w:footer="0" w:gutter="0"/>
          <w:cols w:space="720"/>
        </w:sectPr>
      </w:pPr>
    </w:p>
    <w:p w14:paraId="18E6BA4B" w14:textId="77777777" w:rsidR="001D0EBF" w:rsidRDefault="001D0EBF">
      <w:pPr>
        <w:pStyle w:val="BodyText"/>
        <w:spacing w:before="9"/>
        <w:rPr>
          <w:sz w:val="19"/>
        </w:rPr>
      </w:pPr>
    </w:p>
    <w:p w14:paraId="66859B72" w14:textId="77777777" w:rsidR="001D0EBF" w:rsidRDefault="00000000">
      <w:pPr>
        <w:pStyle w:val="BodyText"/>
        <w:ind w:left="507"/>
        <w:rPr>
          <w:sz w:val="20"/>
        </w:rPr>
      </w:pPr>
      <w:r>
        <w:rPr>
          <w:sz w:val="20"/>
        </w:rPr>
      </w:r>
      <w:r>
        <w:rPr>
          <w:sz w:val="20"/>
        </w:rPr>
        <w:pict w14:anchorId="679A6472">
          <v:group id="docshapegroup1" o:spid="_x0000_s2140" style="width:499.7pt;height:44.3pt;mso-position-horizontal-relative:char;mso-position-vertical-relative:line" coordsize="9994,886">
            <v:rect id="docshape2" o:spid="_x0000_s2146" style="position:absolute;left:9;top:57;width:2412;height:819" fillcolor="#bcd5ed" stroked="f"/>
            <v:rect id="docshape3" o:spid="_x0000_s2145" style="position:absolute;width:10;height:58"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2144" type="#_x0000_t75" style="position:absolute;left:9;width:2412;height:58">
              <v:imagedata r:id="rId18" o:title=""/>
            </v:shape>
            <v:shape id="docshape5" o:spid="_x0000_s2143" style="position:absolute;top:57;width:2422;height:828" coordorigin=",58" coordsize="2422,828" path="m2422,876l10,876,10,58,,58,,876r,10l10,886r2412,l2422,876xe" fillcolor="black" stroked="f">
              <v:path arrowok="t"/>
            </v:shape>
            <v:shapetype id="_x0000_t202" coordsize="21600,21600" o:spt="202" path="m,l,21600r21600,l21600,xe">
              <v:stroke joinstyle="miter"/>
              <v:path gradientshapeok="t" o:connecttype="rect"/>
            </v:shapetype>
            <v:shape id="docshape6" o:spid="_x0000_s2142" type="#_x0000_t202" style="position:absolute;left:2426;top:4;width:7563;height:876" filled="f" strokeweight=".48pt">
              <v:textbox inset="0,0,0,0">
                <w:txbxContent>
                  <w:p w14:paraId="24F8E832" w14:textId="77777777" w:rsidR="001D0EBF" w:rsidRDefault="00000000">
                    <w:pPr>
                      <w:spacing w:before="46" w:line="259" w:lineRule="auto"/>
                      <w:ind w:left="103"/>
                    </w:pPr>
                    <w:r>
                      <w:rPr>
                        <w:color w:val="0000FF"/>
                        <w:u w:val="single" w:color="0000FF"/>
                      </w:rPr>
                      <w:t>Public</w:t>
                    </w:r>
                    <w:r>
                      <w:rPr>
                        <w:color w:val="0000FF"/>
                        <w:spacing w:val="-5"/>
                        <w:u w:val="single" w:color="0000FF"/>
                      </w:rPr>
                      <w:t xml:space="preserve"> </w:t>
                    </w:r>
                    <w:r>
                      <w:rPr>
                        <w:color w:val="0000FF"/>
                        <w:u w:val="single" w:color="0000FF"/>
                      </w:rPr>
                      <w:t>Notice</w:t>
                    </w:r>
                    <w:r>
                      <w:rPr>
                        <w:color w:val="0000FF"/>
                        <w:spacing w:val="-8"/>
                        <w:u w:val="single" w:color="0000FF"/>
                      </w:rPr>
                      <w:t xml:space="preserve"> </w:t>
                    </w:r>
                    <w:r>
                      <w:rPr>
                        <w:color w:val="0000FF"/>
                        <w:u w:val="single" w:color="0000FF"/>
                      </w:rPr>
                      <w:t>ARP</w:t>
                    </w:r>
                    <w:r>
                      <w:rPr>
                        <w:color w:val="0000FF"/>
                        <w:spacing w:val="-5"/>
                        <w:u w:val="single" w:color="0000FF"/>
                      </w:rPr>
                      <w:t xml:space="preserve"> </w:t>
                    </w:r>
                    <w:r>
                      <w:rPr>
                        <w:color w:val="0000FF"/>
                        <w:u w:val="single" w:color="0000FF"/>
                      </w:rPr>
                      <w:t>ESSER</w:t>
                    </w:r>
                    <w:r>
                      <w:rPr>
                        <w:color w:val="0000FF"/>
                        <w:spacing w:val="-7"/>
                        <w:u w:val="single" w:color="0000FF"/>
                      </w:rPr>
                      <w:t xml:space="preserve"> </w:t>
                    </w:r>
                    <w:r>
                      <w:rPr>
                        <w:color w:val="0000FF"/>
                        <w:u w:val="single" w:color="0000FF"/>
                      </w:rPr>
                      <w:t>Plan</w:t>
                    </w:r>
                    <w:r>
                      <w:rPr>
                        <w:color w:val="0000FF"/>
                        <w:spacing w:val="-5"/>
                        <w:u w:val="single" w:color="0000FF"/>
                      </w:rPr>
                      <w:t xml:space="preserve"> </w:t>
                    </w:r>
                    <w:r>
                      <w:rPr>
                        <w:color w:val="0000FF"/>
                        <w:u w:val="single" w:color="0000FF"/>
                      </w:rPr>
                      <w:t>-</w:t>
                    </w:r>
                    <w:r>
                      <w:rPr>
                        <w:color w:val="0000FF"/>
                        <w:spacing w:val="-5"/>
                        <w:u w:val="single" w:color="0000FF"/>
                      </w:rPr>
                      <w:t xml:space="preserve"> </w:t>
                    </w:r>
                    <w:r>
                      <w:rPr>
                        <w:color w:val="0000FF"/>
                        <w:u w:val="single" w:color="0000FF"/>
                      </w:rPr>
                      <w:t>Rockdale</w:t>
                    </w:r>
                    <w:r>
                      <w:rPr>
                        <w:color w:val="0000FF"/>
                        <w:spacing w:val="-4"/>
                        <w:u w:val="single" w:color="0000FF"/>
                      </w:rPr>
                      <w:t xml:space="preserve"> </w:t>
                    </w:r>
                    <w:r>
                      <w:rPr>
                        <w:color w:val="0000FF"/>
                        <w:u w:val="single" w:color="0000FF"/>
                      </w:rPr>
                      <w:t>County</w:t>
                    </w:r>
                    <w:r>
                      <w:rPr>
                        <w:color w:val="0000FF"/>
                        <w:spacing w:val="-5"/>
                        <w:u w:val="single" w:color="0000FF"/>
                      </w:rPr>
                      <w:t xml:space="preserve"> </w:t>
                    </w:r>
                    <w:r>
                      <w:rPr>
                        <w:color w:val="0000FF"/>
                        <w:u w:val="single" w:color="0000FF"/>
                      </w:rPr>
                      <w:t>Public</w:t>
                    </w:r>
                    <w:r>
                      <w:rPr>
                        <w:color w:val="0000FF"/>
                        <w:spacing w:val="-4"/>
                        <w:u w:val="single" w:color="0000FF"/>
                      </w:rPr>
                      <w:t xml:space="preserve"> </w:t>
                    </w:r>
                    <w:r>
                      <w:rPr>
                        <w:color w:val="0000FF"/>
                        <w:u w:val="single" w:color="0000FF"/>
                      </w:rPr>
                      <w:t>Schools</w:t>
                    </w:r>
                    <w:r>
                      <w:rPr>
                        <w:color w:val="0000FF"/>
                      </w:rPr>
                      <w:t xml:space="preserve"> </w:t>
                    </w:r>
                    <w:r>
                      <w:rPr>
                        <w:color w:val="0000FF"/>
                        <w:spacing w:val="-2"/>
                        <w:u w:val="single" w:color="0000FF"/>
                      </w:rPr>
                      <w:t>(rockdaleschools.org)</w:t>
                    </w:r>
                  </w:p>
                </w:txbxContent>
              </v:textbox>
            </v:shape>
            <v:shape id="docshape7" o:spid="_x0000_s2141" type="#_x0000_t202" style="position:absolute;left:9;top:33;width:2412;height:843" filled="f" stroked="f">
              <v:textbox inset="0,0,0,0">
                <w:txbxContent>
                  <w:p w14:paraId="57262FD4" w14:textId="77777777" w:rsidR="001D0EBF" w:rsidRDefault="00000000">
                    <w:pPr>
                      <w:spacing w:before="22" w:line="259" w:lineRule="auto"/>
                      <w:ind w:left="547" w:right="506"/>
                      <w:jc w:val="center"/>
                    </w:pPr>
                    <w:r>
                      <w:t>LEA</w:t>
                    </w:r>
                    <w:r>
                      <w:rPr>
                        <w:spacing w:val="-14"/>
                      </w:rPr>
                      <w:t xml:space="preserve"> </w:t>
                    </w:r>
                    <w:r>
                      <w:t>ARP</w:t>
                    </w:r>
                    <w:r>
                      <w:rPr>
                        <w:spacing w:val="-14"/>
                      </w:rPr>
                      <w:t xml:space="preserve"> </w:t>
                    </w:r>
                    <w:r>
                      <w:t xml:space="preserve">Plan </w:t>
                    </w:r>
                    <w:r>
                      <w:rPr>
                        <w:color w:val="FF0000"/>
                      </w:rPr>
                      <w:t xml:space="preserve">LEA Website </w:t>
                    </w:r>
                    <w:r>
                      <w:rPr>
                        <w:color w:val="FF0000"/>
                        <w:spacing w:val="-4"/>
                      </w:rPr>
                      <w:t>Link</w:t>
                    </w:r>
                  </w:p>
                </w:txbxContent>
              </v:textbox>
            </v:shape>
            <w10:anchorlock/>
          </v:group>
        </w:pict>
      </w:r>
    </w:p>
    <w:p w14:paraId="2EA95A34" w14:textId="77777777" w:rsidR="001D0EBF" w:rsidRDefault="001D0EBF">
      <w:pPr>
        <w:pStyle w:val="BodyText"/>
        <w:spacing w:before="11"/>
      </w:pPr>
    </w:p>
    <w:p w14:paraId="31F6450C" w14:textId="77777777" w:rsidR="001D0EBF" w:rsidRDefault="00000000">
      <w:pPr>
        <w:spacing w:before="92" w:line="261" w:lineRule="auto"/>
        <w:ind w:left="500" w:right="608"/>
        <w:rPr>
          <w:sz w:val="18"/>
        </w:rPr>
      </w:pPr>
      <w:r>
        <w:rPr>
          <w:noProof/>
        </w:rPr>
        <w:drawing>
          <wp:anchor distT="0" distB="0" distL="0" distR="0" simplePos="0" relativeHeight="486852608" behindDoc="1" locked="0" layoutInCell="1" allowOverlap="1" wp14:anchorId="290C57EF" wp14:editId="59964297">
            <wp:simplePos x="0" y="0"/>
            <wp:positionH relativeFrom="page">
              <wp:posOffset>1066800</wp:posOffset>
            </wp:positionH>
            <wp:positionV relativeFrom="paragraph">
              <wp:posOffset>668049</wp:posOffset>
            </wp:positionV>
            <wp:extent cx="1363990" cy="1347215"/>
            <wp:effectExtent l="0" t="0" r="0" b="0"/>
            <wp:wrapNone/>
            <wp:docPr id="13" name="image8.jpeg" descr="Circular graphic with concentric circles of text with different colors for each circle. Outer circle says Identify needs, select interventions, plan implementation, implement plan, examine progress. Next circle in says Coherent instruction, professional capacity, supportive learning environment, family and community engagement, effective leadership. Next circle in says Health, safe, engaged, supported, challenged. Center of circle says Whole Ch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9" cstate="print"/>
                    <a:stretch>
                      <a:fillRect/>
                    </a:stretch>
                  </pic:blipFill>
                  <pic:spPr>
                    <a:xfrm>
                      <a:off x="0" y="0"/>
                      <a:ext cx="1363990" cy="1347215"/>
                    </a:xfrm>
                    <a:prstGeom prst="rect">
                      <a:avLst/>
                    </a:prstGeom>
                  </pic:spPr>
                </pic:pic>
              </a:graphicData>
            </a:graphic>
          </wp:anchor>
        </w:drawing>
      </w:r>
      <w:r>
        <w:rPr>
          <w:sz w:val="18"/>
        </w:rPr>
        <w:t>If</w:t>
      </w:r>
      <w:r>
        <w:rPr>
          <w:spacing w:val="-3"/>
          <w:sz w:val="18"/>
        </w:rPr>
        <w:t xml:space="preserve"> </w:t>
      </w:r>
      <w:r>
        <w:rPr>
          <w:sz w:val="18"/>
        </w:rPr>
        <w:t>the</w:t>
      </w:r>
      <w:r>
        <w:rPr>
          <w:spacing w:val="-3"/>
          <w:sz w:val="18"/>
        </w:rPr>
        <w:t xml:space="preserve"> </w:t>
      </w:r>
      <w:r>
        <w:rPr>
          <w:sz w:val="18"/>
        </w:rPr>
        <w:t>contents</w:t>
      </w:r>
      <w:r>
        <w:rPr>
          <w:spacing w:val="-4"/>
          <w:sz w:val="18"/>
        </w:rPr>
        <w:t xml:space="preserve"> </w:t>
      </w:r>
      <w:r>
        <w:rPr>
          <w:sz w:val="18"/>
        </w:rPr>
        <w:t>of</w:t>
      </w:r>
      <w:r>
        <w:rPr>
          <w:spacing w:val="-3"/>
          <w:sz w:val="18"/>
        </w:rPr>
        <w:t xml:space="preserve"> </w:t>
      </w:r>
      <w:r>
        <w:rPr>
          <w:sz w:val="18"/>
        </w:rPr>
        <w:t>this</w:t>
      </w:r>
      <w:r>
        <w:rPr>
          <w:spacing w:val="-1"/>
          <w:sz w:val="18"/>
        </w:rPr>
        <w:t xml:space="preserve"> </w:t>
      </w:r>
      <w:r>
        <w:rPr>
          <w:sz w:val="18"/>
        </w:rPr>
        <w:t>document</w:t>
      </w:r>
      <w:r>
        <w:rPr>
          <w:spacing w:val="-1"/>
          <w:sz w:val="18"/>
        </w:rPr>
        <w:t xml:space="preserve"> </w:t>
      </w:r>
      <w:r>
        <w:rPr>
          <w:sz w:val="18"/>
        </w:rPr>
        <w:t>are</w:t>
      </w:r>
      <w:r>
        <w:rPr>
          <w:spacing w:val="-3"/>
          <w:sz w:val="18"/>
        </w:rPr>
        <w:t xml:space="preserve"> </w:t>
      </w:r>
      <w:r>
        <w:rPr>
          <w:sz w:val="18"/>
        </w:rPr>
        <w:t>explicitly</w:t>
      </w:r>
      <w:r>
        <w:rPr>
          <w:spacing w:val="-1"/>
          <w:sz w:val="18"/>
        </w:rPr>
        <w:t xml:space="preserve"> </w:t>
      </w:r>
      <w:r>
        <w:rPr>
          <w:sz w:val="18"/>
        </w:rPr>
        <w:t>explained</w:t>
      </w:r>
      <w:r>
        <w:rPr>
          <w:spacing w:val="-4"/>
          <w:sz w:val="18"/>
        </w:rPr>
        <w:t xml:space="preserve"> </w:t>
      </w:r>
      <w:r>
        <w:rPr>
          <w:sz w:val="18"/>
        </w:rPr>
        <w:t>and</w:t>
      </w:r>
      <w:r>
        <w:rPr>
          <w:spacing w:val="-3"/>
          <w:sz w:val="18"/>
        </w:rPr>
        <w:t xml:space="preserve"> </w:t>
      </w:r>
      <w:r>
        <w:rPr>
          <w:sz w:val="18"/>
        </w:rPr>
        <w:t>included</w:t>
      </w:r>
      <w:r>
        <w:rPr>
          <w:spacing w:val="-1"/>
          <w:sz w:val="18"/>
        </w:rPr>
        <w:t xml:space="preserve"> </w:t>
      </w:r>
      <w:r>
        <w:rPr>
          <w:sz w:val="18"/>
        </w:rPr>
        <w:t>within</w:t>
      </w:r>
      <w:r>
        <w:rPr>
          <w:spacing w:val="-1"/>
          <w:sz w:val="18"/>
        </w:rPr>
        <w:t xml:space="preserve"> </w:t>
      </w:r>
      <w:r>
        <w:rPr>
          <w:sz w:val="18"/>
        </w:rPr>
        <w:t>a</w:t>
      </w:r>
      <w:r>
        <w:rPr>
          <w:spacing w:val="-3"/>
          <w:sz w:val="18"/>
        </w:rPr>
        <w:t xml:space="preserve"> </w:t>
      </w:r>
      <w:r>
        <w:rPr>
          <w:sz w:val="18"/>
        </w:rPr>
        <w:t>template</w:t>
      </w:r>
      <w:r>
        <w:rPr>
          <w:spacing w:val="-3"/>
          <w:sz w:val="18"/>
        </w:rPr>
        <w:t xml:space="preserve"> </w:t>
      </w:r>
      <w:r>
        <w:rPr>
          <w:sz w:val="18"/>
        </w:rPr>
        <w:t>created</w:t>
      </w:r>
      <w:r>
        <w:rPr>
          <w:spacing w:val="-1"/>
          <w:sz w:val="18"/>
        </w:rPr>
        <w:t xml:space="preserve"> </w:t>
      </w:r>
      <w:r>
        <w:rPr>
          <w:sz w:val="18"/>
        </w:rPr>
        <w:t>by</w:t>
      </w:r>
      <w:r>
        <w:rPr>
          <w:spacing w:val="-1"/>
          <w:sz w:val="18"/>
        </w:rPr>
        <w:t xml:space="preserve"> </w:t>
      </w:r>
      <w:r>
        <w:rPr>
          <w:sz w:val="18"/>
        </w:rPr>
        <w:t>the</w:t>
      </w:r>
      <w:r>
        <w:rPr>
          <w:spacing w:val="-3"/>
          <w:sz w:val="18"/>
        </w:rPr>
        <w:t xml:space="preserve"> </w:t>
      </w:r>
      <w:r>
        <w:rPr>
          <w:sz w:val="18"/>
        </w:rPr>
        <w:t>LEA</w:t>
      </w:r>
      <w:r>
        <w:rPr>
          <w:spacing w:val="-3"/>
          <w:sz w:val="18"/>
        </w:rPr>
        <w:t xml:space="preserve"> </w:t>
      </w:r>
      <w:r>
        <w:rPr>
          <w:sz w:val="18"/>
        </w:rPr>
        <w:t>and</w:t>
      </w:r>
      <w:r>
        <w:rPr>
          <w:spacing w:val="-3"/>
          <w:sz w:val="18"/>
        </w:rPr>
        <w:t xml:space="preserve"> </w:t>
      </w:r>
      <w:r>
        <w:rPr>
          <w:sz w:val="18"/>
        </w:rPr>
        <w:t>posted on</w:t>
      </w:r>
      <w:r>
        <w:rPr>
          <w:spacing w:val="-1"/>
          <w:sz w:val="18"/>
        </w:rPr>
        <w:t xml:space="preserve"> </w:t>
      </w:r>
      <w:r>
        <w:rPr>
          <w:sz w:val="18"/>
        </w:rPr>
        <w:t>the</w:t>
      </w:r>
      <w:r>
        <w:rPr>
          <w:spacing w:val="-3"/>
          <w:sz w:val="18"/>
        </w:rPr>
        <w:t xml:space="preserve"> </w:t>
      </w:r>
      <w:r>
        <w:rPr>
          <w:sz w:val="18"/>
        </w:rPr>
        <w:t>LEA’s website, please include the reference to locate the contents of the plan above.</w:t>
      </w:r>
    </w:p>
    <w:p w14:paraId="4FC3B420" w14:textId="77777777" w:rsidR="001D0EBF" w:rsidRDefault="001D0EBF">
      <w:pPr>
        <w:pStyle w:val="BodyText"/>
        <w:spacing w:before="9" w:after="1"/>
        <w:rPr>
          <w:sz w:val="14"/>
        </w:rPr>
      </w:pPr>
    </w:p>
    <w:tbl>
      <w:tblPr>
        <w:tblW w:w="0" w:type="auto"/>
        <w:tblInd w:w="241" w:type="dxa"/>
        <w:tblBorders>
          <w:top w:val="single" w:sz="36" w:space="0" w:color="4471C4"/>
          <w:left w:val="single" w:sz="36" w:space="0" w:color="4471C4"/>
          <w:bottom w:val="single" w:sz="36" w:space="0" w:color="4471C4"/>
          <w:right w:val="single" w:sz="36" w:space="0" w:color="4471C4"/>
          <w:insideH w:val="single" w:sz="36" w:space="0" w:color="4471C4"/>
          <w:insideV w:val="single" w:sz="36" w:space="0" w:color="4471C4"/>
        </w:tblBorders>
        <w:tblLayout w:type="fixed"/>
        <w:tblCellMar>
          <w:left w:w="0" w:type="dxa"/>
          <w:right w:w="0" w:type="dxa"/>
        </w:tblCellMar>
        <w:tblLook w:val="01E0" w:firstRow="1" w:lastRow="1" w:firstColumn="1" w:lastColumn="1" w:noHBand="0" w:noVBand="0"/>
      </w:tblPr>
      <w:tblGrid>
        <w:gridCol w:w="3767"/>
        <w:gridCol w:w="7007"/>
      </w:tblGrid>
      <w:tr w:rsidR="001D0EBF" w14:paraId="35EFE648" w14:textId="77777777">
        <w:trPr>
          <w:trHeight w:val="4811"/>
        </w:trPr>
        <w:tc>
          <w:tcPr>
            <w:tcW w:w="10774" w:type="dxa"/>
            <w:gridSpan w:val="2"/>
            <w:tcBorders>
              <w:bottom w:val="nil"/>
            </w:tcBorders>
          </w:tcPr>
          <w:p w14:paraId="21E21681" w14:textId="77777777" w:rsidR="001D0EBF" w:rsidRDefault="001D0EBF">
            <w:pPr>
              <w:pStyle w:val="TableParagraph"/>
              <w:spacing w:before="3"/>
              <w:rPr>
                <w:sz w:val="26"/>
              </w:rPr>
            </w:pPr>
          </w:p>
          <w:p w14:paraId="79861565" w14:textId="77777777" w:rsidR="001D0EBF" w:rsidRDefault="00000000">
            <w:pPr>
              <w:pStyle w:val="TableParagraph"/>
              <w:spacing w:before="1" w:line="252" w:lineRule="auto"/>
              <w:ind w:left="3874" w:right="24"/>
            </w:pPr>
            <w:r>
              <w:t>Provide data outlining district-wide learning opportunity loss, the current resources to support extended learning opportunities, and additional resources identified through the needs assessment process. Include data identifying learning opportunity loss among students disproportionately affected by the pandemic and school closures, including low-income students, children with disabilities, English learners, racial and ethnic minorities,</w:t>
            </w:r>
            <w:r>
              <w:rPr>
                <w:spacing w:val="-6"/>
              </w:rPr>
              <w:t xml:space="preserve"> </w:t>
            </w:r>
            <w:r>
              <w:t>students</w:t>
            </w:r>
            <w:r>
              <w:rPr>
                <w:spacing w:val="-3"/>
              </w:rPr>
              <w:t xml:space="preserve"> </w:t>
            </w:r>
            <w:r>
              <w:t>experiencing</w:t>
            </w:r>
            <w:r>
              <w:rPr>
                <w:spacing w:val="-6"/>
              </w:rPr>
              <w:t xml:space="preserve"> </w:t>
            </w:r>
            <w:r>
              <w:t>homelessness,</w:t>
            </w:r>
            <w:r>
              <w:rPr>
                <w:spacing w:val="-6"/>
              </w:rPr>
              <w:t xml:space="preserve"> </w:t>
            </w:r>
            <w:r>
              <w:t>and</w:t>
            </w:r>
            <w:r>
              <w:rPr>
                <w:spacing w:val="-6"/>
              </w:rPr>
              <w:t xml:space="preserve"> </w:t>
            </w:r>
            <w:r>
              <w:t>children</w:t>
            </w:r>
            <w:r>
              <w:rPr>
                <w:spacing w:val="-6"/>
              </w:rPr>
              <w:t xml:space="preserve"> </w:t>
            </w:r>
            <w:r>
              <w:t>and</w:t>
            </w:r>
            <w:r>
              <w:rPr>
                <w:spacing w:val="-3"/>
              </w:rPr>
              <w:t xml:space="preserve"> </w:t>
            </w:r>
            <w:r>
              <w:t>youth</w:t>
            </w:r>
            <w:r>
              <w:rPr>
                <w:spacing w:val="-6"/>
              </w:rPr>
              <w:t xml:space="preserve"> </w:t>
            </w:r>
            <w:r>
              <w:t>in foster care.</w:t>
            </w:r>
          </w:p>
          <w:p w14:paraId="27EFCF49" w14:textId="77777777" w:rsidR="001D0EBF" w:rsidRDefault="00000000">
            <w:pPr>
              <w:pStyle w:val="TableParagraph"/>
              <w:spacing w:line="194" w:lineRule="exact"/>
              <w:ind w:left="1083"/>
            </w:pPr>
            <w:r>
              <w:t>Identifying</w:t>
            </w:r>
            <w:r>
              <w:rPr>
                <w:spacing w:val="-4"/>
              </w:rPr>
              <w:t xml:space="preserve"> </w:t>
            </w:r>
            <w:r>
              <w:rPr>
                <w:spacing w:val="-2"/>
              </w:rPr>
              <w:t>Needs</w:t>
            </w:r>
          </w:p>
        </w:tc>
      </w:tr>
      <w:tr w:rsidR="001D0EBF" w14:paraId="043BFFCA" w14:textId="77777777">
        <w:trPr>
          <w:trHeight w:val="328"/>
        </w:trPr>
        <w:tc>
          <w:tcPr>
            <w:tcW w:w="10774" w:type="dxa"/>
            <w:gridSpan w:val="2"/>
            <w:tcBorders>
              <w:top w:val="nil"/>
            </w:tcBorders>
            <w:shd w:val="clear" w:color="auto" w:fill="92D050"/>
          </w:tcPr>
          <w:p w14:paraId="4F622BED" w14:textId="77777777" w:rsidR="001D0EBF" w:rsidRDefault="00000000">
            <w:pPr>
              <w:pStyle w:val="TableParagraph"/>
              <w:tabs>
                <w:tab w:val="left" w:pos="6809"/>
              </w:tabs>
              <w:spacing w:before="30"/>
              <w:ind w:left="1047"/>
            </w:pPr>
            <w:r>
              <w:t>Guiding</w:t>
            </w:r>
            <w:r>
              <w:rPr>
                <w:spacing w:val="-3"/>
              </w:rPr>
              <w:t xml:space="preserve"> </w:t>
            </w:r>
            <w:r>
              <w:rPr>
                <w:spacing w:val="-2"/>
              </w:rPr>
              <w:t>Questions</w:t>
            </w:r>
            <w:r>
              <w:tab/>
            </w:r>
            <w:r>
              <w:rPr>
                <w:spacing w:val="-2"/>
              </w:rPr>
              <w:t>Responses</w:t>
            </w:r>
          </w:p>
        </w:tc>
      </w:tr>
      <w:tr w:rsidR="001D0EBF" w14:paraId="40F64F31" w14:textId="77777777">
        <w:trPr>
          <w:trHeight w:val="2245"/>
        </w:trPr>
        <w:tc>
          <w:tcPr>
            <w:tcW w:w="3767" w:type="dxa"/>
            <w:tcBorders>
              <w:bottom w:val="single" w:sz="8" w:space="0" w:color="4471C4"/>
              <w:right w:val="single" w:sz="8" w:space="0" w:color="4471C4"/>
            </w:tcBorders>
          </w:tcPr>
          <w:p w14:paraId="0CD08FF3" w14:textId="77777777" w:rsidR="001D0EBF" w:rsidRDefault="001D0EBF">
            <w:pPr>
              <w:pStyle w:val="TableParagraph"/>
              <w:rPr>
                <w:sz w:val="24"/>
              </w:rPr>
            </w:pPr>
          </w:p>
          <w:p w14:paraId="382F0D28" w14:textId="77777777" w:rsidR="001D0EBF" w:rsidRDefault="001D0EBF">
            <w:pPr>
              <w:pStyle w:val="TableParagraph"/>
              <w:rPr>
                <w:sz w:val="24"/>
              </w:rPr>
            </w:pPr>
          </w:p>
          <w:p w14:paraId="001893FF" w14:textId="77777777" w:rsidR="001D0EBF" w:rsidRDefault="00000000">
            <w:pPr>
              <w:pStyle w:val="TableParagraph"/>
              <w:spacing w:before="175" w:line="259" w:lineRule="auto"/>
              <w:ind w:left="183" w:right="95" w:hanging="2"/>
              <w:jc w:val="center"/>
            </w:pPr>
            <w:r>
              <w:t>What data needs to be collected and synthesized</w:t>
            </w:r>
            <w:r>
              <w:rPr>
                <w:spacing w:val="-12"/>
              </w:rPr>
              <w:t xml:space="preserve"> </w:t>
            </w:r>
            <w:r>
              <w:t>to</w:t>
            </w:r>
            <w:r>
              <w:rPr>
                <w:spacing w:val="-9"/>
              </w:rPr>
              <w:t xml:space="preserve"> </w:t>
            </w:r>
            <w:r>
              <w:t>determine</w:t>
            </w:r>
            <w:r>
              <w:rPr>
                <w:spacing w:val="-9"/>
              </w:rPr>
              <w:t xml:space="preserve"> </w:t>
            </w:r>
            <w:r>
              <w:t>student</w:t>
            </w:r>
            <w:r>
              <w:rPr>
                <w:spacing w:val="-11"/>
              </w:rPr>
              <w:t xml:space="preserve"> </w:t>
            </w:r>
            <w:r>
              <w:t>needs caused by learning opportunity loss?</w:t>
            </w:r>
          </w:p>
        </w:tc>
        <w:tc>
          <w:tcPr>
            <w:tcW w:w="7007" w:type="dxa"/>
            <w:tcBorders>
              <w:left w:val="single" w:sz="8" w:space="0" w:color="4471C4"/>
              <w:bottom w:val="single" w:sz="8" w:space="0" w:color="4471C4"/>
            </w:tcBorders>
          </w:tcPr>
          <w:p w14:paraId="49F256A8" w14:textId="77777777" w:rsidR="001D0EBF" w:rsidRDefault="00000000">
            <w:pPr>
              <w:pStyle w:val="TableParagraph"/>
              <w:spacing w:before="31" w:line="259" w:lineRule="auto"/>
              <w:ind w:left="142" w:right="59"/>
            </w:pPr>
            <w:r>
              <w:t>RCPS</w:t>
            </w:r>
            <w:r>
              <w:rPr>
                <w:spacing w:val="-1"/>
              </w:rPr>
              <w:t xml:space="preserve"> </w:t>
            </w:r>
            <w:r>
              <w:t>collected and synthesized multiple data sources</w:t>
            </w:r>
            <w:r>
              <w:rPr>
                <w:spacing w:val="-4"/>
              </w:rPr>
              <w:t xml:space="preserve"> </w:t>
            </w:r>
            <w:r>
              <w:t>to determine</w:t>
            </w:r>
            <w:r>
              <w:rPr>
                <w:spacing w:val="-1"/>
              </w:rPr>
              <w:t xml:space="preserve"> </w:t>
            </w:r>
            <w:r>
              <w:t>student needs caused by learning opportunity loss. Data sources included STAR Early</w:t>
            </w:r>
            <w:r>
              <w:rPr>
                <w:spacing w:val="-7"/>
              </w:rPr>
              <w:t xml:space="preserve"> </w:t>
            </w:r>
            <w:r>
              <w:t>Literacy,</w:t>
            </w:r>
            <w:r>
              <w:rPr>
                <w:spacing w:val="-5"/>
              </w:rPr>
              <w:t xml:space="preserve"> </w:t>
            </w:r>
            <w:r>
              <w:t>Star</w:t>
            </w:r>
            <w:r>
              <w:rPr>
                <w:spacing w:val="-5"/>
              </w:rPr>
              <w:t xml:space="preserve"> </w:t>
            </w:r>
            <w:proofErr w:type="gramStart"/>
            <w:r>
              <w:t>Reading</w:t>
            </w:r>
            <w:proofErr w:type="gramEnd"/>
            <w:r>
              <w:rPr>
                <w:spacing w:val="-5"/>
              </w:rPr>
              <w:t xml:space="preserve"> </w:t>
            </w:r>
            <w:r>
              <w:t>and</w:t>
            </w:r>
            <w:r>
              <w:rPr>
                <w:spacing w:val="-5"/>
              </w:rPr>
              <w:t xml:space="preserve"> </w:t>
            </w:r>
            <w:r>
              <w:t>Star</w:t>
            </w:r>
            <w:r>
              <w:rPr>
                <w:spacing w:val="-6"/>
              </w:rPr>
              <w:t xml:space="preserve"> </w:t>
            </w:r>
            <w:r>
              <w:t>Math,</w:t>
            </w:r>
            <w:r>
              <w:rPr>
                <w:spacing w:val="-5"/>
              </w:rPr>
              <w:t xml:space="preserve"> </w:t>
            </w:r>
            <w:proofErr w:type="spellStart"/>
            <w:r>
              <w:t>Acadience</w:t>
            </w:r>
            <w:proofErr w:type="spellEnd"/>
            <w:r>
              <w:t>,</w:t>
            </w:r>
            <w:r>
              <w:rPr>
                <w:spacing w:val="-5"/>
              </w:rPr>
              <w:t xml:space="preserve"> </w:t>
            </w:r>
            <w:r>
              <w:t>Reading</w:t>
            </w:r>
            <w:r>
              <w:rPr>
                <w:spacing w:val="-5"/>
              </w:rPr>
              <w:t xml:space="preserve"> </w:t>
            </w:r>
            <w:r>
              <w:t>Inventory, RCPS CFAs and unit assessments, attendance reports, school climate, various Get Georgia Reading reports, CCRPI, and Georgia Milestones.</w:t>
            </w:r>
          </w:p>
          <w:p w14:paraId="70F34DA3" w14:textId="77777777" w:rsidR="001D0EBF" w:rsidRDefault="00000000">
            <w:pPr>
              <w:pStyle w:val="TableParagraph"/>
              <w:spacing w:line="259" w:lineRule="auto"/>
              <w:ind w:left="142" w:right="59"/>
            </w:pPr>
            <w:r>
              <w:t>Additionally,</w:t>
            </w:r>
            <w:r>
              <w:rPr>
                <w:spacing w:val="-4"/>
              </w:rPr>
              <w:t xml:space="preserve"> </w:t>
            </w:r>
            <w:r>
              <w:t>the</w:t>
            </w:r>
            <w:r>
              <w:rPr>
                <w:spacing w:val="-3"/>
              </w:rPr>
              <w:t xml:space="preserve"> </w:t>
            </w:r>
            <w:r>
              <w:t>very</w:t>
            </w:r>
            <w:r>
              <w:rPr>
                <w:spacing w:val="-4"/>
              </w:rPr>
              <w:t xml:space="preserve"> </w:t>
            </w:r>
            <w:r>
              <w:t>basic</w:t>
            </w:r>
            <w:r>
              <w:rPr>
                <w:spacing w:val="-7"/>
              </w:rPr>
              <w:t xml:space="preserve"> </w:t>
            </w:r>
            <w:r>
              <w:t>trauma</w:t>
            </w:r>
            <w:r>
              <w:rPr>
                <w:spacing w:val="-4"/>
              </w:rPr>
              <w:t xml:space="preserve"> </w:t>
            </w:r>
            <w:r>
              <w:t>and</w:t>
            </w:r>
            <w:r>
              <w:rPr>
                <w:spacing w:val="-7"/>
              </w:rPr>
              <w:t xml:space="preserve"> </w:t>
            </w:r>
            <w:r>
              <w:t>emotional</w:t>
            </w:r>
            <w:r>
              <w:rPr>
                <w:spacing w:val="-2"/>
              </w:rPr>
              <w:t xml:space="preserve"> </w:t>
            </w:r>
            <w:r>
              <w:t>deficits</w:t>
            </w:r>
            <w:r>
              <w:rPr>
                <w:spacing w:val="-2"/>
              </w:rPr>
              <w:t xml:space="preserve"> </w:t>
            </w:r>
            <w:r>
              <w:t>resulting</w:t>
            </w:r>
            <w:r>
              <w:rPr>
                <w:spacing w:val="-7"/>
              </w:rPr>
              <w:t xml:space="preserve"> </w:t>
            </w:r>
            <w:r>
              <w:t>from</w:t>
            </w:r>
            <w:r>
              <w:rPr>
                <w:spacing w:val="-4"/>
              </w:rPr>
              <w:t xml:space="preserve"> </w:t>
            </w:r>
            <w:r>
              <w:t>the pandemic are being assumed at the root cause level along with their profound impact on learning.</w:t>
            </w:r>
          </w:p>
        </w:tc>
      </w:tr>
      <w:tr w:rsidR="001D0EBF" w14:paraId="10C87DCC" w14:textId="77777777">
        <w:trPr>
          <w:trHeight w:val="2212"/>
        </w:trPr>
        <w:tc>
          <w:tcPr>
            <w:tcW w:w="3767" w:type="dxa"/>
            <w:tcBorders>
              <w:top w:val="single" w:sz="8" w:space="0" w:color="4471C4"/>
              <w:bottom w:val="single" w:sz="8" w:space="0" w:color="4471C4"/>
              <w:right w:val="single" w:sz="8" w:space="0" w:color="4471C4"/>
            </w:tcBorders>
          </w:tcPr>
          <w:p w14:paraId="4448D0B5" w14:textId="77777777" w:rsidR="001D0EBF" w:rsidRDefault="001D0EBF">
            <w:pPr>
              <w:pStyle w:val="TableParagraph"/>
              <w:rPr>
                <w:sz w:val="24"/>
              </w:rPr>
            </w:pPr>
          </w:p>
          <w:p w14:paraId="387B9BA7" w14:textId="77777777" w:rsidR="001D0EBF" w:rsidRDefault="001D0EBF">
            <w:pPr>
              <w:pStyle w:val="TableParagraph"/>
              <w:rPr>
                <w:sz w:val="24"/>
              </w:rPr>
            </w:pPr>
          </w:p>
          <w:p w14:paraId="790F1EB8" w14:textId="77777777" w:rsidR="001D0EBF" w:rsidRDefault="001D0EBF">
            <w:pPr>
              <w:pStyle w:val="TableParagraph"/>
              <w:spacing w:before="8"/>
              <w:rPr>
                <w:sz w:val="25"/>
              </w:rPr>
            </w:pPr>
          </w:p>
          <w:p w14:paraId="541A7CDE" w14:textId="77777777" w:rsidR="001D0EBF" w:rsidRDefault="00000000">
            <w:pPr>
              <w:pStyle w:val="TableParagraph"/>
              <w:spacing w:line="259" w:lineRule="auto"/>
              <w:ind w:left="305" w:hanging="80"/>
            </w:pPr>
            <w:r>
              <w:t>Analyze</w:t>
            </w:r>
            <w:r>
              <w:rPr>
                <w:spacing w:val="-8"/>
              </w:rPr>
              <w:t xml:space="preserve"> </w:t>
            </w:r>
            <w:r>
              <w:t>data</w:t>
            </w:r>
            <w:r>
              <w:rPr>
                <w:spacing w:val="-9"/>
              </w:rPr>
              <w:t xml:space="preserve"> </w:t>
            </w:r>
            <w:r>
              <w:t>to</w:t>
            </w:r>
            <w:r>
              <w:rPr>
                <w:spacing w:val="-6"/>
              </w:rPr>
              <w:t xml:space="preserve"> </w:t>
            </w:r>
            <w:r>
              <w:t>identify</w:t>
            </w:r>
            <w:r>
              <w:rPr>
                <w:spacing w:val="-8"/>
              </w:rPr>
              <w:t xml:space="preserve"> </w:t>
            </w:r>
            <w:r>
              <w:t>strengths</w:t>
            </w:r>
            <w:r>
              <w:rPr>
                <w:spacing w:val="-8"/>
              </w:rPr>
              <w:t xml:space="preserve"> </w:t>
            </w:r>
            <w:r>
              <w:t>and challenges and determine outcomes.</w:t>
            </w:r>
          </w:p>
        </w:tc>
        <w:tc>
          <w:tcPr>
            <w:tcW w:w="7007" w:type="dxa"/>
            <w:tcBorders>
              <w:top w:val="single" w:sz="8" w:space="0" w:color="4471C4"/>
              <w:left w:val="single" w:sz="8" w:space="0" w:color="4471C4"/>
              <w:bottom w:val="single" w:sz="8" w:space="0" w:color="4471C4"/>
            </w:tcBorders>
          </w:tcPr>
          <w:p w14:paraId="17352C97" w14:textId="77777777" w:rsidR="001D0EBF" w:rsidRDefault="00000000">
            <w:pPr>
              <w:pStyle w:val="TableParagraph"/>
              <w:spacing w:before="29" w:line="259" w:lineRule="auto"/>
              <w:ind w:left="142" w:right="59"/>
            </w:pPr>
            <w:r>
              <w:t>RCPS</w:t>
            </w:r>
            <w:r>
              <w:rPr>
                <w:spacing w:val="-1"/>
              </w:rPr>
              <w:t xml:space="preserve"> </w:t>
            </w:r>
            <w:r>
              <w:t>collected and synthesized multiple data sources</w:t>
            </w:r>
            <w:r>
              <w:rPr>
                <w:spacing w:val="-4"/>
              </w:rPr>
              <w:t xml:space="preserve"> </w:t>
            </w:r>
            <w:r>
              <w:t>to determine</w:t>
            </w:r>
            <w:r>
              <w:rPr>
                <w:spacing w:val="-1"/>
              </w:rPr>
              <w:t xml:space="preserve"> </w:t>
            </w:r>
            <w:r>
              <w:t>student needs caused by learning opportunity loss. Data sources included STAR Early</w:t>
            </w:r>
            <w:r>
              <w:rPr>
                <w:spacing w:val="-7"/>
              </w:rPr>
              <w:t xml:space="preserve"> </w:t>
            </w:r>
            <w:r>
              <w:t>Literacy,</w:t>
            </w:r>
            <w:r>
              <w:rPr>
                <w:spacing w:val="-5"/>
              </w:rPr>
              <w:t xml:space="preserve"> </w:t>
            </w:r>
            <w:r>
              <w:t>Star</w:t>
            </w:r>
            <w:r>
              <w:rPr>
                <w:spacing w:val="-5"/>
              </w:rPr>
              <w:t xml:space="preserve"> </w:t>
            </w:r>
            <w:proofErr w:type="gramStart"/>
            <w:r>
              <w:t>Reading</w:t>
            </w:r>
            <w:proofErr w:type="gramEnd"/>
            <w:r>
              <w:rPr>
                <w:spacing w:val="-5"/>
              </w:rPr>
              <w:t xml:space="preserve"> </w:t>
            </w:r>
            <w:r>
              <w:t>and</w:t>
            </w:r>
            <w:r>
              <w:rPr>
                <w:spacing w:val="-5"/>
              </w:rPr>
              <w:t xml:space="preserve"> </w:t>
            </w:r>
            <w:r>
              <w:t>Star</w:t>
            </w:r>
            <w:r>
              <w:rPr>
                <w:spacing w:val="-6"/>
              </w:rPr>
              <w:t xml:space="preserve"> </w:t>
            </w:r>
            <w:r>
              <w:t>Math,</w:t>
            </w:r>
            <w:r>
              <w:rPr>
                <w:spacing w:val="-5"/>
              </w:rPr>
              <w:t xml:space="preserve"> </w:t>
            </w:r>
            <w:proofErr w:type="spellStart"/>
            <w:r>
              <w:t>Acadience</w:t>
            </w:r>
            <w:proofErr w:type="spellEnd"/>
            <w:r>
              <w:t>,</w:t>
            </w:r>
            <w:r>
              <w:rPr>
                <w:spacing w:val="-5"/>
              </w:rPr>
              <w:t xml:space="preserve"> </w:t>
            </w:r>
            <w:r>
              <w:t>Reading</w:t>
            </w:r>
            <w:r>
              <w:rPr>
                <w:spacing w:val="-5"/>
              </w:rPr>
              <w:t xml:space="preserve"> </w:t>
            </w:r>
            <w:r>
              <w:t>Inventory, RCPS CFAs and unit assessments, attendance reports, school climate, various Get Georgia Reading reports, CCRPI, and Georgia Milestones.</w:t>
            </w:r>
          </w:p>
          <w:p w14:paraId="6DFC4B75" w14:textId="77777777" w:rsidR="001D0EBF" w:rsidRDefault="00000000">
            <w:pPr>
              <w:pStyle w:val="TableParagraph"/>
              <w:spacing w:line="259" w:lineRule="auto"/>
              <w:ind w:left="142" w:right="59"/>
            </w:pPr>
            <w:r>
              <w:t>Additionally,</w:t>
            </w:r>
            <w:r>
              <w:rPr>
                <w:spacing w:val="-4"/>
              </w:rPr>
              <w:t xml:space="preserve"> </w:t>
            </w:r>
            <w:r>
              <w:t>the</w:t>
            </w:r>
            <w:r>
              <w:rPr>
                <w:spacing w:val="-3"/>
              </w:rPr>
              <w:t xml:space="preserve"> </w:t>
            </w:r>
            <w:r>
              <w:t>very</w:t>
            </w:r>
            <w:r>
              <w:rPr>
                <w:spacing w:val="-4"/>
              </w:rPr>
              <w:t xml:space="preserve"> </w:t>
            </w:r>
            <w:r>
              <w:t>basic</w:t>
            </w:r>
            <w:r>
              <w:rPr>
                <w:spacing w:val="-7"/>
              </w:rPr>
              <w:t xml:space="preserve"> </w:t>
            </w:r>
            <w:r>
              <w:t>trauma</w:t>
            </w:r>
            <w:r>
              <w:rPr>
                <w:spacing w:val="-4"/>
              </w:rPr>
              <w:t xml:space="preserve"> </w:t>
            </w:r>
            <w:r>
              <w:t>and</w:t>
            </w:r>
            <w:r>
              <w:rPr>
                <w:spacing w:val="-7"/>
              </w:rPr>
              <w:t xml:space="preserve"> </w:t>
            </w:r>
            <w:r>
              <w:t>emotional</w:t>
            </w:r>
            <w:r>
              <w:rPr>
                <w:spacing w:val="-2"/>
              </w:rPr>
              <w:t xml:space="preserve"> </w:t>
            </w:r>
            <w:r>
              <w:t>deficits</w:t>
            </w:r>
            <w:r>
              <w:rPr>
                <w:spacing w:val="-2"/>
              </w:rPr>
              <w:t xml:space="preserve"> </w:t>
            </w:r>
            <w:r>
              <w:t>resulting</w:t>
            </w:r>
            <w:r>
              <w:rPr>
                <w:spacing w:val="-7"/>
              </w:rPr>
              <w:t xml:space="preserve"> </w:t>
            </w:r>
            <w:r>
              <w:t>from</w:t>
            </w:r>
            <w:r>
              <w:rPr>
                <w:spacing w:val="-4"/>
              </w:rPr>
              <w:t xml:space="preserve"> </w:t>
            </w:r>
            <w:r>
              <w:t xml:space="preserve">the pandemic are being assumed at the root cause level along with </w:t>
            </w:r>
            <w:proofErr w:type="gramStart"/>
            <w:r>
              <w:t>their</w:t>
            </w:r>
            <w:proofErr w:type="gramEnd"/>
          </w:p>
          <w:p w14:paraId="02E7C6F6" w14:textId="77777777" w:rsidR="001D0EBF" w:rsidRDefault="00000000">
            <w:pPr>
              <w:pStyle w:val="TableParagraph"/>
              <w:spacing w:line="252" w:lineRule="exact"/>
              <w:ind w:left="142"/>
            </w:pPr>
            <w:r>
              <w:t>profound</w:t>
            </w:r>
            <w:r>
              <w:rPr>
                <w:spacing w:val="-7"/>
              </w:rPr>
              <w:t xml:space="preserve"> </w:t>
            </w:r>
            <w:r>
              <w:t>impact on</w:t>
            </w:r>
            <w:r>
              <w:rPr>
                <w:spacing w:val="-4"/>
              </w:rPr>
              <w:t xml:space="preserve"> </w:t>
            </w:r>
            <w:r>
              <w:rPr>
                <w:spacing w:val="-2"/>
              </w:rPr>
              <w:t>learning.</w:t>
            </w:r>
          </w:p>
        </w:tc>
      </w:tr>
    </w:tbl>
    <w:p w14:paraId="768EB7F3" w14:textId="77777777" w:rsidR="001D0EBF" w:rsidRDefault="001D0EBF">
      <w:pPr>
        <w:spacing w:line="252" w:lineRule="exact"/>
        <w:sectPr w:rsidR="001D0EBF">
          <w:pgSz w:w="12240" w:h="15840"/>
          <w:pgMar w:top="1880" w:right="500" w:bottom="280" w:left="580" w:header="432" w:footer="0" w:gutter="0"/>
          <w:cols w:space="720"/>
        </w:sectPr>
      </w:pPr>
    </w:p>
    <w:p w14:paraId="5C33E900" w14:textId="77777777" w:rsidR="001D0EBF" w:rsidRDefault="00000000">
      <w:pPr>
        <w:pStyle w:val="BodyText"/>
        <w:spacing w:before="9"/>
        <w:rPr>
          <w:sz w:val="16"/>
        </w:rPr>
      </w:pPr>
      <w:r>
        <w:rPr>
          <w:noProof/>
        </w:rPr>
        <w:lastRenderedPageBreak/>
        <w:drawing>
          <wp:anchor distT="0" distB="0" distL="0" distR="0" simplePos="0" relativeHeight="15729664" behindDoc="0" locked="0" layoutInCell="1" allowOverlap="1" wp14:anchorId="748581BB" wp14:editId="40CECBD5">
            <wp:simplePos x="0" y="0"/>
            <wp:positionH relativeFrom="page">
              <wp:posOffset>464819</wp:posOffset>
            </wp:positionH>
            <wp:positionV relativeFrom="page">
              <wp:posOffset>4965191</wp:posOffset>
            </wp:positionV>
            <wp:extent cx="2414016" cy="74675"/>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0" cstate="print"/>
                    <a:stretch>
                      <a:fillRect/>
                    </a:stretch>
                  </pic:blipFill>
                  <pic:spPr>
                    <a:xfrm>
                      <a:off x="0" y="0"/>
                      <a:ext cx="2414016" cy="74675"/>
                    </a:xfrm>
                    <a:prstGeom prst="rect">
                      <a:avLst/>
                    </a:prstGeom>
                  </pic:spPr>
                </pic:pic>
              </a:graphicData>
            </a:graphic>
          </wp:anchor>
        </w:drawing>
      </w:r>
      <w:r>
        <w:rPr>
          <w:noProof/>
        </w:rPr>
        <w:drawing>
          <wp:anchor distT="0" distB="0" distL="0" distR="0" simplePos="0" relativeHeight="15730176" behindDoc="0" locked="0" layoutInCell="1" allowOverlap="1" wp14:anchorId="586E8F9B" wp14:editId="2488165C">
            <wp:simplePos x="0" y="0"/>
            <wp:positionH relativeFrom="page">
              <wp:posOffset>464819</wp:posOffset>
            </wp:positionH>
            <wp:positionV relativeFrom="page">
              <wp:posOffset>9165335</wp:posOffset>
            </wp:positionV>
            <wp:extent cx="2391156" cy="89915"/>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1" cstate="print"/>
                    <a:stretch>
                      <a:fillRect/>
                    </a:stretch>
                  </pic:blipFill>
                  <pic:spPr>
                    <a:xfrm>
                      <a:off x="0" y="0"/>
                      <a:ext cx="2391156" cy="89915"/>
                    </a:xfrm>
                    <a:prstGeom prst="rect">
                      <a:avLst/>
                    </a:prstGeom>
                  </pic:spPr>
                </pic:pic>
              </a:graphicData>
            </a:graphic>
          </wp:anchor>
        </w:drawing>
      </w:r>
      <w:r>
        <w:rPr>
          <w:noProof/>
        </w:rPr>
        <w:drawing>
          <wp:anchor distT="0" distB="0" distL="0" distR="0" simplePos="0" relativeHeight="486854144" behindDoc="1" locked="0" layoutInCell="1" allowOverlap="1" wp14:anchorId="13CE943A" wp14:editId="77192F83">
            <wp:simplePos x="0" y="0"/>
            <wp:positionH relativeFrom="page">
              <wp:posOffset>2912364</wp:posOffset>
            </wp:positionH>
            <wp:positionV relativeFrom="page">
              <wp:posOffset>9165335</wp:posOffset>
            </wp:positionV>
            <wp:extent cx="4421618" cy="90487"/>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4421618" cy="90487"/>
                    </a:xfrm>
                    <a:prstGeom prst="rect">
                      <a:avLst/>
                    </a:prstGeom>
                  </pic:spPr>
                </pic:pic>
              </a:graphicData>
            </a:graphic>
          </wp:anchor>
        </w:drawing>
      </w:r>
      <w:r>
        <w:rPr>
          <w:noProof/>
        </w:rPr>
        <w:drawing>
          <wp:anchor distT="0" distB="0" distL="0" distR="0" simplePos="0" relativeHeight="486854656" behindDoc="1" locked="0" layoutInCell="1" allowOverlap="1" wp14:anchorId="1C40A882" wp14:editId="778D36B3">
            <wp:simplePos x="0" y="0"/>
            <wp:positionH relativeFrom="page">
              <wp:posOffset>1010412</wp:posOffset>
            </wp:positionH>
            <wp:positionV relativeFrom="page">
              <wp:posOffset>5905500</wp:posOffset>
            </wp:positionV>
            <wp:extent cx="1463040" cy="1441703"/>
            <wp:effectExtent l="0" t="0" r="0" b="0"/>
            <wp:wrapNone/>
            <wp:docPr id="21" name="image12.jpeg" descr="Circular graphic with concentric circles of text with different colors for each circle. Outer circle says Identify needs, select interventions, plan implementation, implement plan, examine progress. Next circle in says Coherent instruction, professional capacity, supportive learning environment, family and community engagement, effective leadership. Next circle in says Health, safe, engaged, supported, challenged. Center of circle says Whole Ch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23" cstate="print"/>
                    <a:stretch>
                      <a:fillRect/>
                    </a:stretch>
                  </pic:blipFill>
                  <pic:spPr>
                    <a:xfrm>
                      <a:off x="0" y="0"/>
                      <a:ext cx="1463040" cy="1441703"/>
                    </a:xfrm>
                    <a:prstGeom prst="rect">
                      <a:avLst/>
                    </a:prstGeom>
                  </pic:spPr>
                </pic:pic>
              </a:graphicData>
            </a:graphic>
          </wp:anchor>
        </w:drawing>
      </w:r>
      <w:r>
        <w:rPr>
          <w:noProof/>
        </w:rPr>
        <w:drawing>
          <wp:anchor distT="0" distB="0" distL="0" distR="0" simplePos="0" relativeHeight="15731712" behindDoc="0" locked="0" layoutInCell="1" allowOverlap="1" wp14:anchorId="7F78690F" wp14:editId="4963645A">
            <wp:simplePos x="0" y="0"/>
            <wp:positionH relativeFrom="page">
              <wp:posOffset>883919</wp:posOffset>
            </wp:positionH>
            <wp:positionV relativeFrom="page">
              <wp:posOffset>5077967</wp:posOffset>
            </wp:positionV>
            <wp:extent cx="367283" cy="367283"/>
            <wp:effectExtent l="0" t="0" r="0" b="0"/>
            <wp:wrapNone/>
            <wp:docPr id="23" name="image13.jpeg" descr="Icon of people and chart with graph line head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4" cstate="print"/>
                    <a:stretch>
                      <a:fillRect/>
                    </a:stretch>
                  </pic:blipFill>
                  <pic:spPr>
                    <a:xfrm>
                      <a:off x="0" y="0"/>
                      <a:ext cx="367283" cy="367283"/>
                    </a:xfrm>
                    <a:prstGeom prst="rect">
                      <a:avLst/>
                    </a:prstGeom>
                  </pic:spPr>
                </pic:pic>
              </a:graphicData>
            </a:graphic>
          </wp:anchor>
        </w:drawing>
      </w:r>
    </w:p>
    <w:tbl>
      <w:tblPr>
        <w:tblW w:w="0" w:type="auto"/>
        <w:tblInd w:w="241"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left w:w="0" w:type="dxa"/>
          <w:right w:w="0" w:type="dxa"/>
        </w:tblCellMar>
        <w:tblLook w:val="01E0" w:firstRow="1" w:lastRow="1" w:firstColumn="1" w:lastColumn="1" w:noHBand="0" w:noVBand="0"/>
      </w:tblPr>
      <w:tblGrid>
        <w:gridCol w:w="3767"/>
        <w:gridCol w:w="7007"/>
      </w:tblGrid>
      <w:tr w:rsidR="001D0EBF" w14:paraId="628FB337" w14:textId="77777777">
        <w:trPr>
          <w:trHeight w:val="1938"/>
        </w:trPr>
        <w:tc>
          <w:tcPr>
            <w:tcW w:w="3767" w:type="dxa"/>
            <w:tcBorders>
              <w:left w:val="single" w:sz="36" w:space="0" w:color="4471C4"/>
            </w:tcBorders>
          </w:tcPr>
          <w:p w14:paraId="4E7E8B6D" w14:textId="77777777" w:rsidR="001D0EBF" w:rsidRDefault="001D0EBF">
            <w:pPr>
              <w:pStyle w:val="TableParagraph"/>
              <w:rPr>
                <w:sz w:val="24"/>
              </w:rPr>
            </w:pPr>
          </w:p>
          <w:p w14:paraId="67B7BA0C" w14:textId="77777777" w:rsidR="001D0EBF" w:rsidRDefault="00000000">
            <w:pPr>
              <w:pStyle w:val="TableParagraph"/>
              <w:spacing w:before="161" w:line="259" w:lineRule="auto"/>
              <w:ind w:left="319" w:right="232"/>
              <w:jc w:val="center"/>
            </w:pPr>
            <w:r>
              <w:t>What are you currently using (interventions,</w:t>
            </w:r>
            <w:r>
              <w:rPr>
                <w:spacing w:val="-14"/>
              </w:rPr>
              <w:t xml:space="preserve"> </w:t>
            </w:r>
            <w:r>
              <w:t>strategies,</w:t>
            </w:r>
            <w:r>
              <w:rPr>
                <w:spacing w:val="-14"/>
              </w:rPr>
              <w:t xml:space="preserve"> </w:t>
            </w:r>
            <w:r>
              <w:t>resources, community</w:t>
            </w:r>
            <w:r>
              <w:rPr>
                <w:spacing w:val="-7"/>
              </w:rPr>
              <w:t xml:space="preserve"> </w:t>
            </w:r>
            <w:r>
              <w:t>partnerships)</w:t>
            </w:r>
            <w:r>
              <w:rPr>
                <w:spacing w:val="-10"/>
              </w:rPr>
              <w:t xml:space="preserve"> </w:t>
            </w:r>
            <w:r>
              <w:t>to</w:t>
            </w:r>
            <w:r>
              <w:rPr>
                <w:spacing w:val="-10"/>
              </w:rPr>
              <w:t xml:space="preserve"> </w:t>
            </w:r>
            <w:r>
              <w:t>address learning opportunity loss?</w:t>
            </w:r>
          </w:p>
        </w:tc>
        <w:tc>
          <w:tcPr>
            <w:tcW w:w="7007" w:type="dxa"/>
            <w:tcBorders>
              <w:right w:val="single" w:sz="36" w:space="0" w:color="4471C4"/>
            </w:tcBorders>
          </w:tcPr>
          <w:p w14:paraId="0E695C51" w14:textId="77777777" w:rsidR="001D0EBF" w:rsidRDefault="00000000">
            <w:pPr>
              <w:pStyle w:val="TableParagraph"/>
              <w:spacing w:before="29" w:line="259" w:lineRule="auto"/>
              <w:ind w:left="142" w:right="29"/>
            </w:pPr>
            <w:r>
              <w:t>Each school developed an intervention/enrichment plan to address learning opportunity loss and began its implementation during the FY21 school year. Strategies include both extended day offerings like after-school tutoring and during-the-day</w:t>
            </w:r>
            <w:r>
              <w:rPr>
                <w:spacing w:val="-8"/>
              </w:rPr>
              <w:t xml:space="preserve"> </w:t>
            </w:r>
            <w:r>
              <w:t>interventions.</w:t>
            </w:r>
            <w:r>
              <w:rPr>
                <w:spacing w:val="-5"/>
              </w:rPr>
              <w:t xml:space="preserve"> </w:t>
            </w:r>
            <w:r>
              <w:t>In</w:t>
            </w:r>
            <w:r>
              <w:rPr>
                <w:spacing w:val="-8"/>
              </w:rPr>
              <w:t xml:space="preserve"> </w:t>
            </w:r>
            <w:r>
              <w:t>addition,</w:t>
            </w:r>
            <w:r>
              <w:rPr>
                <w:spacing w:val="-5"/>
              </w:rPr>
              <w:t xml:space="preserve"> </w:t>
            </w:r>
            <w:r>
              <w:t>summer</w:t>
            </w:r>
            <w:r>
              <w:rPr>
                <w:spacing w:val="-5"/>
              </w:rPr>
              <w:t xml:space="preserve"> </w:t>
            </w:r>
            <w:r>
              <w:t>programs</w:t>
            </w:r>
            <w:r>
              <w:rPr>
                <w:spacing w:val="-3"/>
              </w:rPr>
              <w:t xml:space="preserve"> </w:t>
            </w:r>
            <w:r>
              <w:t>will</w:t>
            </w:r>
            <w:r>
              <w:rPr>
                <w:spacing w:val="-5"/>
              </w:rPr>
              <w:t xml:space="preserve"> </w:t>
            </w:r>
            <w:r>
              <w:t>be</w:t>
            </w:r>
            <w:r>
              <w:rPr>
                <w:spacing w:val="-5"/>
              </w:rPr>
              <w:t xml:space="preserve"> </w:t>
            </w:r>
            <w:r>
              <w:t xml:space="preserve">provided at all schools in June 2021. These opportunities will be provided free of charge to any student who wishes to attend. Meals and transportation </w:t>
            </w:r>
            <w:proofErr w:type="gramStart"/>
            <w:r>
              <w:t>are</w:t>
            </w:r>
            <w:proofErr w:type="gramEnd"/>
          </w:p>
          <w:p w14:paraId="7B074FDC" w14:textId="77777777" w:rsidR="001D0EBF" w:rsidRDefault="00000000">
            <w:pPr>
              <w:pStyle w:val="TableParagraph"/>
              <w:spacing w:line="250" w:lineRule="exact"/>
              <w:ind w:left="142"/>
            </w:pPr>
            <w:r>
              <w:rPr>
                <w:spacing w:val="-2"/>
              </w:rPr>
              <w:t>provided.</w:t>
            </w:r>
          </w:p>
        </w:tc>
      </w:tr>
      <w:tr w:rsidR="001D0EBF" w14:paraId="28A00FE1" w14:textId="77777777">
        <w:trPr>
          <w:trHeight w:val="1467"/>
        </w:trPr>
        <w:tc>
          <w:tcPr>
            <w:tcW w:w="3767" w:type="dxa"/>
            <w:tcBorders>
              <w:left w:val="single" w:sz="36" w:space="0" w:color="4471C4"/>
            </w:tcBorders>
          </w:tcPr>
          <w:p w14:paraId="3DDB2E68" w14:textId="77777777" w:rsidR="001D0EBF" w:rsidRDefault="001D0EBF">
            <w:pPr>
              <w:pStyle w:val="TableParagraph"/>
              <w:rPr>
                <w:sz w:val="24"/>
              </w:rPr>
            </w:pPr>
          </w:p>
          <w:p w14:paraId="1C901510" w14:textId="77777777" w:rsidR="001D0EBF" w:rsidRDefault="00000000">
            <w:pPr>
              <w:pStyle w:val="TableParagraph"/>
              <w:spacing w:before="200" w:line="259" w:lineRule="auto"/>
              <w:ind w:left="274" w:hanging="156"/>
            </w:pPr>
            <w:r>
              <w:t>What</w:t>
            </w:r>
            <w:r>
              <w:rPr>
                <w:spacing w:val="-8"/>
              </w:rPr>
              <w:t xml:space="preserve"> </w:t>
            </w:r>
            <w:r>
              <w:t>data</w:t>
            </w:r>
            <w:r>
              <w:rPr>
                <w:spacing w:val="-5"/>
              </w:rPr>
              <w:t xml:space="preserve"> </w:t>
            </w:r>
            <w:r>
              <w:t>have</w:t>
            </w:r>
            <w:r>
              <w:rPr>
                <w:spacing w:val="-5"/>
              </w:rPr>
              <w:t xml:space="preserve"> </w:t>
            </w:r>
            <w:r>
              <w:t>you</w:t>
            </w:r>
            <w:r>
              <w:rPr>
                <w:spacing w:val="-8"/>
              </w:rPr>
              <w:t xml:space="preserve"> </w:t>
            </w:r>
            <w:r>
              <w:t>collected</w:t>
            </w:r>
            <w:r>
              <w:rPr>
                <w:spacing w:val="-6"/>
              </w:rPr>
              <w:t xml:space="preserve"> </w:t>
            </w:r>
            <w:r>
              <w:t>to</w:t>
            </w:r>
            <w:r>
              <w:rPr>
                <w:spacing w:val="-6"/>
              </w:rPr>
              <w:t xml:space="preserve"> </w:t>
            </w:r>
            <w:r>
              <w:t>know</w:t>
            </w:r>
            <w:r>
              <w:rPr>
                <w:spacing w:val="-6"/>
              </w:rPr>
              <w:t xml:space="preserve"> </w:t>
            </w:r>
            <w:r>
              <w:t>if current efforts have been successful?</w:t>
            </w:r>
          </w:p>
        </w:tc>
        <w:tc>
          <w:tcPr>
            <w:tcW w:w="7007" w:type="dxa"/>
            <w:tcBorders>
              <w:right w:val="single" w:sz="36" w:space="0" w:color="4471C4"/>
            </w:tcBorders>
          </w:tcPr>
          <w:p w14:paraId="5E84D303" w14:textId="77777777" w:rsidR="001D0EBF" w:rsidRDefault="00000000">
            <w:pPr>
              <w:pStyle w:val="TableParagraph"/>
              <w:spacing w:before="29" w:line="259" w:lineRule="auto"/>
              <w:ind w:left="142" w:right="59"/>
            </w:pPr>
            <w:r>
              <w:t>To determine if current efforts have been successful, school teams use the Continuous</w:t>
            </w:r>
            <w:r>
              <w:rPr>
                <w:spacing w:val="-5"/>
              </w:rPr>
              <w:t xml:space="preserve"> </w:t>
            </w:r>
            <w:r>
              <w:t>Improvement</w:t>
            </w:r>
            <w:r>
              <w:rPr>
                <w:spacing w:val="-6"/>
              </w:rPr>
              <w:t xml:space="preserve"> </w:t>
            </w:r>
            <w:r>
              <w:t>Framework</w:t>
            </w:r>
            <w:r>
              <w:rPr>
                <w:spacing w:val="-7"/>
              </w:rPr>
              <w:t xml:space="preserve"> </w:t>
            </w:r>
            <w:r>
              <w:t>and</w:t>
            </w:r>
            <w:r>
              <w:rPr>
                <w:spacing w:val="-5"/>
              </w:rPr>
              <w:t xml:space="preserve"> </w:t>
            </w:r>
            <w:r>
              <w:t>analyze</w:t>
            </w:r>
            <w:r>
              <w:rPr>
                <w:spacing w:val="-6"/>
              </w:rPr>
              <w:t xml:space="preserve"> </w:t>
            </w:r>
            <w:r>
              <w:t>data</w:t>
            </w:r>
            <w:r>
              <w:rPr>
                <w:spacing w:val="-6"/>
              </w:rPr>
              <w:t xml:space="preserve"> </w:t>
            </w:r>
            <w:r>
              <w:t>sources</w:t>
            </w:r>
            <w:r>
              <w:rPr>
                <w:spacing w:val="-7"/>
              </w:rPr>
              <w:t xml:space="preserve"> </w:t>
            </w:r>
            <w:r>
              <w:t>that</w:t>
            </w:r>
            <w:r>
              <w:rPr>
                <w:spacing w:val="-5"/>
              </w:rPr>
              <w:t xml:space="preserve"> </w:t>
            </w:r>
            <w:proofErr w:type="gramStart"/>
            <w:r>
              <w:t>include:</w:t>
            </w:r>
            <w:proofErr w:type="gramEnd"/>
            <w:r>
              <w:t xml:space="preserve"> STAR, pre/post-tests, unit assessments, CFAs, </w:t>
            </w:r>
            <w:proofErr w:type="spellStart"/>
            <w:r>
              <w:t>Acadience</w:t>
            </w:r>
            <w:proofErr w:type="spellEnd"/>
            <w:r>
              <w:t xml:space="preserve">, and Reading </w:t>
            </w:r>
            <w:r>
              <w:rPr>
                <w:spacing w:val="-2"/>
              </w:rPr>
              <w:t>Inventory.</w:t>
            </w:r>
          </w:p>
        </w:tc>
      </w:tr>
      <w:tr w:rsidR="001D0EBF" w14:paraId="51853419" w14:textId="77777777">
        <w:trPr>
          <w:trHeight w:val="2322"/>
        </w:trPr>
        <w:tc>
          <w:tcPr>
            <w:tcW w:w="3767" w:type="dxa"/>
            <w:tcBorders>
              <w:left w:val="single" w:sz="36" w:space="0" w:color="4471C4"/>
              <w:bottom w:val="nil"/>
            </w:tcBorders>
          </w:tcPr>
          <w:p w14:paraId="1F8DF2E6" w14:textId="77777777" w:rsidR="001D0EBF" w:rsidRDefault="001D0EBF">
            <w:pPr>
              <w:pStyle w:val="TableParagraph"/>
              <w:rPr>
                <w:sz w:val="24"/>
              </w:rPr>
            </w:pPr>
          </w:p>
          <w:p w14:paraId="23AC11F6" w14:textId="77777777" w:rsidR="001D0EBF" w:rsidRDefault="001D0EBF">
            <w:pPr>
              <w:pStyle w:val="TableParagraph"/>
              <w:rPr>
                <w:sz w:val="24"/>
              </w:rPr>
            </w:pPr>
          </w:p>
          <w:p w14:paraId="1B39CAE2" w14:textId="77777777" w:rsidR="001D0EBF" w:rsidRDefault="001D0EBF">
            <w:pPr>
              <w:pStyle w:val="TableParagraph"/>
              <w:spacing w:before="8"/>
              <w:rPr>
                <w:sz w:val="26"/>
              </w:rPr>
            </w:pPr>
          </w:p>
          <w:p w14:paraId="132902A4" w14:textId="77777777" w:rsidR="001D0EBF" w:rsidRDefault="00000000">
            <w:pPr>
              <w:pStyle w:val="TableParagraph"/>
              <w:spacing w:before="1" w:line="256" w:lineRule="auto"/>
              <w:ind w:left="727" w:hanging="540"/>
            </w:pPr>
            <w:r>
              <w:t>What</w:t>
            </w:r>
            <w:r>
              <w:rPr>
                <w:spacing w:val="-8"/>
              </w:rPr>
              <w:t xml:space="preserve"> </w:t>
            </w:r>
            <w:r>
              <w:t>data</w:t>
            </w:r>
            <w:r>
              <w:rPr>
                <w:spacing w:val="-5"/>
              </w:rPr>
              <w:t xml:space="preserve"> </w:t>
            </w:r>
            <w:r>
              <w:t>will</w:t>
            </w:r>
            <w:r>
              <w:rPr>
                <w:spacing w:val="-6"/>
              </w:rPr>
              <w:t xml:space="preserve"> </w:t>
            </w:r>
            <w:r>
              <w:t>you</w:t>
            </w:r>
            <w:r>
              <w:rPr>
                <w:spacing w:val="-6"/>
              </w:rPr>
              <w:t xml:space="preserve"> </w:t>
            </w:r>
            <w:r>
              <w:t>collect</w:t>
            </w:r>
            <w:r>
              <w:rPr>
                <w:spacing w:val="-9"/>
              </w:rPr>
              <w:t xml:space="preserve"> </w:t>
            </w:r>
            <w:r>
              <w:t>and</w:t>
            </w:r>
            <w:r>
              <w:rPr>
                <w:spacing w:val="-6"/>
              </w:rPr>
              <w:t xml:space="preserve"> </w:t>
            </w:r>
            <w:r>
              <w:t>analyze to identify ongoing needs?</w:t>
            </w:r>
          </w:p>
        </w:tc>
        <w:tc>
          <w:tcPr>
            <w:tcW w:w="7007" w:type="dxa"/>
            <w:tcBorders>
              <w:bottom w:val="nil"/>
              <w:right w:val="single" w:sz="36" w:space="0" w:color="4471C4"/>
            </w:tcBorders>
          </w:tcPr>
          <w:p w14:paraId="27570C72" w14:textId="77777777" w:rsidR="001D0EBF" w:rsidRDefault="00000000">
            <w:pPr>
              <w:pStyle w:val="TableParagraph"/>
              <w:spacing w:before="29" w:line="259" w:lineRule="auto"/>
              <w:ind w:left="142" w:right="59"/>
            </w:pPr>
            <w:r>
              <w:t>Similarly,</w:t>
            </w:r>
            <w:r>
              <w:rPr>
                <w:spacing w:val="-5"/>
              </w:rPr>
              <w:t xml:space="preserve"> </w:t>
            </w:r>
            <w:r>
              <w:t>to</w:t>
            </w:r>
            <w:r>
              <w:rPr>
                <w:spacing w:val="-5"/>
              </w:rPr>
              <w:t xml:space="preserve"> </w:t>
            </w:r>
            <w:r>
              <w:t>identify</w:t>
            </w:r>
            <w:r>
              <w:rPr>
                <w:spacing w:val="-5"/>
              </w:rPr>
              <w:t xml:space="preserve"> </w:t>
            </w:r>
            <w:r>
              <w:t>ongoing</w:t>
            </w:r>
            <w:r>
              <w:rPr>
                <w:spacing w:val="-5"/>
              </w:rPr>
              <w:t xml:space="preserve"> </w:t>
            </w:r>
            <w:r>
              <w:t>needs,</w:t>
            </w:r>
            <w:r>
              <w:rPr>
                <w:spacing w:val="-5"/>
              </w:rPr>
              <w:t xml:space="preserve"> </w:t>
            </w:r>
            <w:r>
              <w:t>the</w:t>
            </w:r>
            <w:r>
              <w:rPr>
                <w:spacing w:val="-4"/>
              </w:rPr>
              <w:t xml:space="preserve"> </w:t>
            </w:r>
            <w:r>
              <w:t>same</w:t>
            </w:r>
            <w:r>
              <w:rPr>
                <w:spacing w:val="-4"/>
              </w:rPr>
              <w:t xml:space="preserve"> </w:t>
            </w:r>
            <w:r>
              <w:t>data</w:t>
            </w:r>
            <w:r>
              <w:rPr>
                <w:spacing w:val="-4"/>
              </w:rPr>
              <w:t xml:space="preserve"> </w:t>
            </w:r>
            <w:r>
              <w:t>sources</w:t>
            </w:r>
            <w:r>
              <w:rPr>
                <w:spacing w:val="-5"/>
              </w:rPr>
              <w:t xml:space="preserve"> </w:t>
            </w:r>
            <w:r>
              <w:t>will</w:t>
            </w:r>
            <w:r>
              <w:rPr>
                <w:spacing w:val="-5"/>
              </w:rPr>
              <w:t xml:space="preserve"> </w:t>
            </w:r>
            <w:r>
              <w:t>be</w:t>
            </w:r>
            <w:r>
              <w:rPr>
                <w:spacing w:val="-6"/>
              </w:rPr>
              <w:t xml:space="preserve"> </w:t>
            </w:r>
            <w:r>
              <w:t>collected and</w:t>
            </w:r>
            <w:r>
              <w:rPr>
                <w:spacing w:val="-1"/>
              </w:rPr>
              <w:t xml:space="preserve"> </w:t>
            </w:r>
            <w:r>
              <w:t>analyzed.</w:t>
            </w:r>
            <w:r>
              <w:rPr>
                <w:spacing w:val="-1"/>
              </w:rPr>
              <w:t xml:space="preserve"> </w:t>
            </w:r>
            <w:r>
              <w:t>Along</w:t>
            </w:r>
            <w:r>
              <w:rPr>
                <w:spacing w:val="-1"/>
              </w:rPr>
              <w:t xml:space="preserve"> </w:t>
            </w:r>
            <w:r>
              <w:t>with</w:t>
            </w:r>
            <w:r>
              <w:rPr>
                <w:spacing w:val="-4"/>
              </w:rPr>
              <w:t xml:space="preserve"> </w:t>
            </w:r>
            <w:r>
              <w:t>the</w:t>
            </w:r>
            <w:r>
              <w:rPr>
                <w:spacing w:val="-1"/>
              </w:rPr>
              <w:t xml:space="preserve"> </w:t>
            </w:r>
            <w:r>
              <w:t>data</w:t>
            </w:r>
            <w:r>
              <w:rPr>
                <w:spacing w:val="-1"/>
              </w:rPr>
              <w:t xml:space="preserve"> </w:t>
            </w:r>
            <w:r>
              <w:t>sources</w:t>
            </w:r>
            <w:r>
              <w:rPr>
                <w:spacing w:val="-4"/>
              </w:rPr>
              <w:t xml:space="preserve"> </w:t>
            </w:r>
            <w:r>
              <w:t>mentioned</w:t>
            </w:r>
            <w:r>
              <w:rPr>
                <w:spacing w:val="-4"/>
              </w:rPr>
              <w:t xml:space="preserve"> </w:t>
            </w:r>
            <w:r>
              <w:t>above,</w:t>
            </w:r>
            <w:r>
              <w:rPr>
                <w:spacing w:val="-1"/>
              </w:rPr>
              <w:t xml:space="preserve"> </w:t>
            </w:r>
            <w:r>
              <w:t>RCPS</w:t>
            </w:r>
            <w:r>
              <w:rPr>
                <w:spacing w:val="-1"/>
              </w:rPr>
              <w:t xml:space="preserve"> </w:t>
            </w:r>
            <w:r>
              <w:t>will</w:t>
            </w:r>
            <w:r>
              <w:rPr>
                <w:spacing w:val="-1"/>
              </w:rPr>
              <w:t xml:space="preserve"> </w:t>
            </w:r>
            <w:r>
              <w:t xml:space="preserve">use Georgia Milestones data, discipline data, RTI data, Access data and professional learning feedback, STAR, pre/post-tests, unit assessments, CFAs, </w:t>
            </w:r>
            <w:proofErr w:type="spellStart"/>
            <w:r>
              <w:t>Acadience</w:t>
            </w:r>
            <w:proofErr w:type="spellEnd"/>
            <w:r>
              <w:t>, and Reading Inventory. Additionally, school teams will consider student and parent feedback, teacher surveys and reports from support staff.</w:t>
            </w:r>
          </w:p>
        </w:tc>
      </w:tr>
      <w:tr w:rsidR="001D0EBF" w14:paraId="0F8CCFB3" w14:textId="77777777">
        <w:trPr>
          <w:trHeight w:val="666"/>
        </w:trPr>
        <w:tc>
          <w:tcPr>
            <w:tcW w:w="10774" w:type="dxa"/>
            <w:gridSpan w:val="2"/>
            <w:tcBorders>
              <w:top w:val="nil"/>
              <w:left w:val="single" w:sz="36" w:space="0" w:color="4471C4"/>
              <w:bottom w:val="single" w:sz="36" w:space="0" w:color="4471C4"/>
              <w:right w:val="single" w:sz="36" w:space="0" w:color="4471C4"/>
            </w:tcBorders>
            <w:shd w:val="clear" w:color="auto" w:fill="F1F1F1"/>
          </w:tcPr>
          <w:p w14:paraId="7E2C963E" w14:textId="77777777" w:rsidR="001D0EBF" w:rsidRDefault="00000000">
            <w:pPr>
              <w:pStyle w:val="TableParagraph"/>
              <w:spacing w:before="87"/>
              <w:ind w:left="1373"/>
            </w:pPr>
            <w:r>
              <w:rPr>
                <w:color w:val="0000FF"/>
                <w:u w:val="single" w:color="0000FF"/>
              </w:rPr>
              <w:t>Conducting</w:t>
            </w:r>
            <w:r>
              <w:rPr>
                <w:color w:val="0000FF"/>
                <w:spacing w:val="-7"/>
                <w:u w:val="single" w:color="0000FF"/>
              </w:rPr>
              <w:t xml:space="preserve"> </w:t>
            </w:r>
            <w:r>
              <w:rPr>
                <w:color w:val="0000FF"/>
                <w:u w:val="single" w:color="0000FF"/>
              </w:rPr>
              <w:t>a</w:t>
            </w:r>
            <w:r>
              <w:rPr>
                <w:color w:val="0000FF"/>
                <w:spacing w:val="-1"/>
                <w:u w:val="single" w:color="0000FF"/>
              </w:rPr>
              <w:t xml:space="preserve"> </w:t>
            </w:r>
            <w:r>
              <w:rPr>
                <w:color w:val="0000FF"/>
                <w:u w:val="single" w:color="0000FF"/>
              </w:rPr>
              <w:t>Comprehensive</w:t>
            </w:r>
            <w:r>
              <w:rPr>
                <w:color w:val="0000FF"/>
                <w:spacing w:val="-2"/>
                <w:u w:val="single" w:color="0000FF"/>
              </w:rPr>
              <w:t xml:space="preserve"> </w:t>
            </w:r>
            <w:r>
              <w:rPr>
                <w:color w:val="0000FF"/>
                <w:u w:val="single" w:color="0000FF"/>
              </w:rPr>
              <w:t>Needs</w:t>
            </w:r>
            <w:r>
              <w:rPr>
                <w:color w:val="0000FF"/>
                <w:spacing w:val="-3"/>
                <w:u w:val="single" w:color="0000FF"/>
              </w:rPr>
              <w:t xml:space="preserve"> </w:t>
            </w:r>
            <w:r>
              <w:rPr>
                <w:color w:val="0000FF"/>
                <w:spacing w:val="-2"/>
                <w:u w:val="single" w:color="0000FF"/>
              </w:rPr>
              <w:t>Assessment</w:t>
            </w:r>
          </w:p>
        </w:tc>
      </w:tr>
    </w:tbl>
    <w:p w14:paraId="2808AD37" w14:textId="77777777" w:rsidR="001D0EBF" w:rsidRDefault="001D0EBF">
      <w:pPr>
        <w:pStyle w:val="BodyText"/>
        <w:spacing w:before="11"/>
        <w:rPr>
          <w:sz w:val="26"/>
        </w:rPr>
      </w:pPr>
    </w:p>
    <w:tbl>
      <w:tblPr>
        <w:tblW w:w="0" w:type="auto"/>
        <w:tblInd w:w="241" w:type="dxa"/>
        <w:tblBorders>
          <w:top w:val="single" w:sz="36" w:space="0" w:color="4471C4"/>
          <w:left w:val="single" w:sz="36" w:space="0" w:color="4471C4"/>
          <w:bottom w:val="single" w:sz="36" w:space="0" w:color="4471C4"/>
          <w:right w:val="single" w:sz="36" w:space="0" w:color="4471C4"/>
          <w:insideH w:val="single" w:sz="36" w:space="0" w:color="4471C4"/>
          <w:insideV w:val="single" w:sz="36" w:space="0" w:color="4471C4"/>
        </w:tblBorders>
        <w:tblLayout w:type="fixed"/>
        <w:tblCellMar>
          <w:left w:w="0" w:type="dxa"/>
          <w:right w:w="0" w:type="dxa"/>
        </w:tblCellMar>
        <w:tblLook w:val="01E0" w:firstRow="1" w:lastRow="1" w:firstColumn="1" w:lastColumn="1" w:noHBand="0" w:noVBand="0"/>
      </w:tblPr>
      <w:tblGrid>
        <w:gridCol w:w="3766"/>
        <w:gridCol w:w="7008"/>
      </w:tblGrid>
      <w:tr w:rsidR="001D0EBF" w14:paraId="3148942C" w14:textId="77777777">
        <w:trPr>
          <w:trHeight w:val="5523"/>
        </w:trPr>
        <w:tc>
          <w:tcPr>
            <w:tcW w:w="10774" w:type="dxa"/>
            <w:gridSpan w:val="2"/>
            <w:tcBorders>
              <w:bottom w:val="nil"/>
            </w:tcBorders>
          </w:tcPr>
          <w:p w14:paraId="6FE9F0BE" w14:textId="77777777" w:rsidR="001D0EBF" w:rsidRDefault="00000000">
            <w:pPr>
              <w:pStyle w:val="TableParagraph"/>
              <w:spacing w:before="53" w:line="252" w:lineRule="auto"/>
              <w:ind w:left="3874" w:right="24"/>
            </w:pPr>
            <w:r>
              <w:t>Research many sources to determine the solutions that have evidence of meeting</w:t>
            </w:r>
            <w:r>
              <w:rPr>
                <w:spacing w:val="-5"/>
              </w:rPr>
              <w:t xml:space="preserve"> </w:t>
            </w:r>
            <w:r>
              <w:t>the</w:t>
            </w:r>
            <w:r>
              <w:rPr>
                <w:spacing w:val="-4"/>
              </w:rPr>
              <w:t xml:space="preserve"> </w:t>
            </w:r>
            <w:r>
              <w:t>identified</w:t>
            </w:r>
            <w:r>
              <w:rPr>
                <w:spacing w:val="-8"/>
              </w:rPr>
              <w:t xml:space="preserve"> </w:t>
            </w:r>
            <w:r>
              <w:t>needs.</w:t>
            </w:r>
            <w:r>
              <w:rPr>
                <w:spacing w:val="-5"/>
              </w:rPr>
              <w:t xml:space="preserve"> </w:t>
            </w:r>
            <w:r>
              <w:t>Select</w:t>
            </w:r>
            <w:r>
              <w:rPr>
                <w:spacing w:val="-7"/>
              </w:rPr>
              <w:t xml:space="preserve"> </w:t>
            </w:r>
            <w:r>
              <w:t>the</w:t>
            </w:r>
            <w:r>
              <w:rPr>
                <w:spacing w:val="-5"/>
              </w:rPr>
              <w:t xml:space="preserve"> </w:t>
            </w:r>
            <w:r>
              <w:t>evidence-based</w:t>
            </w:r>
            <w:r>
              <w:rPr>
                <w:spacing w:val="-8"/>
              </w:rPr>
              <w:t xml:space="preserve"> </w:t>
            </w:r>
            <w:r>
              <w:t>interventions</w:t>
            </w:r>
            <w:r>
              <w:rPr>
                <w:spacing w:val="-5"/>
              </w:rPr>
              <w:t xml:space="preserve"> </w:t>
            </w:r>
            <w:r>
              <w:t xml:space="preserve">that scale up and enhance existing academic programs and initiatives that accelerate academic progress. Interventions should address literacy, numeracy, credit-recovery, and needs for those students </w:t>
            </w:r>
            <w:proofErr w:type="gramStart"/>
            <w:r>
              <w:t>at-risk</w:t>
            </w:r>
            <w:proofErr w:type="gramEnd"/>
            <w:r>
              <w:t xml:space="preserve"> for not </w:t>
            </w:r>
            <w:r>
              <w:rPr>
                <w:spacing w:val="-2"/>
              </w:rPr>
              <w:t>graduating.</w:t>
            </w:r>
          </w:p>
          <w:p w14:paraId="7CC59A16" w14:textId="77777777" w:rsidR="001D0EBF" w:rsidRDefault="00000000">
            <w:pPr>
              <w:pStyle w:val="TableParagraph"/>
              <w:numPr>
                <w:ilvl w:val="0"/>
                <w:numId w:val="12"/>
              </w:numPr>
              <w:tabs>
                <w:tab w:val="left" w:pos="4594"/>
                <w:tab w:val="left" w:pos="4595"/>
              </w:tabs>
              <w:spacing w:before="30"/>
              <w:ind w:hanging="361"/>
            </w:pPr>
            <w:r>
              <w:t>Consider</w:t>
            </w:r>
            <w:r>
              <w:rPr>
                <w:spacing w:val="-2"/>
              </w:rPr>
              <w:t xml:space="preserve"> </w:t>
            </w:r>
            <w:r>
              <w:t>all</w:t>
            </w:r>
            <w:r>
              <w:rPr>
                <w:spacing w:val="-4"/>
              </w:rPr>
              <w:t xml:space="preserve"> </w:t>
            </w:r>
            <w:r>
              <w:t>the</w:t>
            </w:r>
            <w:r>
              <w:rPr>
                <w:spacing w:val="-2"/>
              </w:rPr>
              <w:t xml:space="preserve"> </w:t>
            </w:r>
            <w:r>
              <w:t>evidence</w:t>
            </w:r>
            <w:r>
              <w:rPr>
                <w:spacing w:val="-2"/>
              </w:rPr>
              <w:t xml:space="preserve"> </w:t>
            </w:r>
            <w:r>
              <w:t>for</w:t>
            </w:r>
            <w:r>
              <w:rPr>
                <w:spacing w:val="-1"/>
              </w:rPr>
              <w:t xml:space="preserve"> </w:t>
            </w:r>
            <w:r>
              <w:t>needed</w:t>
            </w:r>
            <w:r>
              <w:rPr>
                <w:spacing w:val="-5"/>
              </w:rPr>
              <w:t xml:space="preserve"> </w:t>
            </w:r>
            <w:r>
              <w:rPr>
                <w:spacing w:val="-2"/>
              </w:rPr>
              <w:t>improvements.</w:t>
            </w:r>
          </w:p>
          <w:p w14:paraId="43B541F1" w14:textId="77777777" w:rsidR="001D0EBF" w:rsidRDefault="00000000">
            <w:pPr>
              <w:pStyle w:val="TableParagraph"/>
              <w:numPr>
                <w:ilvl w:val="0"/>
                <w:numId w:val="12"/>
              </w:numPr>
              <w:tabs>
                <w:tab w:val="left" w:pos="4594"/>
                <w:tab w:val="left" w:pos="4595"/>
              </w:tabs>
              <w:spacing w:before="39"/>
              <w:ind w:hanging="361"/>
            </w:pPr>
            <w:r>
              <w:t>Research</w:t>
            </w:r>
            <w:r>
              <w:rPr>
                <w:spacing w:val="-4"/>
              </w:rPr>
              <w:t xml:space="preserve"> </w:t>
            </w:r>
            <w:r>
              <w:t>possible</w:t>
            </w:r>
            <w:r>
              <w:rPr>
                <w:spacing w:val="-4"/>
              </w:rPr>
              <w:t xml:space="preserve"> </w:t>
            </w:r>
            <w:r>
              <w:rPr>
                <w:spacing w:val="-2"/>
              </w:rPr>
              <w:t>interventions</w:t>
            </w:r>
          </w:p>
          <w:p w14:paraId="1BAF8F72" w14:textId="77777777" w:rsidR="001D0EBF" w:rsidRDefault="00000000">
            <w:pPr>
              <w:pStyle w:val="TableParagraph"/>
              <w:numPr>
                <w:ilvl w:val="0"/>
                <w:numId w:val="12"/>
              </w:numPr>
              <w:tabs>
                <w:tab w:val="left" w:pos="4594"/>
                <w:tab w:val="left" w:pos="4595"/>
              </w:tabs>
              <w:spacing w:before="41"/>
              <w:ind w:hanging="361"/>
            </w:pPr>
            <w:r>
              <w:t>Determine</w:t>
            </w:r>
            <w:r>
              <w:rPr>
                <w:spacing w:val="-6"/>
              </w:rPr>
              <w:t xml:space="preserve"> </w:t>
            </w:r>
            <w:r>
              <w:t>if</w:t>
            </w:r>
            <w:r>
              <w:rPr>
                <w:spacing w:val="-2"/>
              </w:rPr>
              <w:t xml:space="preserve"> </w:t>
            </w:r>
            <w:r>
              <w:t>staff</w:t>
            </w:r>
            <w:r>
              <w:rPr>
                <w:spacing w:val="-2"/>
              </w:rPr>
              <w:t xml:space="preserve"> </w:t>
            </w:r>
            <w:r>
              <w:t>has</w:t>
            </w:r>
            <w:r>
              <w:rPr>
                <w:spacing w:val="-4"/>
              </w:rPr>
              <w:t xml:space="preserve"> </w:t>
            </w:r>
            <w:r>
              <w:t>the</w:t>
            </w:r>
            <w:r>
              <w:rPr>
                <w:spacing w:val="-4"/>
              </w:rPr>
              <w:t xml:space="preserve"> </w:t>
            </w:r>
            <w:r>
              <w:t>capacity</w:t>
            </w:r>
            <w:r>
              <w:rPr>
                <w:spacing w:val="-4"/>
              </w:rPr>
              <w:t xml:space="preserve"> </w:t>
            </w:r>
            <w:r>
              <w:t>to</w:t>
            </w:r>
            <w:r>
              <w:rPr>
                <w:spacing w:val="-4"/>
              </w:rPr>
              <w:t xml:space="preserve"> </w:t>
            </w:r>
            <w:r>
              <w:t>implement</w:t>
            </w:r>
            <w:r>
              <w:rPr>
                <w:spacing w:val="1"/>
              </w:rPr>
              <w:t xml:space="preserve"> </w:t>
            </w:r>
            <w:proofErr w:type="gramStart"/>
            <w:r>
              <w:rPr>
                <w:spacing w:val="-2"/>
              </w:rPr>
              <w:t>possible</w:t>
            </w:r>
            <w:proofErr w:type="gramEnd"/>
          </w:p>
          <w:p w14:paraId="391EDA89" w14:textId="77777777" w:rsidR="001D0EBF" w:rsidRDefault="00000000">
            <w:pPr>
              <w:pStyle w:val="TableParagraph"/>
              <w:tabs>
                <w:tab w:val="left" w:pos="4594"/>
              </w:tabs>
              <w:spacing w:before="13"/>
              <w:ind w:left="857"/>
            </w:pPr>
            <w:r>
              <w:t>Selecting</w:t>
            </w:r>
            <w:r>
              <w:rPr>
                <w:spacing w:val="-2"/>
              </w:rPr>
              <w:t xml:space="preserve"> Interventions</w:t>
            </w:r>
            <w:r>
              <w:tab/>
            </w:r>
            <w:proofErr w:type="spellStart"/>
            <w:r>
              <w:rPr>
                <w:spacing w:val="-2"/>
                <w:position w:val="1"/>
              </w:rPr>
              <w:t>interventions</w:t>
            </w:r>
            <w:proofErr w:type="spellEnd"/>
            <w:r>
              <w:rPr>
                <w:spacing w:val="-2"/>
                <w:position w:val="1"/>
              </w:rPr>
              <w:t>.</w:t>
            </w:r>
          </w:p>
          <w:p w14:paraId="6FB2969A" w14:textId="77777777" w:rsidR="001D0EBF" w:rsidRDefault="00000000">
            <w:pPr>
              <w:pStyle w:val="TableParagraph"/>
              <w:spacing w:before="4" w:line="259" w:lineRule="auto"/>
              <w:ind w:left="3874" w:right="24"/>
            </w:pPr>
            <w:r>
              <w:t>This</w:t>
            </w:r>
            <w:r>
              <w:rPr>
                <w:spacing w:val="-1"/>
              </w:rPr>
              <w:t xml:space="preserve"> </w:t>
            </w:r>
            <w:r>
              <w:t>section</w:t>
            </w:r>
            <w:r>
              <w:rPr>
                <w:spacing w:val="-6"/>
              </w:rPr>
              <w:t xml:space="preserve"> </w:t>
            </w:r>
            <w:r>
              <w:t>is</w:t>
            </w:r>
            <w:r>
              <w:rPr>
                <w:spacing w:val="-3"/>
              </w:rPr>
              <w:t xml:space="preserve"> </w:t>
            </w:r>
            <w:r>
              <w:t>to</w:t>
            </w:r>
            <w:r>
              <w:rPr>
                <w:spacing w:val="-6"/>
              </w:rPr>
              <w:t xml:space="preserve"> </w:t>
            </w:r>
            <w:r>
              <w:t>inform</w:t>
            </w:r>
            <w:r>
              <w:rPr>
                <w:spacing w:val="-3"/>
              </w:rPr>
              <w:t xml:space="preserve"> </w:t>
            </w:r>
            <w:r>
              <w:t>the</w:t>
            </w:r>
            <w:r>
              <w:rPr>
                <w:spacing w:val="-3"/>
              </w:rPr>
              <w:t xml:space="preserve"> </w:t>
            </w:r>
            <w:r>
              <w:t>selection</w:t>
            </w:r>
            <w:r>
              <w:rPr>
                <w:spacing w:val="-3"/>
              </w:rPr>
              <w:t xml:space="preserve"> </w:t>
            </w:r>
            <w:r>
              <w:t>of</w:t>
            </w:r>
            <w:r>
              <w:rPr>
                <w:spacing w:val="-4"/>
              </w:rPr>
              <w:t xml:space="preserve"> </w:t>
            </w:r>
            <w:r>
              <w:t>intervention(s).</w:t>
            </w:r>
            <w:r>
              <w:rPr>
                <w:spacing w:val="40"/>
              </w:rPr>
              <w:t xml:space="preserve"> </w:t>
            </w:r>
            <w:r>
              <w:t>No</w:t>
            </w:r>
            <w:r>
              <w:rPr>
                <w:spacing w:val="-3"/>
              </w:rPr>
              <w:t xml:space="preserve"> </w:t>
            </w:r>
            <w:r>
              <w:t>entries</w:t>
            </w:r>
            <w:r>
              <w:rPr>
                <w:spacing w:val="-6"/>
              </w:rPr>
              <w:t xml:space="preserve"> </w:t>
            </w:r>
            <w:r>
              <w:t>are required in this section.</w:t>
            </w:r>
          </w:p>
        </w:tc>
      </w:tr>
      <w:tr w:rsidR="001D0EBF" w14:paraId="71B10F98" w14:textId="77777777">
        <w:trPr>
          <w:trHeight w:val="360"/>
        </w:trPr>
        <w:tc>
          <w:tcPr>
            <w:tcW w:w="3766" w:type="dxa"/>
            <w:tcBorders>
              <w:top w:val="nil"/>
            </w:tcBorders>
            <w:shd w:val="clear" w:color="auto" w:fill="92D050"/>
          </w:tcPr>
          <w:p w14:paraId="48692A22" w14:textId="77777777" w:rsidR="001D0EBF" w:rsidRDefault="00000000">
            <w:pPr>
              <w:pStyle w:val="TableParagraph"/>
              <w:spacing w:before="26"/>
              <w:ind w:left="960"/>
            </w:pPr>
            <w:r>
              <w:t>Intervention</w:t>
            </w:r>
            <w:r>
              <w:rPr>
                <w:spacing w:val="-3"/>
              </w:rPr>
              <w:t xml:space="preserve"> </w:t>
            </w:r>
            <w:r>
              <w:rPr>
                <w:spacing w:val="-2"/>
              </w:rPr>
              <w:t>Options</w:t>
            </w:r>
          </w:p>
        </w:tc>
        <w:tc>
          <w:tcPr>
            <w:tcW w:w="7008" w:type="dxa"/>
            <w:tcBorders>
              <w:top w:val="nil"/>
            </w:tcBorders>
            <w:shd w:val="clear" w:color="auto" w:fill="92D050"/>
          </w:tcPr>
          <w:p w14:paraId="05824581" w14:textId="77777777" w:rsidR="001D0EBF" w:rsidRDefault="00000000">
            <w:pPr>
              <w:pStyle w:val="TableParagraph"/>
              <w:spacing w:before="26"/>
              <w:ind w:left="1341" w:right="1252"/>
              <w:jc w:val="center"/>
            </w:pPr>
            <w:r>
              <w:t>Considerations</w:t>
            </w:r>
            <w:r>
              <w:rPr>
                <w:spacing w:val="-6"/>
              </w:rPr>
              <w:t xml:space="preserve"> </w:t>
            </w:r>
            <w:r>
              <w:t>for</w:t>
            </w:r>
            <w:r>
              <w:rPr>
                <w:spacing w:val="-2"/>
              </w:rPr>
              <w:t xml:space="preserve"> </w:t>
            </w:r>
            <w:r>
              <w:t>Selection</w:t>
            </w:r>
            <w:r>
              <w:rPr>
                <w:spacing w:val="-3"/>
              </w:rPr>
              <w:t xml:space="preserve"> </w:t>
            </w:r>
            <w:r>
              <w:t>and</w:t>
            </w:r>
            <w:r>
              <w:rPr>
                <w:spacing w:val="-2"/>
              </w:rPr>
              <w:t xml:space="preserve"> Implementation</w:t>
            </w:r>
          </w:p>
        </w:tc>
      </w:tr>
    </w:tbl>
    <w:p w14:paraId="30B04117" w14:textId="77777777" w:rsidR="001D0EBF" w:rsidRDefault="001D0EBF">
      <w:pPr>
        <w:jc w:val="center"/>
        <w:sectPr w:rsidR="001D0EBF">
          <w:pgSz w:w="12240" w:h="15840"/>
          <w:pgMar w:top="1880" w:right="500" w:bottom="280" w:left="580" w:header="432" w:footer="0" w:gutter="0"/>
          <w:cols w:space="720"/>
        </w:sectPr>
      </w:pPr>
    </w:p>
    <w:p w14:paraId="74BDE765" w14:textId="77777777" w:rsidR="001D0EBF" w:rsidRDefault="00000000">
      <w:pPr>
        <w:pStyle w:val="BodyText"/>
        <w:spacing w:before="9" w:after="1"/>
        <w:rPr>
          <w:sz w:val="19"/>
        </w:rPr>
      </w:pPr>
      <w:r>
        <w:rPr>
          <w:noProof/>
        </w:rPr>
        <w:lastRenderedPageBreak/>
        <w:drawing>
          <wp:anchor distT="0" distB="0" distL="0" distR="0" simplePos="0" relativeHeight="486855680" behindDoc="1" locked="0" layoutInCell="1" allowOverlap="1" wp14:anchorId="050DACF0" wp14:editId="78B0174D">
            <wp:simplePos x="0" y="0"/>
            <wp:positionH relativeFrom="page">
              <wp:posOffset>6880859</wp:posOffset>
            </wp:positionH>
            <wp:positionV relativeFrom="page">
              <wp:posOffset>1435608</wp:posOffset>
            </wp:positionV>
            <wp:extent cx="419094" cy="390144"/>
            <wp:effectExtent l="0" t="0" r="0" b="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5" cstate="print"/>
                    <a:stretch>
                      <a:fillRect/>
                    </a:stretch>
                  </pic:blipFill>
                  <pic:spPr>
                    <a:xfrm>
                      <a:off x="0" y="0"/>
                      <a:ext cx="419094" cy="390144"/>
                    </a:xfrm>
                    <a:prstGeom prst="rect">
                      <a:avLst/>
                    </a:prstGeom>
                  </pic:spPr>
                </pic:pic>
              </a:graphicData>
            </a:graphic>
          </wp:anchor>
        </w:drawing>
      </w:r>
      <w:r>
        <w:rPr>
          <w:noProof/>
        </w:rPr>
        <w:drawing>
          <wp:anchor distT="0" distB="0" distL="0" distR="0" simplePos="0" relativeHeight="486856192" behindDoc="1" locked="0" layoutInCell="1" allowOverlap="1" wp14:anchorId="167AD3F2" wp14:editId="01219ED8">
            <wp:simplePos x="0" y="0"/>
            <wp:positionH relativeFrom="page">
              <wp:posOffset>6865619</wp:posOffset>
            </wp:positionH>
            <wp:positionV relativeFrom="page">
              <wp:posOffset>3020567</wp:posOffset>
            </wp:positionV>
            <wp:extent cx="446537" cy="445007"/>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6" cstate="print"/>
                    <a:stretch>
                      <a:fillRect/>
                    </a:stretch>
                  </pic:blipFill>
                  <pic:spPr>
                    <a:xfrm>
                      <a:off x="0" y="0"/>
                      <a:ext cx="446537" cy="445007"/>
                    </a:xfrm>
                    <a:prstGeom prst="rect">
                      <a:avLst/>
                    </a:prstGeom>
                  </pic:spPr>
                </pic:pic>
              </a:graphicData>
            </a:graphic>
          </wp:anchor>
        </w:drawing>
      </w:r>
      <w:r>
        <w:rPr>
          <w:noProof/>
        </w:rPr>
        <w:drawing>
          <wp:anchor distT="0" distB="0" distL="0" distR="0" simplePos="0" relativeHeight="486856704" behindDoc="1" locked="0" layoutInCell="1" allowOverlap="1" wp14:anchorId="01D7733A" wp14:editId="416C38BC">
            <wp:simplePos x="0" y="0"/>
            <wp:positionH relativeFrom="page">
              <wp:posOffset>6868668</wp:posOffset>
            </wp:positionH>
            <wp:positionV relativeFrom="page">
              <wp:posOffset>5042915</wp:posOffset>
            </wp:positionV>
            <wp:extent cx="443478" cy="445008"/>
            <wp:effectExtent l="0" t="0" r="0" b="0"/>
            <wp:wrapNone/>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7" cstate="print"/>
                    <a:stretch>
                      <a:fillRect/>
                    </a:stretch>
                  </pic:blipFill>
                  <pic:spPr>
                    <a:xfrm>
                      <a:off x="0" y="0"/>
                      <a:ext cx="443478" cy="445008"/>
                    </a:xfrm>
                    <a:prstGeom prst="rect">
                      <a:avLst/>
                    </a:prstGeom>
                  </pic:spPr>
                </pic:pic>
              </a:graphicData>
            </a:graphic>
          </wp:anchor>
        </w:drawing>
      </w:r>
    </w:p>
    <w:tbl>
      <w:tblPr>
        <w:tblW w:w="0" w:type="auto"/>
        <w:tblInd w:w="241" w:type="dxa"/>
        <w:tblBorders>
          <w:top w:val="single" w:sz="36" w:space="0" w:color="4471C4"/>
          <w:left w:val="single" w:sz="36" w:space="0" w:color="4471C4"/>
          <w:bottom w:val="single" w:sz="36" w:space="0" w:color="4471C4"/>
          <w:right w:val="single" w:sz="36" w:space="0" w:color="4471C4"/>
          <w:insideH w:val="single" w:sz="36" w:space="0" w:color="4471C4"/>
          <w:insideV w:val="single" w:sz="36" w:space="0" w:color="4471C4"/>
        </w:tblBorders>
        <w:tblLayout w:type="fixed"/>
        <w:tblCellMar>
          <w:left w:w="0" w:type="dxa"/>
          <w:right w:w="0" w:type="dxa"/>
        </w:tblCellMar>
        <w:tblLook w:val="01E0" w:firstRow="1" w:lastRow="1" w:firstColumn="1" w:lastColumn="1" w:noHBand="0" w:noVBand="0"/>
      </w:tblPr>
      <w:tblGrid>
        <w:gridCol w:w="3766"/>
        <w:gridCol w:w="7008"/>
      </w:tblGrid>
      <w:tr w:rsidR="001D0EBF" w14:paraId="37791087" w14:textId="77777777">
        <w:trPr>
          <w:trHeight w:val="2345"/>
        </w:trPr>
        <w:tc>
          <w:tcPr>
            <w:tcW w:w="3766" w:type="dxa"/>
          </w:tcPr>
          <w:p w14:paraId="3462F7F1" w14:textId="77777777" w:rsidR="001D0EBF" w:rsidRDefault="001D0EBF">
            <w:pPr>
              <w:pStyle w:val="TableParagraph"/>
              <w:rPr>
                <w:sz w:val="24"/>
              </w:rPr>
            </w:pPr>
          </w:p>
          <w:p w14:paraId="53CEA1E8" w14:textId="77777777" w:rsidR="001D0EBF" w:rsidRDefault="001D0EBF">
            <w:pPr>
              <w:pStyle w:val="TableParagraph"/>
              <w:rPr>
                <w:sz w:val="24"/>
              </w:rPr>
            </w:pPr>
          </w:p>
          <w:p w14:paraId="39261474" w14:textId="77777777" w:rsidR="001D0EBF" w:rsidRDefault="001D0EBF">
            <w:pPr>
              <w:pStyle w:val="TableParagraph"/>
              <w:spacing w:before="6"/>
              <w:rPr>
                <w:sz w:val="32"/>
              </w:rPr>
            </w:pPr>
          </w:p>
          <w:p w14:paraId="04EB7173" w14:textId="77777777" w:rsidR="001D0EBF" w:rsidRDefault="00000000">
            <w:pPr>
              <w:pStyle w:val="TableParagraph"/>
              <w:spacing w:before="1"/>
              <w:ind w:left="99"/>
            </w:pPr>
            <w:r>
              <w:t>Class-Size</w:t>
            </w:r>
            <w:r>
              <w:rPr>
                <w:spacing w:val="-7"/>
              </w:rPr>
              <w:t xml:space="preserve"> </w:t>
            </w:r>
            <w:r>
              <w:rPr>
                <w:spacing w:val="-2"/>
              </w:rPr>
              <w:t>Reduction</w:t>
            </w:r>
          </w:p>
        </w:tc>
        <w:tc>
          <w:tcPr>
            <w:tcW w:w="7008" w:type="dxa"/>
          </w:tcPr>
          <w:p w14:paraId="576BEAF2" w14:textId="77777777" w:rsidR="001D0EBF" w:rsidRDefault="00000000">
            <w:pPr>
              <w:pStyle w:val="TableParagraph"/>
              <w:spacing w:before="51"/>
              <w:ind w:left="108"/>
            </w:pPr>
            <w:r>
              <w:t>According</w:t>
            </w:r>
            <w:r>
              <w:rPr>
                <w:spacing w:val="-7"/>
              </w:rPr>
              <w:t xml:space="preserve"> </w:t>
            </w:r>
            <w:r>
              <w:t>to the</w:t>
            </w:r>
            <w:r>
              <w:rPr>
                <w:spacing w:val="-2"/>
              </w:rPr>
              <w:t xml:space="preserve"> </w:t>
            </w:r>
            <w:r>
              <w:t>research,</w:t>
            </w:r>
            <w:r>
              <w:rPr>
                <w:spacing w:val="-2"/>
              </w:rPr>
              <w:t xml:space="preserve"> </w:t>
            </w:r>
            <w:r>
              <w:t>things</w:t>
            </w:r>
            <w:r>
              <w:rPr>
                <w:spacing w:val="-2"/>
              </w:rPr>
              <w:t xml:space="preserve"> </w:t>
            </w:r>
            <w:r>
              <w:t>to</w:t>
            </w:r>
            <w:r>
              <w:rPr>
                <w:spacing w:val="-4"/>
              </w:rPr>
              <w:t xml:space="preserve"> </w:t>
            </w:r>
            <w:r>
              <w:t>consider</w:t>
            </w:r>
            <w:r>
              <w:rPr>
                <w:spacing w:val="-2"/>
              </w:rPr>
              <w:t xml:space="preserve"> </w:t>
            </w:r>
            <w:r>
              <w:t>with</w:t>
            </w:r>
            <w:r>
              <w:rPr>
                <w:spacing w:val="-2"/>
              </w:rPr>
              <w:t xml:space="preserve"> </w:t>
            </w:r>
            <w:r>
              <w:t>this</w:t>
            </w:r>
            <w:r>
              <w:rPr>
                <w:spacing w:val="-2"/>
              </w:rPr>
              <w:t xml:space="preserve"> intervention:</w:t>
            </w:r>
          </w:p>
          <w:p w14:paraId="62211928" w14:textId="77777777" w:rsidR="001D0EBF" w:rsidRDefault="00000000">
            <w:pPr>
              <w:pStyle w:val="TableParagraph"/>
              <w:numPr>
                <w:ilvl w:val="0"/>
                <w:numId w:val="11"/>
              </w:numPr>
              <w:tabs>
                <w:tab w:val="left" w:pos="828"/>
                <w:tab w:val="left" w:pos="829"/>
              </w:tabs>
              <w:spacing w:before="41"/>
              <w:ind w:hanging="361"/>
            </w:pPr>
            <w:r>
              <w:t>Most</w:t>
            </w:r>
            <w:r>
              <w:rPr>
                <w:spacing w:val="-5"/>
              </w:rPr>
              <w:t xml:space="preserve"> </w:t>
            </w:r>
            <w:r>
              <w:t>effective</w:t>
            </w:r>
            <w:r>
              <w:rPr>
                <w:spacing w:val="-5"/>
              </w:rPr>
              <w:t xml:space="preserve"> </w:t>
            </w:r>
            <w:r>
              <w:t>in</w:t>
            </w:r>
            <w:r>
              <w:rPr>
                <w:spacing w:val="-3"/>
              </w:rPr>
              <w:t xml:space="preserve"> </w:t>
            </w:r>
            <w:r>
              <w:t>grades</w:t>
            </w:r>
            <w:r>
              <w:rPr>
                <w:spacing w:val="-2"/>
              </w:rPr>
              <w:t xml:space="preserve"> </w:t>
            </w:r>
            <w:r>
              <w:t>K-</w:t>
            </w:r>
            <w:r>
              <w:rPr>
                <w:spacing w:val="-10"/>
              </w:rPr>
              <w:t>8</w:t>
            </w:r>
          </w:p>
          <w:p w14:paraId="2ACF0C2B" w14:textId="77777777" w:rsidR="001D0EBF" w:rsidRDefault="00000000">
            <w:pPr>
              <w:pStyle w:val="TableParagraph"/>
              <w:numPr>
                <w:ilvl w:val="0"/>
                <w:numId w:val="11"/>
              </w:numPr>
              <w:tabs>
                <w:tab w:val="left" w:pos="828"/>
                <w:tab w:val="left" w:pos="829"/>
              </w:tabs>
              <w:spacing w:before="41" w:line="252" w:lineRule="auto"/>
              <w:ind w:right="1928"/>
            </w:pPr>
            <w:r>
              <w:t>Generally,</w:t>
            </w:r>
            <w:r>
              <w:rPr>
                <w:spacing w:val="-5"/>
              </w:rPr>
              <w:t xml:space="preserve"> </w:t>
            </w:r>
            <w:r>
              <w:t>class</w:t>
            </w:r>
            <w:r>
              <w:rPr>
                <w:spacing w:val="-5"/>
              </w:rPr>
              <w:t xml:space="preserve"> </w:t>
            </w:r>
            <w:r>
              <w:t>sizes</w:t>
            </w:r>
            <w:r>
              <w:rPr>
                <w:spacing w:val="-7"/>
              </w:rPr>
              <w:t xml:space="preserve"> </w:t>
            </w:r>
            <w:r>
              <w:t>of</w:t>
            </w:r>
            <w:r>
              <w:rPr>
                <w:spacing w:val="-5"/>
              </w:rPr>
              <w:t xml:space="preserve"> </w:t>
            </w:r>
            <w:r>
              <w:t>between</w:t>
            </w:r>
            <w:r>
              <w:rPr>
                <w:spacing w:val="-5"/>
              </w:rPr>
              <w:t xml:space="preserve"> </w:t>
            </w:r>
            <w:r>
              <w:t>15</w:t>
            </w:r>
            <w:r>
              <w:rPr>
                <w:spacing w:val="-5"/>
              </w:rPr>
              <w:t xml:space="preserve"> </w:t>
            </w:r>
            <w:r>
              <w:t>and</w:t>
            </w:r>
            <w:r>
              <w:rPr>
                <w:spacing w:val="-5"/>
              </w:rPr>
              <w:t xml:space="preserve"> </w:t>
            </w:r>
            <w:r>
              <w:t>18</w:t>
            </w:r>
            <w:r>
              <w:rPr>
                <w:spacing w:val="-7"/>
              </w:rPr>
              <w:t xml:space="preserve"> </w:t>
            </w:r>
            <w:r>
              <w:t xml:space="preserve">are recommended to ensure </w:t>
            </w:r>
            <w:proofErr w:type="gramStart"/>
            <w:r>
              <w:t>impact</w:t>
            </w:r>
            <w:proofErr w:type="gramEnd"/>
          </w:p>
          <w:p w14:paraId="64129207" w14:textId="77777777" w:rsidR="001D0EBF" w:rsidRDefault="00000000">
            <w:pPr>
              <w:pStyle w:val="TableParagraph"/>
              <w:numPr>
                <w:ilvl w:val="0"/>
                <w:numId w:val="11"/>
              </w:numPr>
              <w:tabs>
                <w:tab w:val="left" w:pos="828"/>
                <w:tab w:val="left" w:pos="829"/>
              </w:tabs>
              <w:spacing w:before="27" w:line="278" w:lineRule="auto"/>
              <w:ind w:left="108" w:right="1209" w:firstLine="360"/>
            </w:pPr>
            <w:r>
              <w:t>Teacher</w:t>
            </w:r>
            <w:r>
              <w:rPr>
                <w:spacing w:val="-7"/>
              </w:rPr>
              <w:t xml:space="preserve"> </w:t>
            </w:r>
            <w:r>
              <w:t>quality</w:t>
            </w:r>
            <w:r>
              <w:rPr>
                <w:spacing w:val="-11"/>
              </w:rPr>
              <w:t xml:space="preserve"> </w:t>
            </w:r>
            <w:r>
              <w:t>must</w:t>
            </w:r>
            <w:r>
              <w:rPr>
                <w:spacing w:val="-6"/>
              </w:rPr>
              <w:t xml:space="preserve"> </w:t>
            </w:r>
            <w:r>
              <w:t>be</w:t>
            </w:r>
            <w:r>
              <w:rPr>
                <w:spacing w:val="-8"/>
              </w:rPr>
              <w:t xml:space="preserve"> </w:t>
            </w:r>
            <w:r>
              <w:t>considered</w:t>
            </w:r>
            <w:r>
              <w:rPr>
                <w:spacing w:val="39"/>
              </w:rPr>
              <w:t xml:space="preserve"> </w:t>
            </w:r>
            <w:r>
              <w:t></w:t>
            </w:r>
            <w:r>
              <w:rPr>
                <w:spacing w:val="80"/>
              </w:rPr>
              <w:t xml:space="preserve"> </w:t>
            </w:r>
            <w:r>
              <w:t>Physical</w:t>
            </w:r>
            <w:r>
              <w:rPr>
                <w:spacing w:val="-11"/>
              </w:rPr>
              <w:t xml:space="preserve"> </w:t>
            </w:r>
            <w:r>
              <w:t xml:space="preserve">space </w:t>
            </w:r>
            <w:r>
              <w:rPr>
                <w:color w:val="0000FF"/>
                <w:u w:val="single" w:color="0000FF"/>
              </w:rPr>
              <w:t>Link to the research in the appendix</w:t>
            </w:r>
          </w:p>
        </w:tc>
      </w:tr>
      <w:tr w:rsidR="001D0EBF" w14:paraId="506C9C7C" w14:textId="77777777">
        <w:trPr>
          <w:trHeight w:val="3154"/>
        </w:trPr>
        <w:tc>
          <w:tcPr>
            <w:tcW w:w="3766" w:type="dxa"/>
          </w:tcPr>
          <w:p w14:paraId="3A7BD9CB" w14:textId="77777777" w:rsidR="001D0EBF" w:rsidRDefault="001D0EBF">
            <w:pPr>
              <w:pStyle w:val="TableParagraph"/>
              <w:rPr>
                <w:sz w:val="24"/>
              </w:rPr>
            </w:pPr>
          </w:p>
          <w:p w14:paraId="3C5F16EA" w14:textId="77777777" w:rsidR="001D0EBF" w:rsidRDefault="001D0EBF">
            <w:pPr>
              <w:pStyle w:val="TableParagraph"/>
              <w:rPr>
                <w:sz w:val="24"/>
              </w:rPr>
            </w:pPr>
          </w:p>
          <w:p w14:paraId="26FEE481" w14:textId="77777777" w:rsidR="001D0EBF" w:rsidRDefault="001D0EBF">
            <w:pPr>
              <w:pStyle w:val="TableParagraph"/>
              <w:rPr>
                <w:sz w:val="24"/>
              </w:rPr>
            </w:pPr>
          </w:p>
          <w:p w14:paraId="1B90E602" w14:textId="77777777" w:rsidR="001D0EBF" w:rsidRDefault="001D0EBF">
            <w:pPr>
              <w:pStyle w:val="TableParagraph"/>
              <w:rPr>
                <w:sz w:val="24"/>
              </w:rPr>
            </w:pPr>
          </w:p>
          <w:p w14:paraId="20D49699" w14:textId="77777777" w:rsidR="001D0EBF" w:rsidRDefault="001D0EBF">
            <w:pPr>
              <w:pStyle w:val="TableParagraph"/>
              <w:spacing w:before="7"/>
              <w:rPr>
                <w:sz w:val="19"/>
              </w:rPr>
            </w:pPr>
          </w:p>
          <w:p w14:paraId="16A22415" w14:textId="77777777" w:rsidR="001D0EBF" w:rsidRDefault="00000000">
            <w:pPr>
              <w:pStyle w:val="TableParagraph"/>
              <w:spacing w:line="259" w:lineRule="auto"/>
              <w:ind w:left="99"/>
            </w:pPr>
            <w:r>
              <w:t>Extended</w:t>
            </w:r>
            <w:r>
              <w:rPr>
                <w:spacing w:val="-9"/>
              </w:rPr>
              <w:t xml:space="preserve"> </w:t>
            </w:r>
            <w:r>
              <w:t>School</w:t>
            </w:r>
            <w:r>
              <w:rPr>
                <w:spacing w:val="-9"/>
              </w:rPr>
              <w:t xml:space="preserve"> </w:t>
            </w:r>
            <w:r>
              <w:t>Day</w:t>
            </w:r>
            <w:r>
              <w:rPr>
                <w:spacing w:val="-9"/>
              </w:rPr>
              <w:t xml:space="preserve"> </w:t>
            </w:r>
            <w:r>
              <w:t>(before</w:t>
            </w:r>
            <w:r>
              <w:rPr>
                <w:spacing w:val="-8"/>
              </w:rPr>
              <w:t xml:space="preserve"> </w:t>
            </w:r>
            <w:r>
              <w:t>and</w:t>
            </w:r>
            <w:r>
              <w:rPr>
                <w:spacing w:val="-9"/>
              </w:rPr>
              <w:t xml:space="preserve"> </w:t>
            </w:r>
            <w:r>
              <w:t xml:space="preserve">after </w:t>
            </w:r>
            <w:r>
              <w:rPr>
                <w:spacing w:val="-2"/>
              </w:rPr>
              <w:t>school)</w:t>
            </w:r>
          </w:p>
        </w:tc>
        <w:tc>
          <w:tcPr>
            <w:tcW w:w="7008" w:type="dxa"/>
          </w:tcPr>
          <w:p w14:paraId="654EEB74" w14:textId="77777777" w:rsidR="001D0EBF" w:rsidRDefault="00000000">
            <w:pPr>
              <w:pStyle w:val="TableParagraph"/>
              <w:spacing w:before="53" w:line="252" w:lineRule="auto"/>
              <w:ind w:left="108" w:right="752"/>
            </w:pPr>
            <w:r>
              <w:t>According</w:t>
            </w:r>
            <w:r>
              <w:rPr>
                <w:spacing w:val="-7"/>
              </w:rPr>
              <w:t xml:space="preserve"> </w:t>
            </w:r>
            <w:r>
              <w:t>to</w:t>
            </w:r>
            <w:r>
              <w:rPr>
                <w:spacing w:val="-2"/>
              </w:rPr>
              <w:t xml:space="preserve"> </w:t>
            </w:r>
            <w:r>
              <w:t>the</w:t>
            </w:r>
            <w:r>
              <w:rPr>
                <w:spacing w:val="-3"/>
              </w:rPr>
              <w:t xml:space="preserve"> </w:t>
            </w:r>
            <w:r>
              <w:t>research,</w:t>
            </w:r>
            <w:r>
              <w:rPr>
                <w:spacing w:val="-4"/>
              </w:rPr>
              <w:t xml:space="preserve"> </w:t>
            </w:r>
            <w:r>
              <w:t>it</w:t>
            </w:r>
            <w:r>
              <w:rPr>
                <w:spacing w:val="-4"/>
              </w:rPr>
              <w:t xml:space="preserve"> </w:t>
            </w:r>
            <w:r>
              <w:t>is</w:t>
            </w:r>
            <w:r>
              <w:rPr>
                <w:spacing w:val="-6"/>
              </w:rPr>
              <w:t xml:space="preserve"> </w:t>
            </w:r>
            <w:r>
              <w:t>important</w:t>
            </w:r>
            <w:r>
              <w:rPr>
                <w:spacing w:val="-6"/>
              </w:rPr>
              <w:t xml:space="preserve"> </w:t>
            </w:r>
            <w:r>
              <w:t>to</w:t>
            </w:r>
            <w:r>
              <w:rPr>
                <w:spacing w:val="-2"/>
              </w:rPr>
              <w:t xml:space="preserve"> </w:t>
            </w:r>
            <w:r>
              <w:t>consider</w:t>
            </w:r>
            <w:r>
              <w:rPr>
                <w:spacing w:val="-5"/>
              </w:rPr>
              <w:t xml:space="preserve"> </w:t>
            </w:r>
            <w:r>
              <w:t>the</w:t>
            </w:r>
            <w:r>
              <w:rPr>
                <w:spacing w:val="-3"/>
              </w:rPr>
              <w:t xml:space="preserve"> </w:t>
            </w:r>
            <w:r>
              <w:t>impact</w:t>
            </w:r>
            <w:r>
              <w:rPr>
                <w:spacing w:val="-2"/>
              </w:rPr>
              <w:t xml:space="preserve"> </w:t>
            </w:r>
            <w:r>
              <w:t>of the school start and end time within the school context, on the community, on families, on students, as well as financial implications. Things to consider:</w:t>
            </w:r>
          </w:p>
          <w:p w14:paraId="1FABB954" w14:textId="77777777" w:rsidR="001D0EBF" w:rsidRDefault="00000000">
            <w:pPr>
              <w:pStyle w:val="TableParagraph"/>
              <w:numPr>
                <w:ilvl w:val="0"/>
                <w:numId w:val="10"/>
              </w:numPr>
              <w:tabs>
                <w:tab w:val="left" w:pos="828"/>
                <w:tab w:val="left" w:pos="829"/>
              </w:tabs>
              <w:spacing w:before="26" w:line="254" w:lineRule="auto"/>
              <w:ind w:right="-29"/>
            </w:pPr>
            <w:r>
              <w:t>Curriculum</w:t>
            </w:r>
            <w:r>
              <w:rPr>
                <w:spacing w:val="-5"/>
              </w:rPr>
              <w:t xml:space="preserve"> </w:t>
            </w:r>
            <w:r>
              <w:t>and</w:t>
            </w:r>
            <w:r>
              <w:rPr>
                <w:spacing w:val="-3"/>
              </w:rPr>
              <w:t xml:space="preserve"> </w:t>
            </w:r>
            <w:r>
              <w:t>alignment</w:t>
            </w:r>
            <w:r>
              <w:rPr>
                <w:spacing w:val="-3"/>
              </w:rPr>
              <w:t xml:space="preserve"> </w:t>
            </w:r>
            <w:r>
              <w:t>to</w:t>
            </w:r>
            <w:r>
              <w:rPr>
                <w:spacing w:val="-3"/>
              </w:rPr>
              <w:t xml:space="preserve"> </w:t>
            </w:r>
            <w:r>
              <w:t>content</w:t>
            </w:r>
            <w:r>
              <w:rPr>
                <w:spacing w:val="-5"/>
              </w:rPr>
              <w:t xml:space="preserve"> </w:t>
            </w:r>
            <w:r>
              <w:t>taught</w:t>
            </w:r>
            <w:r>
              <w:rPr>
                <w:spacing w:val="-3"/>
              </w:rPr>
              <w:t xml:space="preserve"> </w:t>
            </w:r>
            <w:r>
              <w:t>during</w:t>
            </w:r>
            <w:r>
              <w:rPr>
                <w:spacing w:val="-8"/>
              </w:rPr>
              <w:t xml:space="preserve"> </w:t>
            </w:r>
            <w:r>
              <w:t>the</w:t>
            </w:r>
            <w:r>
              <w:rPr>
                <w:spacing w:val="-5"/>
              </w:rPr>
              <w:t xml:space="preserve"> </w:t>
            </w:r>
            <w:r>
              <w:t>regular</w:t>
            </w:r>
            <w:r>
              <w:rPr>
                <w:spacing w:val="-6"/>
              </w:rPr>
              <w:t xml:space="preserve"> </w:t>
            </w:r>
            <w:r>
              <w:t xml:space="preserve">school </w:t>
            </w:r>
            <w:proofErr w:type="gramStart"/>
            <w:r>
              <w:rPr>
                <w:spacing w:val="-4"/>
              </w:rPr>
              <w:t>day</w:t>
            </w:r>
            <w:proofErr w:type="gramEnd"/>
          </w:p>
          <w:p w14:paraId="19F18C7B" w14:textId="77777777" w:rsidR="001D0EBF" w:rsidRDefault="00000000">
            <w:pPr>
              <w:pStyle w:val="TableParagraph"/>
              <w:numPr>
                <w:ilvl w:val="0"/>
                <w:numId w:val="10"/>
              </w:numPr>
              <w:tabs>
                <w:tab w:val="left" w:pos="828"/>
                <w:tab w:val="left" w:pos="829"/>
              </w:tabs>
              <w:spacing w:before="24"/>
              <w:ind w:hanging="361"/>
            </w:pPr>
            <w:r>
              <w:rPr>
                <w:spacing w:val="-2"/>
              </w:rPr>
              <w:t>Transportation</w:t>
            </w:r>
          </w:p>
          <w:p w14:paraId="62A710AA" w14:textId="77777777" w:rsidR="001D0EBF" w:rsidRDefault="00000000">
            <w:pPr>
              <w:pStyle w:val="TableParagraph"/>
              <w:numPr>
                <w:ilvl w:val="0"/>
                <w:numId w:val="10"/>
              </w:numPr>
              <w:tabs>
                <w:tab w:val="left" w:pos="828"/>
                <w:tab w:val="left" w:pos="829"/>
              </w:tabs>
              <w:spacing w:before="39"/>
              <w:ind w:hanging="361"/>
            </w:pPr>
            <w:r>
              <w:t>Meals</w:t>
            </w:r>
            <w:r>
              <w:rPr>
                <w:spacing w:val="-3"/>
              </w:rPr>
              <w:t xml:space="preserve"> </w:t>
            </w:r>
            <w:r>
              <w:t>and</w:t>
            </w:r>
            <w:r>
              <w:rPr>
                <w:spacing w:val="-2"/>
              </w:rPr>
              <w:t xml:space="preserve"> snacks</w:t>
            </w:r>
          </w:p>
          <w:p w14:paraId="3E373CA0" w14:textId="77777777" w:rsidR="001D0EBF" w:rsidRDefault="00000000">
            <w:pPr>
              <w:pStyle w:val="TableParagraph"/>
              <w:numPr>
                <w:ilvl w:val="0"/>
                <w:numId w:val="10"/>
              </w:numPr>
              <w:tabs>
                <w:tab w:val="left" w:pos="828"/>
                <w:tab w:val="left" w:pos="829"/>
                <w:tab w:val="left" w:pos="5136"/>
              </w:tabs>
              <w:spacing w:before="41" w:line="280" w:lineRule="auto"/>
              <w:ind w:right="892"/>
            </w:pPr>
            <w:r>
              <w:t xml:space="preserve">Required accommodations for students </w:t>
            </w:r>
            <w:r>
              <w:t></w:t>
            </w:r>
            <w:r>
              <w:tab/>
              <w:t>Impact</w:t>
            </w:r>
            <w:r>
              <w:rPr>
                <w:spacing w:val="-14"/>
              </w:rPr>
              <w:t xml:space="preserve"> </w:t>
            </w:r>
            <w:r>
              <w:t xml:space="preserve">on extracurricular </w:t>
            </w:r>
            <w:proofErr w:type="gramStart"/>
            <w:r>
              <w:t>activities</w:t>
            </w:r>
            <w:proofErr w:type="gramEnd"/>
          </w:p>
          <w:p w14:paraId="681D8B0F" w14:textId="77777777" w:rsidR="001D0EBF" w:rsidRDefault="00000000">
            <w:pPr>
              <w:pStyle w:val="TableParagraph"/>
              <w:spacing w:line="249" w:lineRule="exact"/>
              <w:ind w:left="163"/>
            </w:pPr>
            <w:r>
              <w:rPr>
                <w:color w:val="0000FF"/>
                <w:u w:val="single" w:color="0000FF"/>
              </w:rPr>
              <w:t>Link</w:t>
            </w:r>
            <w:r>
              <w:rPr>
                <w:color w:val="0000FF"/>
                <w:spacing w:val="-4"/>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the research</w:t>
            </w:r>
            <w:r>
              <w:rPr>
                <w:color w:val="0000FF"/>
                <w:spacing w:val="1"/>
                <w:u w:val="single" w:color="0000FF"/>
              </w:rPr>
              <w:t xml:space="preserve"> </w:t>
            </w:r>
            <w:r>
              <w:rPr>
                <w:color w:val="0000FF"/>
                <w:u w:val="single" w:color="0000FF"/>
              </w:rPr>
              <w:t>in</w:t>
            </w:r>
            <w:r>
              <w:rPr>
                <w:color w:val="0000FF"/>
                <w:spacing w:val="-4"/>
                <w:u w:val="single" w:color="0000FF"/>
              </w:rPr>
              <w:t xml:space="preserve"> </w:t>
            </w:r>
            <w:r>
              <w:rPr>
                <w:color w:val="0000FF"/>
                <w:u w:val="single" w:color="0000FF"/>
              </w:rPr>
              <w:t>the</w:t>
            </w:r>
            <w:r>
              <w:rPr>
                <w:color w:val="0000FF"/>
                <w:spacing w:val="-3"/>
                <w:u w:val="single" w:color="0000FF"/>
              </w:rPr>
              <w:t xml:space="preserve"> </w:t>
            </w:r>
            <w:r>
              <w:rPr>
                <w:color w:val="0000FF"/>
                <w:spacing w:val="-2"/>
                <w:u w:val="single" w:color="0000FF"/>
              </w:rPr>
              <w:t>appendix</w:t>
            </w:r>
          </w:p>
        </w:tc>
      </w:tr>
      <w:tr w:rsidR="001D0EBF" w14:paraId="28AFDB16" w14:textId="77777777">
        <w:trPr>
          <w:trHeight w:val="3605"/>
        </w:trPr>
        <w:tc>
          <w:tcPr>
            <w:tcW w:w="3766" w:type="dxa"/>
          </w:tcPr>
          <w:p w14:paraId="71BC194F" w14:textId="77777777" w:rsidR="001D0EBF" w:rsidRDefault="001D0EBF">
            <w:pPr>
              <w:pStyle w:val="TableParagraph"/>
              <w:rPr>
                <w:sz w:val="24"/>
              </w:rPr>
            </w:pPr>
          </w:p>
          <w:p w14:paraId="5823EADA" w14:textId="77777777" w:rsidR="001D0EBF" w:rsidRDefault="001D0EBF">
            <w:pPr>
              <w:pStyle w:val="TableParagraph"/>
              <w:rPr>
                <w:sz w:val="24"/>
              </w:rPr>
            </w:pPr>
          </w:p>
          <w:p w14:paraId="74F59079" w14:textId="77777777" w:rsidR="001D0EBF" w:rsidRDefault="001D0EBF">
            <w:pPr>
              <w:pStyle w:val="TableParagraph"/>
              <w:rPr>
                <w:sz w:val="24"/>
              </w:rPr>
            </w:pPr>
          </w:p>
          <w:p w14:paraId="0BB465A6" w14:textId="77777777" w:rsidR="001D0EBF" w:rsidRDefault="001D0EBF">
            <w:pPr>
              <w:pStyle w:val="TableParagraph"/>
              <w:rPr>
                <w:sz w:val="24"/>
              </w:rPr>
            </w:pPr>
          </w:p>
          <w:p w14:paraId="22AC562A" w14:textId="77777777" w:rsidR="001D0EBF" w:rsidRDefault="001D0EBF">
            <w:pPr>
              <w:pStyle w:val="TableParagraph"/>
              <w:rPr>
                <w:sz w:val="24"/>
              </w:rPr>
            </w:pPr>
          </w:p>
          <w:p w14:paraId="48726053" w14:textId="77777777" w:rsidR="001D0EBF" w:rsidRDefault="00000000">
            <w:pPr>
              <w:pStyle w:val="TableParagraph"/>
              <w:spacing w:before="175" w:line="259" w:lineRule="auto"/>
              <w:ind w:left="99"/>
            </w:pPr>
            <w:r>
              <w:t>Extended</w:t>
            </w:r>
            <w:r>
              <w:rPr>
                <w:spacing w:val="-8"/>
              </w:rPr>
              <w:t xml:space="preserve"> </w:t>
            </w:r>
            <w:r>
              <w:t>School</w:t>
            </w:r>
            <w:r>
              <w:rPr>
                <w:spacing w:val="-8"/>
              </w:rPr>
              <w:t xml:space="preserve"> </w:t>
            </w:r>
            <w:r>
              <w:t>Year</w:t>
            </w:r>
            <w:r>
              <w:rPr>
                <w:spacing w:val="-9"/>
              </w:rPr>
              <w:t xml:space="preserve"> </w:t>
            </w:r>
            <w:r>
              <w:t>(adding</w:t>
            </w:r>
            <w:r>
              <w:rPr>
                <w:spacing w:val="-8"/>
              </w:rPr>
              <w:t xml:space="preserve"> </w:t>
            </w:r>
            <w:r>
              <w:t>days</w:t>
            </w:r>
            <w:r>
              <w:rPr>
                <w:spacing w:val="-8"/>
              </w:rPr>
              <w:t xml:space="preserve"> </w:t>
            </w:r>
            <w:r>
              <w:t xml:space="preserve">to </w:t>
            </w:r>
            <w:r>
              <w:rPr>
                <w:spacing w:val="-2"/>
              </w:rPr>
              <w:t>calendar)</w:t>
            </w:r>
          </w:p>
        </w:tc>
        <w:tc>
          <w:tcPr>
            <w:tcW w:w="7008" w:type="dxa"/>
          </w:tcPr>
          <w:p w14:paraId="66E62C89" w14:textId="77777777" w:rsidR="001D0EBF" w:rsidRDefault="00000000">
            <w:pPr>
              <w:pStyle w:val="TableParagraph"/>
              <w:spacing w:before="51" w:line="259" w:lineRule="auto"/>
              <w:ind w:left="108" w:right="645"/>
            </w:pPr>
            <w:r>
              <w:t>Extending the school day or year may bring non-instructional benefits, but little research-based evidence exists to support the possibility that student achievement will increase as well. The research literature indicates that time is a necessary but not sufficient condition for improving achievement. The crucial issue seems to be how</w:t>
            </w:r>
            <w:r>
              <w:rPr>
                <w:spacing w:val="-3"/>
              </w:rPr>
              <w:t xml:space="preserve"> </w:t>
            </w:r>
            <w:r>
              <w:t>the</w:t>
            </w:r>
            <w:r>
              <w:rPr>
                <w:spacing w:val="-4"/>
              </w:rPr>
              <w:t xml:space="preserve"> </w:t>
            </w:r>
            <w:r>
              <w:t>time</w:t>
            </w:r>
            <w:r>
              <w:rPr>
                <w:spacing w:val="-6"/>
              </w:rPr>
              <w:t xml:space="preserve"> </w:t>
            </w:r>
            <w:r>
              <w:t>is</w:t>
            </w:r>
            <w:r>
              <w:rPr>
                <w:spacing w:val="-3"/>
              </w:rPr>
              <w:t xml:space="preserve"> </w:t>
            </w:r>
            <w:r>
              <w:t>used,</w:t>
            </w:r>
            <w:r>
              <w:rPr>
                <w:spacing w:val="-3"/>
              </w:rPr>
              <w:t xml:space="preserve"> </w:t>
            </w:r>
            <w:r>
              <w:t>with</w:t>
            </w:r>
            <w:r>
              <w:rPr>
                <w:spacing w:val="-6"/>
              </w:rPr>
              <w:t xml:space="preserve"> </w:t>
            </w:r>
            <w:r>
              <w:t>quality</w:t>
            </w:r>
            <w:r>
              <w:rPr>
                <w:spacing w:val="-6"/>
              </w:rPr>
              <w:t xml:space="preserve"> </w:t>
            </w:r>
            <w:r>
              <w:t>of</w:t>
            </w:r>
            <w:r>
              <w:rPr>
                <w:spacing w:val="-4"/>
              </w:rPr>
              <w:t xml:space="preserve"> </w:t>
            </w:r>
            <w:r>
              <w:t>instruction</w:t>
            </w:r>
            <w:r>
              <w:rPr>
                <w:spacing w:val="-3"/>
              </w:rPr>
              <w:t xml:space="preserve"> </w:t>
            </w:r>
            <w:r>
              <w:t>being</w:t>
            </w:r>
            <w:r>
              <w:rPr>
                <w:spacing w:val="-8"/>
              </w:rPr>
              <w:t xml:space="preserve"> </w:t>
            </w:r>
            <w:r>
              <w:t>the</w:t>
            </w:r>
            <w:r>
              <w:rPr>
                <w:spacing w:val="-2"/>
              </w:rPr>
              <w:t xml:space="preserve"> </w:t>
            </w:r>
            <w:r>
              <w:t>key.</w:t>
            </w:r>
            <w:r>
              <w:rPr>
                <w:spacing w:val="-3"/>
              </w:rPr>
              <w:t xml:space="preserve"> </w:t>
            </w:r>
            <w:r>
              <w:t>Things to consider:</w:t>
            </w:r>
          </w:p>
          <w:p w14:paraId="2747828D" w14:textId="77777777" w:rsidR="001D0EBF" w:rsidRDefault="00000000">
            <w:pPr>
              <w:pStyle w:val="TableParagraph"/>
              <w:numPr>
                <w:ilvl w:val="0"/>
                <w:numId w:val="9"/>
              </w:numPr>
              <w:tabs>
                <w:tab w:val="left" w:pos="1536"/>
                <w:tab w:val="left" w:pos="1537"/>
              </w:tabs>
              <w:spacing w:line="253" w:lineRule="exact"/>
              <w:ind w:left="1536" w:hanging="731"/>
            </w:pPr>
            <w:r>
              <w:t>Contracts</w:t>
            </w:r>
            <w:r>
              <w:rPr>
                <w:spacing w:val="-1"/>
              </w:rPr>
              <w:t xml:space="preserve"> </w:t>
            </w:r>
            <w:r>
              <w:t>of</w:t>
            </w:r>
            <w:r>
              <w:rPr>
                <w:spacing w:val="-4"/>
              </w:rPr>
              <w:t xml:space="preserve"> </w:t>
            </w:r>
            <w:r>
              <w:t>teachers</w:t>
            </w:r>
            <w:r>
              <w:rPr>
                <w:spacing w:val="-4"/>
              </w:rPr>
              <w:t xml:space="preserve"> </w:t>
            </w:r>
            <w:r>
              <w:t xml:space="preserve">and </w:t>
            </w:r>
            <w:r>
              <w:rPr>
                <w:spacing w:val="-2"/>
              </w:rPr>
              <w:t>administrators</w:t>
            </w:r>
          </w:p>
          <w:p w14:paraId="7D681B95" w14:textId="77777777" w:rsidR="001D0EBF" w:rsidRDefault="00000000">
            <w:pPr>
              <w:pStyle w:val="TableParagraph"/>
              <w:numPr>
                <w:ilvl w:val="0"/>
                <w:numId w:val="9"/>
              </w:numPr>
              <w:tabs>
                <w:tab w:val="left" w:pos="1536"/>
                <w:tab w:val="left" w:pos="1537"/>
              </w:tabs>
              <w:spacing w:before="19"/>
              <w:ind w:left="1536" w:hanging="731"/>
            </w:pPr>
            <w:r>
              <w:t>Teacher</w:t>
            </w:r>
            <w:r>
              <w:rPr>
                <w:spacing w:val="-2"/>
              </w:rPr>
              <w:t xml:space="preserve"> </w:t>
            </w:r>
            <w:r>
              <w:t>and</w:t>
            </w:r>
            <w:r>
              <w:rPr>
                <w:spacing w:val="-3"/>
              </w:rPr>
              <w:t xml:space="preserve"> </w:t>
            </w:r>
            <w:r>
              <w:t>student</w:t>
            </w:r>
            <w:r>
              <w:rPr>
                <w:spacing w:val="-1"/>
              </w:rPr>
              <w:t xml:space="preserve"> </w:t>
            </w:r>
            <w:r>
              <w:rPr>
                <w:spacing w:val="-2"/>
              </w:rPr>
              <w:t>burnout</w:t>
            </w:r>
          </w:p>
          <w:p w14:paraId="1DF72475" w14:textId="77777777" w:rsidR="001D0EBF" w:rsidRDefault="00000000">
            <w:pPr>
              <w:pStyle w:val="TableParagraph"/>
              <w:numPr>
                <w:ilvl w:val="0"/>
                <w:numId w:val="9"/>
              </w:numPr>
              <w:tabs>
                <w:tab w:val="left" w:pos="1536"/>
                <w:tab w:val="left" w:pos="1537"/>
              </w:tabs>
              <w:spacing w:before="20"/>
              <w:ind w:left="1536" w:hanging="731"/>
            </w:pPr>
            <w:r>
              <w:t>Parent</w:t>
            </w:r>
            <w:r>
              <w:rPr>
                <w:spacing w:val="-2"/>
              </w:rPr>
              <w:t xml:space="preserve"> </w:t>
            </w:r>
            <w:r>
              <w:t>buy-in to</w:t>
            </w:r>
            <w:r>
              <w:rPr>
                <w:spacing w:val="-5"/>
              </w:rPr>
              <w:t xml:space="preserve"> </w:t>
            </w:r>
            <w:r>
              <w:t>ensure</w:t>
            </w:r>
            <w:r>
              <w:rPr>
                <w:spacing w:val="-4"/>
              </w:rPr>
              <w:t xml:space="preserve"> </w:t>
            </w:r>
            <w:proofErr w:type="gramStart"/>
            <w:r>
              <w:rPr>
                <w:spacing w:val="-2"/>
              </w:rPr>
              <w:t>engagement</w:t>
            </w:r>
            <w:proofErr w:type="gramEnd"/>
          </w:p>
          <w:p w14:paraId="2D3E63C3" w14:textId="77777777" w:rsidR="001D0EBF" w:rsidRDefault="00000000">
            <w:pPr>
              <w:pStyle w:val="TableParagraph"/>
              <w:numPr>
                <w:ilvl w:val="0"/>
                <w:numId w:val="9"/>
              </w:numPr>
              <w:tabs>
                <w:tab w:val="left" w:pos="1536"/>
                <w:tab w:val="left" w:pos="1537"/>
              </w:tabs>
              <w:spacing w:before="19"/>
              <w:ind w:left="1536" w:hanging="731"/>
            </w:pPr>
            <w:r>
              <w:t>School</w:t>
            </w:r>
            <w:r>
              <w:rPr>
                <w:spacing w:val="-5"/>
              </w:rPr>
              <w:t xml:space="preserve"> </w:t>
            </w:r>
            <w:r>
              <w:rPr>
                <w:spacing w:val="-2"/>
              </w:rPr>
              <w:t>breaks</w:t>
            </w:r>
          </w:p>
          <w:p w14:paraId="4D85FFB7" w14:textId="77777777" w:rsidR="001D0EBF" w:rsidRDefault="00000000">
            <w:pPr>
              <w:pStyle w:val="TableParagraph"/>
              <w:numPr>
                <w:ilvl w:val="0"/>
                <w:numId w:val="9"/>
              </w:numPr>
              <w:tabs>
                <w:tab w:val="left" w:pos="1536"/>
                <w:tab w:val="left" w:pos="1537"/>
              </w:tabs>
              <w:spacing w:before="4" w:line="270" w:lineRule="atLeast"/>
              <w:ind w:right="3645" w:firstLine="698"/>
            </w:pPr>
            <w:r>
              <w:rPr>
                <w:spacing w:val="-2"/>
              </w:rPr>
              <w:t>Transportation</w:t>
            </w:r>
            <w:r>
              <w:rPr>
                <w:spacing w:val="40"/>
              </w:rPr>
              <w:t xml:space="preserve"> </w:t>
            </w:r>
            <w:r>
              <w:rPr>
                <w:u w:val="single"/>
              </w:rPr>
              <w:t>Link</w:t>
            </w:r>
            <w:r>
              <w:rPr>
                <w:spacing w:val="-6"/>
                <w:u w:val="single"/>
              </w:rPr>
              <w:t xml:space="preserve"> </w:t>
            </w:r>
            <w:r>
              <w:rPr>
                <w:u w:val="single"/>
              </w:rPr>
              <w:t>to</w:t>
            </w:r>
            <w:r>
              <w:rPr>
                <w:spacing w:val="-4"/>
                <w:u w:val="single"/>
              </w:rPr>
              <w:t xml:space="preserve"> </w:t>
            </w:r>
            <w:r>
              <w:rPr>
                <w:u w:val="single"/>
              </w:rPr>
              <w:t>the</w:t>
            </w:r>
            <w:r>
              <w:rPr>
                <w:spacing w:val="-5"/>
                <w:u w:val="single"/>
              </w:rPr>
              <w:t xml:space="preserve"> </w:t>
            </w:r>
            <w:r>
              <w:rPr>
                <w:u w:val="single"/>
              </w:rPr>
              <w:t>research</w:t>
            </w:r>
            <w:r>
              <w:rPr>
                <w:spacing w:val="-9"/>
                <w:u w:val="single"/>
              </w:rPr>
              <w:t xml:space="preserve"> </w:t>
            </w:r>
            <w:r>
              <w:rPr>
                <w:u w:val="single"/>
              </w:rPr>
              <w:t>in</w:t>
            </w:r>
            <w:r>
              <w:rPr>
                <w:spacing w:val="-9"/>
                <w:u w:val="single"/>
              </w:rPr>
              <w:t xml:space="preserve"> </w:t>
            </w:r>
            <w:r>
              <w:rPr>
                <w:u w:val="single"/>
              </w:rPr>
              <w:t>the</w:t>
            </w:r>
            <w:r>
              <w:rPr>
                <w:spacing w:val="-9"/>
                <w:u w:val="single"/>
              </w:rPr>
              <w:t xml:space="preserve"> </w:t>
            </w:r>
            <w:r>
              <w:rPr>
                <w:u w:val="single"/>
              </w:rPr>
              <w:t>appendix</w:t>
            </w:r>
          </w:p>
        </w:tc>
      </w:tr>
    </w:tbl>
    <w:p w14:paraId="7D749908" w14:textId="77777777" w:rsidR="001D0EBF" w:rsidRDefault="001D0EBF">
      <w:pPr>
        <w:spacing w:line="270" w:lineRule="atLeast"/>
        <w:sectPr w:rsidR="001D0EBF">
          <w:pgSz w:w="12240" w:h="15840"/>
          <w:pgMar w:top="1880" w:right="500" w:bottom="280" w:left="580" w:header="432" w:footer="0" w:gutter="0"/>
          <w:cols w:space="720"/>
        </w:sectPr>
      </w:pPr>
    </w:p>
    <w:p w14:paraId="7D1FB107" w14:textId="77777777" w:rsidR="001D0EBF" w:rsidRDefault="00000000">
      <w:pPr>
        <w:pStyle w:val="BodyText"/>
        <w:spacing w:before="9" w:after="1"/>
        <w:rPr>
          <w:sz w:val="19"/>
        </w:rPr>
      </w:pPr>
      <w:r>
        <w:rPr>
          <w:noProof/>
        </w:rPr>
        <w:lastRenderedPageBreak/>
        <w:drawing>
          <wp:anchor distT="0" distB="0" distL="0" distR="0" simplePos="0" relativeHeight="486857216" behindDoc="1" locked="0" layoutInCell="1" allowOverlap="1" wp14:anchorId="6FC96044" wp14:editId="1B7F0BBD">
            <wp:simplePos x="0" y="0"/>
            <wp:positionH relativeFrom="page">
              <wp:posOffset>6871716</wp:posOffset>
            </wp:positionH>
            <wp:positionV relativeFrom="page">
              <wp:posOffset>1421891</wp:posOffset>
            </wp:positionV>
            <wp:extent cx="441949" cy="414527"/>
            <wp:effectExtent l="0" t="0" r="0" b="0"/>
            <wp:wrapNone/>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8" cstate="print"/>
                    <a:stretch>
                      <a:fillRect/>
                    </a:stretch>
                  </pic:blipFill>
                  <pic:spPr>
                    <a:xfrm>
                      <a:off x="0" y="0"/>
                      <a:ext cx="441949" cy="414527"/>
                    </a:xfrm>
                    <a:prstGeom prst="rect">
                      <a:avLst/>
                    </a:prstGeom>
                  </pic:spPr>
                </pic:pic>
              </a:graphicData>
            </a:graphic>
          </wp:anchor>
        </w:drawing>
      </w:r>
      <w:r>
        <w:rPr>
          <w:noProof/>
        </w:rPr>
        <w:drawing>
          <wp:anchor distT="0" distB="0" distL="0" distR="0" simplePos="0" relativeHeight="486857728" behindDoc="1" locked="0" layoutInCell="1" allowOverlap="1" wp14:anchorId="73F20F06" wp14:editId="28375051">
            <wp:simplePos x="0" y="0"/>
            <wp:positionH relativeFrom="page">
              <wp:posOffset>6868668</wp:posOffset>
            </wp:positionH>
            <wp:positionV relativeFrom="page">
              <wp:posOffset>3840479</wp:posOffset>
            </wp:positionV>
            <wp:extent cx="443484" cy="414527"/>
            <wp:effectExtent l="0" t="0" r="0" b="0"/>
            <wp:wrapNone/>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9" cstate="print"/>
                    <a:stretch>
                      <a:fillRect/>
                    </a:stretch>
                  </pic:blipFill>
                  <pic:spPr>
                    <a:xfrm>
                      <a:off x="0" y="0"/>
                      <a:ext cx="443484" cy="414527"/>
                    </a:xfrm>
                    <a:prstGeom prst="rect">
                      <a:avLst/>
                    </a:prstGeom>
                  </pic:spPr>
                </pic:pic>
              </a:graphicData>
            </a:graphic>
          </wp:anchor>
        </w:drawing>
      </w:r>
      <w:r>
        <w:rPr>
          <w:noProof/>
        </w:rPr>
        <w:drawing>
          <wp:anchor distT="0" distB="0" distL="0" distR="0" simplePos="0" relativeHeight="486858240" behindDoc="1" locked="0" layoutInCell="1" allowOverlap="1" wp14:anchorId="6D110612" wp14:editId="4122C7CA">
            <wp:simplePos x="0" y="0"/>
            <wp:positionH relativeFrom="page">
              <wp:posOffset>6896100</wp:posOffset>
            </wp:positionH>
            <wp:positionV relativeFrom="page">
              <wp:posOffset>5893308</wp:posOffset>
            </wp:positionV>
            <wp:extent cx="417576" cy="390143"/>
            <wp:effectExtent l="0" t="0" r="0" b="0"/>
            <wp:wrapNone/>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30" cstate="print"/>
                    <a:stretch>
                      <a:fillRect/>
                    </a:stretch>
                  </pic:blipFill>
                  <pic:spPr>
                    <a:xfrm>
                      <a:off x="0" y="0"/>
                      <a:ext cx="417576" cy="390143"/>
                    </a:xfrm>
                    <a:prstGeom prst="rect">
                      <a:avLst/>
                    </a:prstGeom>
                  </pic:spPr>
                </pic:pic>
              </a:graphicData>
            </a:graphic>
          </wp:anchor>
        </w:drawing>
      </w:r>
    </w:p>
    <w:tbl>
      <w:tblPr>
        <w:tblW w:w="0" w:type="auto"/>
        <w:tblInd w:w="229" w:type="dxa"/>
        <w:tblBorders>
          <w:top w:val="single" w:sz="36" w:space="0" w:color="4471C4"/>
          <w:left w:val="single" w:sz="36" w:space="0" w:color="4471C4"/>
          <w:bottom w:val="single" w:sz="36" w:space="0" w:color="4471C4"/>
          <w:right w:val="single" w:sz="36" w:space="0" w:color="4471C4"/>
          <w:insideH w:val="single" w:sz="36" w:space="0" w:color="4471C4"/>
          <w:insideV w:val="single" w:sz="36" w:space="0" w:color="4471C4"/>
        </w:tblBorders>
        <w:tblLayout w:type="fixed"/>
        <w:tblCellMar>
          <w:left w:w="0" w:type="dxa"/>
          <w:right w:w="0" w:type="dxa"/>
        </w:tblCellMar>
        <w:tblLook w:val="01E0" w:firstRow="1" w:lastRow="1" w:firstColumn="1" w:lastColumn="1" w:noHBand="0" w:noVBand="0"/>
      </w:tblPr>
      <w:tblGrid>
        <w:gridCol w:w="1618"/>
        <w:gridCol w:w="2158"/>
        <w:gridCol w:w="7020"/>
      </w:tblGrid>
      <w:tr w:rsidR="001D0EBF" w14:paraId="5E43F151" w14:textId="77777777">
        <w:trPr>
          <w:trHeight w:val="3718"/>
        </w:trPr>
        <w:tc>
          <w:tcPr>
            <w:tcW w:w="3776" w:type="dxa"/>
            <w:gridSpan w:val="2"/>
          </w:tcPr>
          <w:p w14:paraId="43D753C0" w14:textId="77777777" w:rsidR="001D0EBF" w:rsidRDefault="001D0EBF">
            <w:pPr>
              <w:pStyle w:val="TableParagraph"/>
              <w:rPr>
                <w:sz w:val="24"/>
              </w:rPr>
            </w:pPr>
          </w:p>
          <w:p w14:paraId="36B4D07B" w14:textId="77777777" w:rsidR="001D0EBF" w:rsidRDefault="001D0EBF">
            <w:pPr>
              <w:pStyle w:val="TableParagraph"/>
              <w:rPr>
                <w:sz w:val="24"/>
              </w:rPr>
            </w:pPr>
          </w:p>
          <w:p w14:paraId="51AECF75" w14:textId="77777777" w:rsidR="001D0EBF" w:rsidRDefault="001D0EBF">
            <w:pPr>
              <w:pStyle w:val="TableParagraph"/>
              <w:rPr>
                <w:sz w:val="24"/>
              </w:rPr>
            </w:pPr>
          </w:p>
          <w:p w14:paraId="3A598E00" w14:textId="77777777" w:rsidR="001D0EBF" w:rsidRDefault="001D0EBF">
            <w:pPr>
              <w:pStyle w:val="TableParagraph"/>
              <w:rPr>
                <w:sz w:val="24"/>
              </w:rPr>
            </w:pPr>
          </w:p>
          <w:p w14:paraId="18A96F51" w14:textId="77777777" w:rsidR="001D0EBF" w:rsidRDefault="001D0EBF">
            <w:pPr>
              <w:pStyle w:val="TableParagraph"/>
              <w:rPr>
                <w:sz w:val="24"/>
              </w:rPr>
            </w:pPr>
          </w:p>
          <w:p w14:paraId="37203DAF" w14:textId="77777777" w:rsidR="001D0EBF" w:rsidRDefault="001D0EBF">
            <w:pPr>
              <w:pStyle w:val="TableParagraph"/>
              <w:spacing w:before="2"/>
              <w:rPr>
                <w:sz w:val="19"/>
              </w:rPr>
            </w:pPr>
          </w:p>
          <w:p w14:paraId="6AEB3272" w14:textId="77777777" w:rsidR="001D0EBF" w:rsidRDefault="00000000">
            <w:pPr>
              <w:pStyle w:val="TableParagraph"/>
              <w:spacing w:before="1"/>
              <w:ind w:left="99"/>
            </w:pPr>
            <w:r>
              <w:t>High</w:t>
            </w:r>
            <w:r>
              <w:rPr>
                <w:spacing w:val="-3"/>
              </w:rPr>
              <w:t xml:space="preserve"> </w:t>
            </w:r>
            <w:r>
              <w:t>Frequency</w:t>
            </w:r>
            <w:r>
              <w:rPr>
                <w:spacing w:val="-3"/>
              </w:rPr>
              <w:t xml:space="preserve"> </w:t>
            </w:r>
            <w:r>
              <w:rPr>
                <w:spacing w:val="-2"/>
              </w:rPr>
              <w:t>Tutoring</w:t>
            </w:r>
          </w:p>
        </w:tc>
        <w:tc>
          <w:tcPr>
            <w:tcW w:w="7020" w:type="dxa"/>
          </w:tcPr>
          <w:p w14:paraId="5BFB3161" w14:textId="77777777" w:rsidR="001D0EBF" w:rsidRDefault="00000000">
            <w:pPr>
              <w:pStyle w:val="TableParagraph"/>
              <w:spacing w:before="29" w:line="252" w:lineRule="auto"/>
              <w:ind w:left="98" w:right="843"/>
            </w:pPr>
            <w:r>
              <w:t>According</w:t>
            </w:r>
            <w:r>
              <w:rPr>
                <w:spacing w:val="-8"/>
              </w:rPr>
              <w:t xml:space="preserve"> </w:t>
            </w:r>
            <w:r>
              <w:t>to</w:t>
            </w:r>
            <w:r>
              <w:rPr>
                <w:spacing w:val="-4"/>
              </w:rPr>
              <w:t xml:space="preserve"> </w:t>
            </w:r>
            <w:r>
              <w:t>the</w:t>
            </w:r>
            <w:r>
              <w:rPr>
                <w:spacing w:val="-5"/>
              </w:rPr>
              <w:t xml:space="preserve"> </w:t>
            </w:r>
            <w:r>
              <w:t>research,</w:t>
            </w:r>
            <w:r>
              <w:rPr>
                <w:spacing w:val="-6"/>
              </w:rPr>
              <w:t xml:space="preserve"> </w:t>
            </w:r>
            <w:r>
              <w:t>the</w:t>
            </w:r>
            <w:r>
              <w:rPr>
                <w:spacing w:val="-5"/>
              </w:rPr>
              <w:t xml:space="preserve"> </w:t>
            </w:r>
            <w:r>
              <w:t>most</w:t>
            </w:r>
            <w:r>
              <w:rPr>
                <w:spacing w:val="-6"/>
              </w:rPr>
              <w:t xml:space="preserve"> </w:t>
            </w:r>
            <w:r>
              <w:t>effective</w:t>
            </w:r>
            <w:r>
              <w:rPr>
                <w:spacing w:val="-5"/>
              </w:rPr>
              <w:t xml:space="preserve"> </w:t>
            </w:r>
            <w:r>
              <w:t>tutoring</w:t>
            </w:r>
            <w:r>
              <w:rPr>
                <w:spacing w:val="-6"/>
              </w:rPr>
              <w:t xml:space="preserve"> </w:t>
            </w:r>
            <w:r>
              <w:t>programs share the following structure:</w:t>
            </w:r>
          </w:p>
          <w:p w14:paraId="4EA23AB7" w14:textId="77777777" w:rsidR="001D0EBF" w:rsidRDefault="00000000">
            <w:pPr>
              <w:pStyle w:val="TableParagraph"/>
              <w:numPr>
                <w:ilvl w:val="0"/>
                <w:numId w:val="8"/>
              </w:numPr>
              <w:tabs>
                <w:tab w:val="left" w:pos="818"/>
                <w:tab w:val="left" w:pos="819"/>
              </w:tabs>
              <w:spacing w:before="29"/>
              <w:ind w:hanging="361"/>
            </w:pPr>
            <w:r>
              <w:t>Three</w:t>
            </w:r>
            <w:r>
              <w:rPr>
                <w:spacing w:val="-7"/>
              </w:rPr>
              <w:t xml:space="preserve"> </w:t>
            </w:r>
            <w:r>
              <w:t>or</w:t>
            </w:r>
            <w:r>
              <w:rPr>
                <w:spacing w:val="-2"/>
              </w:rPr>
              <w:t xml:space="preserve"> </w:t>
            </w:r>
            <w:r>
              <w:t>more</w:t>
            </w:r>
            <w:r>
              <w:rPr>
                <w:spacing w:val="-1"/>
              </w:rPr>
              <w:t xml:space="preserve"> </w:t>
            </w:r>
            <w:r>
              <w:t>sessions</w:t>
            </w:r>
            <w:r>
              <w:rPr>
                <w:spacing w:val="-1"/>
              </w:rPr>
              <w:t xml:space="preserve"> </w:t>
            </w:r>
            <w:r>
              <w:t>per</w:t>
            </w:r>
            <w:r>
              <w:rPr>
                <w:spacing w:val="-2"/>
              </w:rPr>
              <w:t xml:space="preserve"> </w:t>
            </w:r>
            <w:r>
              <w:rPr>
                <w:spacing w:val="-4"/>
              </w:rPr>
              <w:t>week</w:t>
            </w:r>
          </w:p>
          <w:p w14:paraId="40B36E93" w14:textId="77777777" w:rsidR="001D0EBF" w:rsidRDefault="00000000">
            <w:pPr>
              <w:pStyle w:val="TableParagraph"/>
              <w:numPr>
                <w:ilvl w:val="0"/>
                <w:numId w:val="8"/>
              </w:numPr>
              <w:tabs>
                <w:tab w:val="left" w:pos="818"/>
                <w:tab w:val="left" w:pos="819"/>
              </w:tabs>
              <w:spacing w:before="37"/>
              <w:ind w:hanging="361"/>
            </w:pPr>
            <w:r>
              <w:t>30-60</w:t>
            </w:r>
            <w:r>
              <w:rPr>
                <w:spacing w:val="-2"/>
              </w:rPr>
              <w:t xml:space="preserve"> </w:t>
            </w:r>
            <w:r>
              <w:t>minutes</w:t>
            </w:r>
            <w:r>
              <w:rPr>
                <w:spacing w:val="-1"/>
              </w:rPr>
              <w:t xml:space="preserve"> </w:t>
            </w:r>
            <w:r>
              <w:t>per</w:t>
            </w:r>
            <w:r>
              <w:rPr>
                <w:spacing w:val="-1"/>
              </w:rPr>
              <w:t xml:space="preserve"> </w:t>
            </w:r>
            <w:r>
              <w:rPr>
                <w:spacing w:val="-2"/>
              </w:rPr>
              <w:t>session</w:t>
            </w:r>
          </w:p>
          <w:p w14:paraId="3EA5CD0D" w14:textId="77777777" w:rsidR="001D0EBF" w:rsidRDefault="00000000">
            <w:pPr>
              <w:pStyle w:val="TableParagraph"/>
              <w:numPr>
                <w:ilvl w:val="0"/>
                <w:numId w:val="8"/>
              </w:numPr>
              <w:tabs>
                <w:tab w:val="left" w:pos="818"/>
                <w:tab w:val="left" w:pos="819"/>
              </w:tabs>
              <w:spacing w:before="41"/>
              <w:ind w:hanging="361"/>
            </w:pPr>
            <w:r>
              <w:t>At</w:t>
            </w:r>
            <w:r>
              <w:rPr>
                <w:spacing w:val="-3"/>
              </w:rPr>
              <w:t xml:space="preserve"> </w:t>
            </w:r>
            <w:r>
              <w:t>least</w:t>
            </w:r>
            <w:r>
              <w:rPr>
                <w:spacing w:val="-3"/>
              </w:rPr>
              <w:t xml:space="preserve"> </w:t>
            </w:r>
            <w:r>
              <w:t xml:space="preserve">10 </w:t>
            </w:r>
            <w:r>
              <w:rPr>
                <w:spacing w:val="-4"/>
              </w:rPr>
              <w:t>weeks</w:t>
            </w:r>
          </w:p>
          <w:p w14:paraId="79B848C8" w14:textId="77777777" w:rsidR="001D0EBF" w:rsidRDefault="00000000">
            <w:pPr>
              <w:pStyle w:val="TableParagraph"/>
              <w:numPr>
                <w:ilvl w:val="0"/>
                <w:numId w:val="8"/>
              </w:numPr>
              <w:tabs>
                <w:tab w:val="left" w:pos="818"/>
                <w:tab w:val="left" w:pos="819"/>
              </w:tabs>
              <w:spacing w:before="41" w:line="254" w:lineRule="auto"/>
              <w:ind w:right="297"/>
            </w:pPr>
            <w:r>
              <w:t>Three</w:t>
            </w:r>
            <w:r>
              <w:rPr>
                <w:spacing w:val="-6"/>
              </w:rPr>
              <w:t xml:space="preserve"> </w:t>
            </w:r>
            <w:r>
              <w:t>to</w:t>
            </w:r>
            <w:r>
              <w:rPr>
                <w:spacing w:val="-6"/>
              </w:rPr>
              <w:t xml:space="preserve"> </w:t>
            </w:r>
            <w:r>
              <w:t>four</w:t>
            </w:r>
            <w:r>
              <w:rPr>
                <w:spacing w:val="-4"/>
              </w:rPr>
              <w:t xml:space="preserve"> </w:t>
            </w:r>
            <w:r>
              <w:t>students</w:t>
            </w:r>
            <w:r>
              <w:rPr>
                <w:spacing w:val="-2"/>
              </w:rPr>
              <w:t xml:space="preserve"> </w:t>
            </w:r>
            <w:r>
              <w:t>per</w:t>
            </w:r>
            <w:r>
              <w:rPr>
                <w:spacing w:val="-4"/>
              </w:rPr>
              <w:t xml:space="preserve"> </w:t>
            </w:r>
            <w:r>
              <w:t>group,</w:t>
            </w:r>
            <w:r>
              <w:rPr>
                <w:spacing w:val="-4"/>
              </w:rPr>
              <w:t xml:space="preserve"> </w:t>
            </w:r>
            <w:r>
              <w:t>but</w:t>
            </w:r>
            <w:r>
              <w:rPr>
                <w:spacing w:val="-4"/>
              </w:rPr>
              <w:t xml:space="preserve"> </w:t>
            </w:r>
            <w:r>
              <w:t>one-on-one</w:t>
            </w:r>
            <w:r>
              <w:rPr>
                <w:spacing w:val="-4"/>
              </w:rPr>
              <w:t xml:space="preserve"> </w:t>
            </w:r>
            <w:r>
              <w:t>or</w:t>
            </w:r>
            <w:r>
              <w:rPr>
                <w:spacing w:val="-4"/>
              </w:rPr>
              <w:t xml:space="preserve"> </w:t>
            </w:r>
            <w:r>
              <w:t>1:2</w:t>
            </w:r>
            <w:r>
              <w:rPr>
                <w:spacing w:val="-6"/>
              </w:rPr>
              <w:t xml:space="preserve"> </w:t>
            </w:r>
            <w:r>
              <w:t>tutoring</w:t>
            </w:r>
            <w:r>
              <w:rPr>
                <w:spacing w:val="-4"/>
              </w:rPr>
              <w:t xml:space="preserve"> </w:t>
            </w:r>
            <w:r>
              <w:t xml:space="preserve">is most effective, using teachers or </w:t>
            </w:r>
            <w:proofErr w:type="gramStart"/>
            <w:r>
              <w:t>paraprofessionals</w:t>
            </w:r>
            <w:proofErr w:type="gramEnd"/>
          </w:p>
          <w:p w14:paraId="2DCD116D" w14:textId="77777777" w:rsidR="001D0EBF" w:rsidRDefault="00000000">
            <w:pPr>
              <w:pStyle w:val="TableParagraph"/>
              <w:numPr>
                <w:ilvl w:val="0"/>
                <w:numId w:val="8"/>
              </w:numPr>
              <w:tabs>
                <w:tab w:val="left" w:pos="818"/>
                <w:tab w:val="left" w:pos="819"/>
              </w:tabs>
              <w:spacing w:before="25"/>
              <w:ind w:hanging="361"/>
            </w:pPr>
            <w:r>
              <w:t>Pair</w:t>
            </w:r>
            <w:r>
              <w:rPr>
                <w:spacing w:val="-4"/>
              </w:rPr>
              <w:t xml:space="preserve"> </w:t>
            </w:r>
            <w:r>
              <w:t>students</w:t>
            </w:r>
            <w:r>
              <w:rPr>
                <w:spacing w:val="-1"/>
              </w:rPr>
              <w:t xml:space="preserve"> </w:t>
            </w:r>
            <w:r>
              <w:t>with</w:t>
            </w:r>
            <w:r>
              <w:rPr>
                <w:spacing w:val="-3"/>
              </w:rPr>
              <w:t xml:space="preserve"> </w:t>
            </w:r>
            <w:r>
              <w:t>a</w:t>
            </w:r>
            <w:r>
              <w:rPr>
                <w:spacing w:val="-3"/>
              </w:rPr>
              <w:t xml:space="preserve"> </w:t>
            </w:r>
            <w:r>
              <w:t>consistent</w:t>
            </w:r>
            <w:r>
              <w:rPr>
                <w:spacing w:val="-5"/>
              </w:rPr>
              <w:t xml:space="preserve"> </w:t>
            </w:r>
            <w:r>
              <w:t>tutor</w:t>
            </w:r>
            <w:r>
              <w:rPr>
                <w:spacing w:val="-4"/>
              </w:rPr>
              <w:t xml:space="preserve"> </w:t>
            </w:r>
            <w:r>
              <w:t>throughout</w:t>
            </w:r>
            <w:r>
              <w:rPr>
                <w:spacing w:val="-1"/>
              </w:rPr>
              <w:t xml:space="preserve"> </w:t>
            </w:r>
            <w:r>
              <w:t>the</w:t>
            </w:r>
            <w:r>
              <w:rPr>
                <w:spacing w:val="-1"/>
              </w:rPr>
              <w:t xml:space="preserve"> </w:t>
            </w:r>
            <w:r>
              <w:rPr>
                <w:spacing w:val="-2"/>
              </w:rPr>
              <w:t>program</w:t>
            </w:r>
          </w:p>
          <w:p w14:paraId="2F224450" w14:textId="77777777" w:rsidR="001D0EBF" w:rsidRDefault="00000000">
            <w:pPr>
              <w:pStyle w:val="TableParagraph"/>
              <w:numPr>
                <w:ilvl w:val="0"/>
                <w:numId w:val="8"/>
              </w:numPr>
              <w:tabs>
                <w:tab w:val="left" w:pos="818"/>
                <w:tab w:val="left" w:pos="819"/>
              </w:tabs>
              <w:spacing w:before="38"/>
              <w:ind w:hanging="361"/>
            </w:pPr>
            <w:r>
              <w:t>Offer</w:t>
            </w:r>
            <w:r>
              <w:rPr>
                <w:spacing w:val="-2"/>
              </w:rPr>
              <w:t xml:space="preserve"> </w:t>
            </w:r>
            <w:r>
              <w:t>during</w:t>
            </w:r>
            <w:r>
              <w:rPr>
                <w:spacing w:val="-5"/>
              </w:rPr>
              <w:t xml:space="preserve"> </w:t>
            </w:r>
            <w:r>
              <w:t>the</w:t>
            </w:r>
            <w:r>
              <w:rPr>
                <w:spacing w:val="-4"/>
              </w:rPr>
              <w:t xml:space="preserve"> </w:t>
            </w:r>
            <w:r>
              <w:t>school</w:t>
            </w:r>
            <w:r>
              <w:rPr>
                <w:spacing w:val="-2"/>
              </w:rPr>
              <w:t xml:space="preserve"> </w:t>
            </w:r>
            <w:r>
              <w:t>day</w:t>
            </w:r>
            <w:r>
              <w:rPr>
                <w:spacing w:val="-6"/>
              </w:rPr>
              <w:t xml:space="preserve"> </w:t>
            </w:r>
            <w:r>
              <w:t>or</w:t>
            </w:r>
            <w:r>
              <w:rPr>
                <w:spacing w:val="-1"/>
              </w:rPr>
              <w:t xml:space="preserve"> </w:t>
            </w:r>
            <w:r>
              <w:t>immediately</w:t>
            </w:r>
            <w:r>
              <w:rPr>
                <w:spacing w:val="-2"/>
              </w:rPr>
              <w:t xml:space="preserve"> </w:t>
            </w:r>
            <w:r>
              <w:rPr>
                <w:spacing w:val="-4"/>
              </w:rPr>
              <w:t>after</w:t>
            </w:r>
          </w:p>
          <w:p w14:paraId="50A37000" w14:textId="77777777" w:rsidR="001D0EBF" w:rsidRDefault="00000000">
            <w:pPr>
              <w:pStyle w:val="TableParagraph"/>
              <w:numPr>
                <w:ilvl w:val="0"/>
                <w:numId w:val="8"/>
              </w:numPr>
              <w:tabs>
                <w:tab w:val="left" w:pos="818"/>
                <w:tab w:val="left" w:pos="819"/>
              </w:tabs>
              <w:spacing w:before="39"/>
              <w:ind w:hanging="361"/>
            </w:pPr>
            <w:r>
              <w:t>Align</w:t>
            </w:r>
            <w:r>
              <w:rPr>
                <w:spacing w:val="-5"/>
              </w:rPr>
              <w:t xml:space="preserve"> </w:t>
            </w:r>
            <w:r>
              <w:t>to</w:t>
            </w:r>
            <w:r>
              <w:rPr>
                <w:spacing w:val="-2"/>
              </w:rPr>
              <w:t xml:space="preserve"> </w:t>
            </w:r>
            <w:r>
              <w:t>grade-level</w:t>
            </w:r>
            <w:r>
              <w:rPr>
                <w:spacing w:val="1"/>
              </w:rPr>
              <w:t xml:space="preserve"> </w:t>
            </w:r>
            <w:r>
              <w:t>or</w:t>
            </w:r>
            <w:r>
              <w:rPr>
                <w:spacing w:val="-5"/>
              </w:rPr>
              <w:t xml:space="preserve"> </w:t>
            </w:r>
            <w:r>
              <w:t>course</w:t>
            </w:r>
            <w:r>
              <w:rPr>
                <w:spacing w:val="-1"/>
              </w:rPr>
              <w:t xml:space="preserve"> </w:t>
            </w:r>
            <w:proofErr w:type="gramStart"/>
            <w:r>
              <w:rPr>
                <w:spacing w:val="-2"/>
              </w:rPr>
              <w:t>standards</w:t>
            </w:r>
            <w:proofErr w:type="gramEnd"/>
          </w:p>
          <w:p w14:paraId="290CA005" w14:textId="77777777" w:rsidR="001D0EBF" w:rsidRDefault="00000000">
            <w:pPr>
              <w:pStyle w:val="TableParagraph"/>
              <w:numPr>
                <w:ilvl w:val="0"/>
                <w:numId w:val="8"/>
              </w:numPr>
              <w:tabs>
                <w:tab w:val="left" w:pos="818"/>
                <w:tab w:val="left" w:pos="819"/>
              </w:tabs>
              <w:spacing w:before="42" w:line="252" w:lineRule="auto"/>
              <w:ind w:right="149"/>
            </w:pPr>
            <w:r>
              <w:t>Use</w:t>
            </w:r>
            <w:r>
              <w:rPr>
                <w:spacing w:val="-5"/>
              </w:rPr>
              <w:t xml:space="preserve"> </w:t>
            </w:r>
            <w:r>
              <w:t>ongoing</w:t>
            </w:r>
            <w:r>
              <w:rPr>
                <w:spacing w:val="-7"/>
              </w:rPr>
              <w:t xml:space="preserve"> </w:t>
            </w:r>
            <w:r>
              <w:t>formative</w:t>
            </w:r>
            <w:r>
              <w:rPr>
                <w:spacing w:val="-4"/>
              </w:rPr>
              <w:t xml:space="preserve"> </w:t>
            </w:r>
            <w:r>
              <w:t>assessment</w:t>
            </w:r>
            <w:r>
              <w:rPr>
                <w:spacing w:val="-7"/>
              </w:rPr>
              <w:t xml:space="preserve"> </w:t>
            </w:r>
            <w:r>
              <w:t>practices</w:t>
            </w:r>
            <w:r>
              <w:rPr>
                <w:spacing w:val="-5"/>
              </w:rPr>
              <w:t xml:space="preserve"> </w:t>
            </w:r>
            <w:r>
              <w:t>to</w:t>
            </w:r>
            <w:r>
              <w:rPr>
                <w:spacing w:val="-7"/>
              </w:rPr>
              <w:t xml:space="preserve"> </w:t>
            </w:r>
            <w:r>
              <w:t>measure</w:t>
            </w:r>
            <w:r>
              <w:rPr>
                <w:spacing w:val="-5"/>
              </w:rPr>
              <w:t xml:space="preserve"> </w:t>
            </w:r>
            <w:r>
              <w:t>growth</w:t>
            </w:r>
            <w:r>
              <w:rPr>
                <w:spacing w:val="-5"/>
              </w:rPr>
              <w:t xml:space="preserve"> </w:t>
            </w:r>
            <w:r>
              <w:t xml:space="preserve">and make adjustments in </w:t>
            </w:r>
            <w:proofErr w:type="gramStart"/>
            <w:r>
              <w:t>delivery</w:t>
            </w:r>
            <w:proofErr w:type="gramEnd"/>
          </w:p>
          <w:p w14:paraId="6463A87F" w14:textId="77777777" w:rsidR="001D0EBF" w:rsidRDefault="00000000">
            <w:pPr>
              <w:pStyle w:val="TableParagraph"/>
              <w:spacing w:before="1" w:line="252" w:lineRule="exact"/>
              <w:ind w:left="98"/>
            </w:pPr>
            <w:r>
              <w:rPr>
                <w:color w:val="0000FF"/>
                <w:u w:val="single" w:color="0000FF"/>
              </w:rPr>
              <w:t>Link</w:t>
            </w:r>
            <w:r>
              <w:rPr>
                <w:color w:val="0000FF"/>
                <w:spacing w:val="-1"/>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the research</w:t>
            </w:r>
            <w:r>
              <w:rPr>
                <w:color w:val="0000FF"/>
                <w:spacing w:val="-4"/>
                <w:u w:val="single" w:color="0000FF"/>
              </w:rPr>
              <w:t xml:space="preserve"> </w:t>
            </w:r>
            <w:r>
              <w:rPr>
                <w:color w:val="0000FF"/>
                <w:u w:val="single" w:color="0000FF"/>
              </w:rPr>
              <w:t>in</w:t>
            </w:r>
            <w:r>
              <w:rPr>
                <w:color w:val="0000FF"/>
                <w:spacing w:val="-4"/>
                <w:u w:val="single" w:color="0000FF"/>
              </w:rPr>
              <w:t xml:space="preserve"> </w:t>
            </w:r>
            <w:r>
              <w:rPr>
                <w:color w:val="0000FF"/>
                <w:u w:val="single" w:color="0000FF"/>
              </w:rPr>
              <w:t>the</w:t>
            </w:r>
            <w:r>
              <w:rPr>
                <w:color w:val="0000FF"/>
                <w:spacing w:val="-3"/>
                <w:u w:val="single" w:color="0000FF"/>
              </w:rPr>
              <w:t xml:space="preserve"> </w:t>
            </w:r>
            <w:r>
              <w:rPr>
                <w:color w:val="0000FF"/>
                <w:spacing w:val="-2"/>
                <w:u w:val="single" w:color="0000FF"/>
              </w:rPr>
              <w:t>appendix</w:t>
            </w:r>
          </w:p>
        </w:tc>
      </w:tr>
      <w:tr w:rsidR="001D0EBF" w14:paraId="7AF002B4" w14:textId="77777777">
        <w:trPr>
          <w:trHeight w:val="3142"/>
        </w:trPr>
        <w:tc>
          <w:tcPr>
            <w:tcW w:w="3776" w:type="dxa"/>
            <w:gridSpan w:val="2"/>
          </w:tcPr>
          <w:p w14:paraId="6F8DA0D1" w14:textId="77777777" w:rsidR="001D0EBF" w:rsidRDefault="001D0EBF">
            <w:pPr>
              <w:pStyle w:val="TableParagraph"/>
              <w:rPr>
                <w:sz w:val="24"/>
              </w:rPr>
            </w:pPr>
          </w:p>
          <w:p w14:paraId="275F5D73" w14:textId="77777777" w:rsidR="001D0EBF" w:rsidRDefault="001D0EBF">
            <w:pPr>
              <w:pStyle w:val="TableParagraph"/>
              <w:rPr>
                <w:sz w:val="24"/>
              </w:rPr>
            </w:pPr>
          </w:p>
          <w:p w14:paraId="1090D16F" w14:textId="77777777" w:rsidR="001D0EBF" w:rsidRDefault="001D0EBF">
            <w:pPr>
              <w:pStyle w:val="TableParagraph"/>
              <w:rPr>
                <w:sz w:val="24"/>
              </w:rPr>
            </w:pPr>
          </w:p>
          <w:p w14:paraId="1EBF3BD6" w14:textId="77777777" w:rsidR="001D0EBF" w:rsidRDefault="001D0EBF">
            <w:pPr>
              <w:pStyle w:val="TableParagraph"/>
              <w:rPr>
                <w:sz w:val="24"/>
              </w:rPr>
            </w:pPr>
          </w:p>
          <w:p w14:paraId="2967302C" w14:textId="77777777" w:rsidR="001D0EBF" w:rsidRDefault="00000000">
            <w:pPr>
              <w:pStyle w:val="TableParagraph"/>
              <w:spacing w:before="209"/>
              <w:ind w:left="99"/>
            </w:pPr>
            <w:r>
              <w:t>Summer</w:t>
            </w:r>
            <w:r>
              <w:rPr>
                <w:spacing w:val="-2"/>
              </w:rPr>
              <w:t xml:space="preserve"> Programming</w:t>
            </w:r>
          </w:p>
        </w:tc>
        <w:tc>
          <w:tcPr>
            <w:tcW w:w="7020" w:type="dxa"/>
          </w:tcPr>
          <w:p w14:paraId="76AFE0FF" w14:textId="77777777" w:rsidR="001D0EBF" w:rsidRDefault="00000000">
            <w:pPr>
              <w:pStyle w:val="TableParagraph"/>
              <w:spacing w:before="31" w:line="252" w:lineRule="auto"/>
              <w:ind w:left="98" w:right="843"/>
            </w:pPr>
            <w:r>
              <w:t>According</w:t>
            </w:r>
            <w:r>
              <w:rPr>
                <w:spacing w:val="-8"/>
              </w:rPr>
              <w:t xml:space="preserve"> </w:t>
            </w:r>
            <w:r>
              <w:t>to</w:t>
            </w:r>
            <w:r>
              <w:rPr>
                <w:spacing w:val="-4"/>
              </w:rPr>
              <w:t xml:space="preserve"> </w:t>
            </w:r>
            <w:r>
              <w:t>the</w:t>
            </w:r>
            <w:r>
              <w:rPr>
                <w:spacing w:val="-4"/>
              </w:rPr>
              <w:t xml:space="preserve"> </w:t>
            </w:r>
            <w:r>
              <w:t>research,</w:t>
            </w:r>
            <w:r>
              <w:rPr>
                <w:spacing w:val="-5"/>
              </w:rPr>
              <w:t xml:space="preserve"> </w:t>
            </w:r>
            <w:r>
              <w:t>the</w:t>
            </w:r>
            <w:r>
              <w:rPr>
                <w:spacing w:val="-4"/>
              </w:rPr>
              <w:t xml:space="preserve"> </w:t>
            </w:r>
            <w:r>
              <w:t>most</w:t>
            </w:r>
            <w:r>
              <w:rPr>
                <w:spacing w:val="-5"/>
              </w:rPr>
              <w:t xml:space="preserve"> </w:t>
            </w:r>
            <w:r>
              <w:t>effective</w:t>
            </w:r>
            <w:r>
              <w:rPr>
                <w:spacing w:val="-4"/>
              </w:rPr>
              <w:t xml:space="preserve"> </w:t>
            </w:r>
            <w:r>
              <w:t>summer</w:t>
            </w:r>
            <w:r>
              <w:rPr>
                <w:spacing w:val="-8"/>
              </w:rPr>
              <w:t xml:space="preserve"> </w:t>
            </w:r>
            <w:r>
              <w:t>programs share the following structure:</w:t>
            </w:r>
          </w:p>
          <w:p w14:paraId="54578EBF" w14:textId="77777777" w:rsidR="001D0EBF" w:rsidRDefault="00000000">
            <w:pPr>
              <w:pStyle w:val="TableParagraph"/>
              <w:numPr>
                <w:ilvl w:val="0"/>
                <w:numId w:val="7"/>
              </w:numPr>
              <w:tabs>
                <w:tab w:val="left" w:pos="818"/>
                <w:tab w:val="left" w:pos="819"/>
              </w:tabs>
              <w:spacing w:before="27"/>
              <w:ind w:hanging="361"/>
            </w:pPr>
            <w:r>
              <w:t>Five</w:t>
            </w:r>
            <w:r>
              <w:rPr>
                <w:spacing w:val="-3"/>
              </w:rPr>
              <w:t xml:space="preserve"> </w:t>
            </w:r>
            <w:r>
              <w:t>to</w:t>
            </w:r>
            <w:r>
              <w:rPr>
                <w:spacing w:val="-2"/>
              </w:rPr>
              <w:t xml:space="preserve"> </w:t>
            </w:r>
            <w:r>
              <w:t>six</w:t>
            </w:r>
            <w:r>
              <w:rPr>
                <w:spacing w:val="-2"/>
              </w:rPr>
              <w:t xml:space="preserve"> </w:t>
            </w:r>
            <w:r>
              <w:t>weeks in</w:t>
            </w:r>
            <w:r>
              <w:rPr>
                <w:spacing w:val="-1"/>
              </w:rPr>
              <w:t xml:space="preserve"> </w:t>
            </w:r>
            <w:r>
              <w:rPr>
                <w:spacing w:val="-2"/>
              </w:rPr>
              <w:t>duration</w:t>
            </w:r>
          </w:p>
          <w:p w14:paraId="3E0C15D2" w14:textId="77777777" w:rsidR="001D0EBF" w:rsidRDefault="00000000">
            <w:pPr>
              <w:pStyle w:val="TableParagraph"/>
              <w:numPr>
                <w:ilvl w:val="0"/>
                <w:numId w:val="7"/>
              </w:numPr>
              <w:tabs>
                <w:tab w:val="left" w:pos="818"/>
                <w:tab w:val="left" w:pos="819"/>
              </w:tabs>
              <w:spacing w:before="42"/>
              <w:ind w:hanging="361"/>
            </w:pPr>
            <w:r>
              <w:t>Five</w:t>
            </w:r>
            <w:r>
              <w:rPr>
                <w:spacing w:val="-2"/>
              </w:rPr>
              <w:t xml:space="preserve"> </w:t>
            </w:r>
            <w:r>
              <w:t>days</w:t>
            </w:r>
            <w:r>
              <w:rPr>
                <w:spacing w:val="-2"/>
              </w:rPr>
              <w:t xml:space="preserve"> </w:t>
            </w:r>
            <w:r>
              <w:t>of</w:t>
            </w:r>
            <w:r>
              <w:rPr>
                <w:spacing w:val="-1"/>
              </w:rPr>
              <w:t xml:space="preserve"> </w:t>
            </w:r>
            <w:r>
              <w:t>programming</w:t>
            </w:r>
            <w:r>
              <w:rPr>
                <w:spacing w:val="-5"/>
              </w:rPr>
              <w:t xml:space="preserve"> </w:t>
            </w:r>
            <w:r>
              <w:t>per</w:t>
            </w:r>
            <w:r>
              <w:rPr>
                <w:spacing w:val="-1"/>
              </w:rPr>
              <w:t xml:space="preserve"> </w:t>
            </w:r>
            <w:r>
              <w:rPr>
                <w:spacing w:val="-4"/>
              </w:rPr>
              <w:t>week</w:t>
            </w:r>
          </w:p>
          <w:p w14:paraId="70ADEA5C" w14:textId="77777777" w:rsidR="001D0EBF" w:rsidRDefault="00000000">
            <w:pPr>
              <w:pStyle w:val="TableParagraph"/>
              <w:numPr>
                <w:ilvl w:val="0"/>
                <w:numId w:val="7"/>
              </w:numPr>
              <w:tabs>
                <w:tab w:val="left" w:pos="818"/>
                <w:tab w:val="left" w:pos="819"/>
              </w:tabs>
              <w:spacing w:before="38" w:line="252" w:lineRule="auto"/>
              <w:ind w:right="444"/>
            </w:pPr>
            <w:r>
              <w:t>60-90 minutes of math and 90-120 minutes of reading/writing instruction</w:t>
            </w:r>
            <w:r>
              <w:rPr>
                <w:spacing w:val="-5"/>
              </w:rPr>
              <w:t xml:space="preserve"> </w:t>
            </w:r>
            <w:r>
              <w:t>per</w:t>
            </w:r>
            <w:r>
              <w:rPr>
                <w:spacing w:val="-5"/>
              </w:rPr>
              <w:t xml:space="preserve"> </w:t>
            </w:r>
            <w:r>
              <w:t>day</w:t>
            </w:r>
            <w:r>
              <w:rPr>
                <w:spacing w:val="-5"/>
              </w:rPr>
              <w:t xml:space="preserve"> </w:t>
            </w:r>
            <w:r>
              <w:t>and</w:t>
            </w:r>
            <w:r>
              <w:rPr>
                <w:spacing w:val="-7"/>
              </w:rPr>
              <w:t xml:space="preserve"> </w:t>
            </w:r>
            <w:r>
              <w:t>two-three</w:t>
            </w:r>
            <w:r>
              <w:rPr>
                <w:spacing w:val="-7"/>
              </w:rPr>
              <w:t xml:space="preserve"> </w:t>
            </w:r>
            <w:r>
              <w:t>hours</w:t>
            </w:r>
            <w:r>
              <w:rPr>
                <w:spacing w:val="-6"/>
              </w:rPr>
              <w:t xml:space="preserve"> </w:t>
            </w:r>
            <w:r>
              <w:t>for</w:t>
            </w:r>
            <w:r>
              <w:rPr>
                <w:spacing w:val="-4"/>
              </w:rPr>
              <w:t xml:space="preserve"> </w:t>
            </w:r>
            <w:r>
              <w:t>enrichment</w:t>
            </w:r>
            <w:r>
              <w:rPr>
                <w:spacing w:val="-6"/>
              </w:rPr>
              <w:t xml:space="preserve"> </w:t>
            </w:r>
            <w:r>
              <w:t>activities</w:t>
            </w:r>
          </w:p>
          <w:p w14:paraId="5B04B9CA" w14:textId="77777777" w:rsidR="001D0EBF" w:rsidRDefault="00000000">
            <w:pPr>
              <w:pStyle w:val="TableParagraph"/>
              <w:numPr>
                <w:ilvl w:val="0"/>
                <w:numId w:val="7"/>
              </w:numPr>
              <w:tabs>
                <w:tab w:val="left" w:pos="818"/>
                <w:tab w:val="left" w:pos="819"/>
              </w:tabs>
              <w:spacing w:before="27"/>
              <w:ind w:hanging="361"/>
            </w:pPr>
            <w:r>
              <w:t>Small</w:t>
            </w:r>
            <w:r>
              <w:rPr>
                <w:spacing w:val="-2"/>
              </w:rPr>
              <w:t xml:space="preserve"> </w:t>
            </w:r>
            <w:r>
              <w:t>classes</w:t>
            </w:r>
            <w:r>
              <w:rPr>
                <w:spacing w:val="1"/>
              </w:rPr>
              <w:t xml:space="preserve"> </w:t>
            </w:r>
            <w:r>
              <w:t>of</w:t>
            </w:r>
            <w:r>
              <w:rPr>
                <w:spacing w:val="-5"/>
              </w:rPr>
              <w:t xml:space="preserve"> </w:t>
            </w:r>
            <w:r>
              <w:t>up</w:t>
            </w:r>
            <w:r>
              <w:rPr>
                <w:spacing w:val="-1"/>
              </w:rPr>
              <w:t xml:space="preserve"> </w:t>
            </w:r>
            <w:r>
              <w:t>to</w:t>
            </w:r>
            <w:r>
              <w:rPr>
                <w:spacing w:val="-4"/>
              </w:rPr>
              <w:t xml:space="preserve"> </w:t>
            </w:r>
            <w:r>
              <w:t>15</w:t>
            </w:r>
            <w:r>
              <w:rPr>
                <w:spacing w:val="-2"/>
              </w:rPr>
              <w:t xml:space="preserve"> </w:t>
            </w:r>
            <w:r>
              <w:t>students</w:t>
            </w:r>
            <w:r>
              <w:rPr>
                <w:spacing w:val="-1"/>
              </w:rPr>
              <w:t xml:space="preserve"> </w:t>
            </w:r>
            <w:r>
              <w:t>per</w:t>
            </w:r>
            <w:r>
              <w:rPr>
                <w:spacing w:val="-1"/>
              </w:rPr>
              <w:t xml:space="preserve"> </w:t>
            </w:r>
            <w:r>
              <w:rPr>
                <w:spacing w:val="-2"/>
              </w:rPr>
              <w:t>teacher</w:t>
            </w:r>
          </w:p>
          <w:p w14:paraId="5F5869A6" w14:textId="77777777" w:rsidR="001D0EBF" w:rsidRDefault="00000000">
            <w:pPr>
              <w:pStyle w:val="TableParagraph"/>
              <w:numPr>
                <w:ilvl w:val="0"/>
                <w:numId w:val="7"/>
              </w:numPr>
              <w:tabs>
                <w:tab w:val="left" w:pos="818"/>
                <w:tab w:val="left" w:pos="819"/>
              </w:tabs>
              <w:spacing w:before="42"/>
              <w:ind w:hanging="361"/>
            </w:pPr>
            <w:r>
              <w:t>Use</w:t>
            </w:r>
            <w:r>
              <w:rPr>
                <w:spacing w:val="-5"/>
              </w:rPr>
              <w:t xml:space="preserve"> </w:t>
            </w:r>
            <w:r>
              <w:t>highly</w:t>
            </w:r>
            <w:r>
              <w:rPr>
                <w:spacing w:val="-6"/>
              </w:rPr>
              <w:t xml:space="preserve"> </w:t>
            </w:r>
            <w:r>
              <w:t>effective</w:t>
            </w:r>
            <w:r>
              <w:rPr>
                <w:spacing w:val="-1"/>
              </w:rPr>
              <w:t xml:space="preserve"> </w:t>
            </w:r>
            <w:proofErr w:type="gramStart"/>
            <w:r>
              <w:rPr>
                <w:spacing w:val="-2"/>
              </w:rPr>
              <w:t>teachers</w:t>
            </w:r>
            <w:proofErr w:type="gramEnd"/>
          </w:p>
          <w:p w14:paraId="5DD9FB64" w14:textId="77777777" w:rsidR="001D0EBF" w:rsidRDefault="00000000">
            <w:pPr>
              <w:pStyle w:val="TableParagraph"/>
              <w:numPr>
                <w:ilvl w:val="0"/>
                <w:numId w:val="7"/>
              </w:numPr>
              <w:tabs>
                <w:tab w:val="left" w:pos="818"/>
                <w:tab w:val="left" w:pos="819"/>
              </w:tabs>
              <w:spacing w:before="41" w:line="252" w:lineRule="auto"/>
              <w:ind w:right="179"/>
            </w:pPr>
            <w:r>
              <w:t>Provide</w:t>
            </w:r>
            <w:r>
              <w:rPr>
                <w:spacing w:val="-6"/>
              </w:rPr>
              <w:t xml:space="preserve"> </w:t>
            </w:r>
            <w:r>
              <w:t>professional</w:t>
            </w:r>
            <w:r>
              <w:rPr>
                <w:spacing w:val="-4"/>
              </w:rPr>
              <w:t xml:space="preserve"> </w:t>
            </w:r>
            <w:r>
              <w:t>learning</w:t>
            </w:r>
            <w:r>
              <w:rPr>
                <w:spacing w:val="-6"/>
              </w:rPr>
              <w:t xml:space="preserve"> </w:t>
            </w:r>
            <w:r>
              <w:t>focused</w:t>
            </w:r>
            <w:r>
              <w:rPr>
                <w:spacing w:val="-8"/>
              </w:rPr>
              <w:t xml:space="preserve"> </w:t>
            </w:r>
            <w:r>
              <w:t>on</w:t>
            </w:r>
            <w:r>
              <w:rPr>
                <w:spacing w:val="-6"/>
              </w:rPr>
              <w:t xml:space="preserve"> </w:t>
            </w:r>
            <w:r>
              <w:t>consistent</w:t>
            </w:r>
            <w:r>
              <w:rPr>
                <w:spacing w:val="-6"/>
              </w:rPr>
              <w:t xml:space="preserve"> </w:t>
            </w:r>
            <w:r>
              <w:t>curriculum</w:t>
            </w:r>
            <w:r>
              <w:rPr>
                <w:spacing w:val="-8"/>
              </w:rPr>
              <w:t xml:space="preserve"> </w:t>
            </w:r>
            <w:r>
              <w:t xml:space="preserve">and maximizing instructional </w:t>
            </w:r>
            <w:proofErr w:type="gramStart"/>
            <w:r>
              <w:t>time</w:t>
            </w:r>
            <w:proofErr w:type="gramEnd"/>
          </w:p>
          <w:p w14:paraId="0E8E0F5C" w14:textId="77777777" w:rsidR="001D0EBF" w:rsidRDefault="00000000">
            <w:pPr>
              <w:pStyle w:val="TableParagraph"/>
              <w:spacing w:before="1"/>
              <w:ind w:left="98"/>
            </w:pPr>
            <w:r>
              <w:rPr>
                <w:color w:val="0000FF"/>
                <w:u w:val="single" w:color="0000FF"/>
              </w:rPr>
              <w:t>Link</w:t>
            </w:r>
            <w:r>
              <w:rPr>
                <w:color w:val="0000FF"/>
                <w:spacing w:val="-1"/>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the research</w:t>
            </w:r>
            <w:r>
              <w:rPr>
                <w:color w:val="0000FF"/>
                <w:spacing w:val="-4"/>
                <w:u w:val="single" w:color="0000FF"/>
              </w:rPr>
              <w:t xml:space="preserve"> </w:t>
            </w:r>
            <w:r>
              <w:rPr>
                <w:color w:val="0000FF"/>
                <w:u w:val="single" w:color="0000FF"/>
              </w:rPr>
              <w:t>in</w:t>
            </w:r>
            <w:r>
              <w:rPr>
                <w:color w:val="0000FF"/>
                <w:spacing w:val="-4"/>
                <w:u w:val="single" w:color="0000FF"/>
              </w:rPr>
              <w:t xml:space="preserve"> </w:t>
            </w:r>
            <w:r>
              <w:rPr>
                <w:color w:val="0000FF"/>
                <w:u w:val="single" w:color="0000FF"/>
              </w:rPr>
              <w:t>the</w:t>
            </w:r>
            <w:r>
              <w:rPr>
                <w:color w:val="0000FF"/>
                <w:spacing w:val="-3"/>
                <w:u w:val="single" w:color="0000FF"/>
              </w:rPr>
              <w:t xml:space="preserve"> </w:t>
            </w:r>
            <w:r>
              <w:rPr>
                <w:color w:val="0000FF"/>
                <w:spacing w:val="-2"/>
                <w:u w:val="single" w:color="0000FF"/>
              </w:rPr>
              <w:t>appendix</w:t>
            </w:r>
          </w:p>
        </w:tc>
      </w:tr>
      <w:tr w:rsidR="001D0EBF" w14:paraId="62FE6665" w14:textId="77777777">
        <w:trPr>
          <w:trHeight w:val="3716"/>
        </w:trPr>
        <w:tc>
          <w:tcPr>
            <w:tcW w:w="3776" w:type="dxa"/>
            <w:gridSpan w:val="2"/>
          </w:tcPr>
          <w:p w14:paraId="64A49BC4" w14:textId="77777777" w:rsidR="001D0EBF" w:rsidRDefault="001D0EBF">
            <w:pPr>
              <w:pStyle w:val="TableParagraph"/>
              <w:rPr>
                <w:sz w:val="24"/>
              </w:rPr>
            </w:pPr>
          </w:p>
          <w:p w14:paraId="19F88918" w14:textId="77777777" w:rsidR="001D0EBF" w:rsidRDefault="001D0EBF">
            <w:pPr>
              <w:pStyle w:val="TableParagraph"/>
              <w:rPr>
                <w:sz w:val="24"/>
              </w:rPr>
            </w:pPr>
          </w:p>
          <w:p w14:paraId="6EB01DDB" w14:textId="77777777" w:rsidR="001D0EBF" w:rsidRDefault="001D0EBF">
            <w:pPr>
              <w:pStyle w:val="TableParagraph"/>
              <w:rPr>
                <w:sz w:val="24"/>
              </w:rPr>
            </w:pPr>
          </w:p>
          <w:p w14:paraId="757646FA" w14:textId="77777777" w:rsidR="001D0EBF" w:rsidRDefault="001D0EBF">
            <w:pPr>
              <w:pStyle w:val="TableParagraph"/>
              <w:rPr>
                <w:sz w:val="24"/>
              </w:rPr>
            </w:pPr>
          </w:p>
          <w:p w14:paraId="558DDEBA" w14:textId="77777777" w:rsidR="001D0EBF" w:rsidRDefault="001D0EBF">
            <w:pPr>
              <w:pStyle w:val="TableParagraph"/>
              <w:rPr>
                <w:sz w:val="24"/>
              </w:rPr>
            </w:pPr>
          </w:p>
          <w:p w14:paraId="3EA673CA" w14:textId="77777777" w:rsidR="001D0EBF" w:rsidRDefault="001D0EBF">
            <w:pPr>
              <w:pStyle w:val="TableParagraph"/>
              <w:spacing w:before="2"/>
              <w:rPr>
                <w:sz w:val="19"/>
              </w:rPr>
            </w:pPr>
          </w:p>
          <w:p w14:paraId="12B4EDA5" w14:textId="77777777" w:rsidR="001D0EBF" w:rsidRDefault="00000000">
            <w:pPr>
              <w:pStyle w:val="TableParagraph"/>
              <w:spacing w:before="1" w:line="259" w:lineRule="auto"/>
              <w:ind w:left="99"/>
            </w:pPr>
            <w:r>
              <w:t>Virtual</w:t>
            </w:r>
            <w:r>
              <w:rPr>
                <w:spacing w:val="-13"/>
              </w:rPr>
              <w:t xml:space="preserve"> </w:t>
            </w:r>
            <w:r>
              <w:t>Learning</w:t>
            </w:r>
            <w:r>
              <w:rPr>
                <w:spacing w:val="-13"/>
              </w:rPr>
              <w:t xml:space="preserve"> </w:t>
            </w:r>
            <w:r>
              <w:t>(remediation,</w:t>
            </w:r>
            <w:r>
              <w:rPr>
                <w:spacing w:val="-13"/>
              </w:rPr>
              <w:t xml:space="preserve"> </w:t>
            </w:r>
            <w:r>
              <w:t>tutoring, credit recovery, etc.)</w:t>
            </w:r>
          </w:p>
        </w:tc>
        <w:tc>
          <w:tcPr>
            <w:tcW w:w="7020" w:type="dxa"/>
          </w:tcPr>
          <w:p w14:paraId="420D7D93" w14:textId="77777777" w:rsidR="001D0EBF" w:rsidRDefault="00000000">
            <w:pPr>
              <w:pStyle w:val="TableParagraph"/>
              <w:spacing w:before="29"/>
              <w:ind w:left="98"/>
            </w:pPr>
            <w:r>
              <w:t>According</w:t>
            </w:r>
            <w:r>
              <w:rPr>
                <w:spacing w:val="-6"/>
              </w:rPr>
              <w:t xml:space="preserve"> </w:t>
            </w:r>
            <w:r>
              <w:t>to research,</w:t>
            </w:r>
            <w:r>
              <w:rPr>
                <w:spacing w:val="-2"/>
              </w:rPr>
              <w:t xml:space="preserve"> </w:t>
            </w:r>
            <w:r>
              <w:t>things</w:t>
            </w:r>
            <w:r>
              <w:rPr>
                <w:spacing w:val="-2"/>
              </w:rPr>
              <w:t xml:space="preserve"> </w:t>
            </w:r>
            <w:r>
              <w:t>to</w:t>
            </w:r>
            <w:r>
              <w:rPr>
                <w:spacing w:val="-5"/>
              </w:rPr>
              <w:t xml:space="preserve"> </w:t>
            </w:r>
            <w:r>
              <w:rPr>
                <w:spacing w:val="-2"/>
              </w:rPr>
              <w:t>consider:</w:t>
            </w:r>
          </w:p>
          <w:p w14:paraId="1A9757CE" w14:textId="77777777" w:rsidR="001D0EBF" w:rsidRDefault="00000000">
            <w:pPr>
              <w:pStyle w:val="TableParagraph"/>
              <w:numPr>
                <w:ilvl w:val="0"/>
                <w:numId w:val="6"/>
              </w:numPr>
              <w:tabs>
                <w:tab w:val="left" w:pos="818"/>
                <w:tab w:val="left" w:pos="819"/>
              </w:tabs>
              <w:spacing w:before="39" w:line="254" w:lineRule="auto"/>
              <w:ind w:right="894"/>
            </w:pPr>
            <w:r>
              <w:t>Instruction</w:t>
            </w:r>
            <w:r>
              <w:rPr>
                <w:spacing w:val="-7"/>
              </w:rPr>
              <w:t xml:space="preserve"> </w:t>
            </w:r>
            <w:r>
              <w:t>combining</w:t>
            </w:r>
            <w:r>
              <w:rPr>
                <w:spacing w:val="-7"/>
              </w:rPr>
              <w:t xml:space="preserve"> </w:t>
            </w:r>
            <w:r>
              <w:t>online</w:t>
            </w:r>
            <w:r>
              <w:rPr>
                <w:spacing w:val="-7"/>
              </w:rPr>
              <w:t xml:space="preserve"> </w:t>
            </w:r>
            <w:r>
              <w:t>and</w:t>
            </w:r>
            <w:r>
              <w:rPr>
                <w:spacing w:val="-9"/>
              </w:rPr>
              <w:t xml:space="preserve"> </w:t>
            </w:r>
            <w:r>
              <w:t>face-to-face</w:t>
            </w:r>
            <w:r>
              <w:rPr>
                <w:spacing w:val="-6"/>
              </w:rPr>
              <w:t xml:space="preserve"> </w:t>
            </w:r>
            <w:r>
              <w:t>elements</w:t>
            </w:r>
            <w:r>
              <w:rPr>
                <w:spacing w:val="-7"/>
              </w:rPr>
              <w:t xml:space="preserve"> </w:t>
            </w:r>
            <w:r>
              <w:t xml:space="preserve">has a larger </w:t>
            </w:r>
            <w:proofErr w:type="gramStart"/>
            <w:r>
              <w:t>advantage</w:t>
            </w:r>
            <w:proofErr w:type="gramEnd"/>
          </w:p>
          <w:p w14:paraId="3B1046CA" w14:textId="77777777" w:rsidR="001D0EBF" w:rsidRDefault="00000000">
            <w:pPr>
              <w:pStyle w:val="TableParagraph"/>
              <w:numPr>
                <w:ilvl w:val="0"/>
                <w:numId w:val="6"/>
              </w:numPr>
              <w:tabs>
                <w:tab w:val="left" w:pos="818"/>
                <w:tab w:val="left" w:pos="819"/>
              </w:tabs>
              <w:spacing w:before="22"/>
              <w:ind w:hanging="361"/>
            </w:pPr>
            <w:r>
              <w:t>Online</w:t>
            </w:r>
            <w:r>
              <w:rPr>
                <w:spacing w:val="-9"/>
              </w:rPr>
              <w:t xml:space="preserve"> </w:t>
            </w:r>
            <w:r>
              <w:t>instruction</w:t>
            </w:r>
            <w:r>
              <w:rPr>
                <w:spacing w:val="-7"/>
              </w:rPr>
              <w:t xml:space="preserve"> </w:t>
            </w:r>
            <w:r>
              <w:t>should</w:t>
            </w:r>
            <w:r>
              <w:rPr>
                <w:spacing w:val="-4"/>
              </w:rPr>
              <w:t xml:space="preserve"> </w:t>
            </w:r>
            <w:r>
              <w:t>be</w:t>
            </w:r>
            <w:r>
              <w:rPr>
                <w:spacing w:val="-4"/>
              </w:rPr>
              <w:t xml:space="preserve"> </w:t>
            </w:r>
            <w:r>
              <w:t>collaborative</w:t>
            </w:r>
            <w:r>
              <w:rPr>
                <w:spacing w:val="-3"/>
              </w:rPr>
              <w:t xml:space="preserve"> </w:t>
            </w:r>
            <w:r>
              <w:t>or</w:t>
            </w:r>
            <w:r>
              <w:rPr>
                <w:spacing w:val="-3"/>
              </w:rPr>
              <w:t xml:space="preserve"> </w:t>
            </w:r>
            <w:r>
              <w:t>instructor-</w:t>
            </w:r>
            <w:proofErr w:type="gramStart"/>
            <w:r>
              <w:rPr>
                <w:spacing w:val="-2"/>
              </w:rPr>
              <w:t>directed</w:t>
            </w:r>
            <w:proofErr w:type="gramEnd"/>
          </w:p>
          <w:p w14:paraId="7A787BC3" w14:textId="77777777" w:rsidR="001D0EBF" w:rsidRDefault="00000000">
            <w:pPr>
              <w:pStyle w:val="TableParagraph"/>
              <w:numPr>
                <w:ilvl w:val="0"/>
                <w:numId w:val="6"/>
              </w:numPr>
              <w:tabs>
                <w:tab w:val="left" w:pos="818"/>
                <w:tab w:val="left" w:pos="819"/>
              </w:tabs>
              <w:spacing w:before="39" w:line="254" w:lineRule="auto"/>
              <w:ind w:right="116"/>
            </w:pPr>
            <w:r>
              <w:t>Provide</w:t>
            </w:r>
            <w:r>
              <w:rPr>
                <w:spacing w:val="-4"/>
              </w:rPr>
              <w:t xml:space="preserve"> </w:t>
            </w:r>
            <w:r>
              <w:t>learners</w:t>
            </w:r>
            <w:r>
              <w:rPr>
                <w:spacing w:val="-6"/>
              </w:rPr>
              <w:t xml:space="preserve"> </w:t>
            </w:r>
            <w:r>
              <w:t>control</w:t>
            </w:r>
            <w:r>
              <w:rPr>
                <w:spacing w:val="-2"/>
              </w:rPr>
              <w:t xml:space="preserve"> </w:t>
            </w:r>
            <w:r>
              <w:t>of</w:t>
            </w:r>
            <w:r>
              <w:rPr>
                <w:spacing w:val="-7"/>
              </w:rPr>
              <w:t xml:space="preserve"> </w:t>
            </w:r>
            <w:r>
              <w:t>their</w:t>
            </w:r>
            <w:r>
              <w:rPr>
                <w:spacing w:val="-5"/>
              </w:rPr>
              <w:t xml:space="preserve"> </w:t>
            </w:r>
            <w:r>
              <w:t>interactions</w:t>
            </w:r>
            <w:r>
              <w:rPr>
                <w:spacing w:val="-6"/>
              </w:rPr>
              <w:t xml:space="preserve"> </w:t>
            </w:r>
            <w:r>
              <w:t>with</w:t>
            </w:r>
            <w:r>
              <w:rPr>
                <w:spacing w:val="-4"/>
              </w:rPr>
              <w:t xml:space="preserve"> </w:t>
            </w:r>
            <w:r>
              <w:t>media</w:t>
            </w:r>
            <w:r>
              <w:rPr>
                <w:spacing w:val="-3"/>
              </w:rPr>
              <w:t xml:space="preserve"> </w:t>
            </w:r>
            <w:r>
              <w:t>and</w:t>
            </w:r>
            <w:r>
              <w:rPr>
                <w:spacing w:val="-4"/>
              </w:rPr>
              <w:t xml:space="preserve"> </w:t>
            </w:r>
            <w:r>
              <w:t xml:space="preserve">prompt learner </w:t>
            </w:r>
            <w:proofErr w:type="gramStart"/>
            <w:r>
              <w:t>reflection</w:t>
            </w:r>
            <w:proofErr w:type="gramEnd"/>
          </w:p>
          <w:p w14:paraId="7B30D382" w14:textId="77777777" w:rsidR="001D0EBF" w:rsidRDefault="00000000">
            <w:pPr>
              <w:pStyle w:val="TableParagraph"/>
              <w:numPr>
                <w:ilvl w:val="0"/>
                <w:numId w:val="6"/>
              </w:numPr>
              <w:tabs>
                <w:tab w:val="left" w:pos="818"/>
                <w:tab w:val="left" w:pos="819"/>
              </w:tabs>
              <w:spacing w:before="24" w:line="252" w:lineRule="auto"/>
              <w:ind w:right="255"/>
            </w:pPr>
            <w:r>
              <w:t>Provide</w:t>
            </w:r>
            <w:r>
              <w:rPr>
                <w:spacing w:val="-5"/>
              </w:rPr>
              <w:t xml:space="preserve"> </w:t>
            </w:r>
            <w:r>
              <w:t>a</w:t>
            </w:r>
            <w:r>
              <w:rPr>
                <w:spacing w:val="-6"/>
              </w:rPr>
              <w:t xml:space="preserve"> </w:t>
            </w:r>
            <w:r>
              <w:t>combination</w:t>
            </w:r>
            <w:r>
              <w:rPr>
                <w:spacing w:val="-5"/>
              </w:rPr>
              <w:t xml:space="preserve"> </w:t>
            </w:r>
            <w:r>
              <w:t>of</w:t>
            </w:r>
            <w:r>
              <w:rPr>
                <w:spacing w:val="-4"/>
              </w:rPr>
              <w:t xml:space="preserve"> </w:t>
            </w:r>
            <w:r>
              <w:t>additional</w:t>
            </w:r>
            <w:r>
              <w:rPr>
                <w:spacing w:val="-7"/>
              </w:rPr>
              <w:t xml:space="preserve"> </w:t>
            </w:r>
            <w:r>
              <w:t>learning</w:t>
            </w:r>
            <w:r>
              <w:rPr>
                <w:spacing w:val="-5"/>
              </w:rPr>
              <w:t xml:space="preserve"> </w:t>
            </w:r>
            <w:r>
              <w:t>time</w:t>
            </w:r>
            <w:r>
              <w:rPr>
                <w:spacing w:val="-4"/>
              </w:rPr>
              <w:t xml:space="preserve"> </w:t>
            </w:r>
            <w:r>
              <w:t>and</w:t>
            </w:r>
            <w:r>
              <w:rPr>
                <w:spacing w:val="-7"/>
              </w:rPr>
              <w:t xml:space="preserve"> </w:t>
            </w:r>
            <w:r>
              <w:t>materials</w:t>
            </w:r>
            <w:r>
              <w:rPr>
                <w:spacing w:val="-5"/>
              </w:rPr>
              <w:t xml:space="preserve"> </w:t>
            </w:r>
            <w:r>
              <w:t xml:space="preserve">as well as additional opportunities for </w:t>
            </w:r>
            <w:proofErr w:type="gramStart"/>
            <w:r>
              <w:t>collaboration</w:t>
            </w:r>
            <w:proofErr w:type="gramEnd"/>
          </w:p>
          <w:p w14:paraId="1B2F232E" w14:textId="77777777" w:rsidR="001D0EBF" w:rsidRDefault="00000000">
            <w:pPr>
              <w:pStyle w:val="TableParagraph"/>
              <w:numPr>
                <w:ilvl w:val="0"/>
                <w:numId w:val="6"/>
              </w:numPr>
              <w:tabs>
                <w:tab w:val="left" w:pos="818"/>
                <w:tab w:val="left" w:pos="819"/>
              </w:tabs>
              <w:spacing w:before="27" w:line="252" w:lineRule="auto"/>
              <w:ind w:right="17"/>
            </w:pPr>
            <w:r>
              <w:t>Online</w:t>
            </w:r>
            <w:r>
              <w:rPr>
                <w:spacing w:val="-6"/>
              </w:rPr>
              <w:t xml:space="preserve"> </w:t>
            </w:r>
            <w:r>
              <w:t>learning</w:t>
            </w:r>
            <w:r>
              <w:rPr>
                <w:spacing w:val="-6"/>
              </w:rPr>
              <w:t xml:space="preserve"> </w:t>
            </w:r>
            <w:r>
              <w:t>is</w:t>
            </w:r>
            <w:r>
              <w:rPr>
                <w:spacing w:val="-3"/>
              </w:rPr>
              <w:t xml:space="preserve"> </w:t>
            </w:r>
            <w:r>
              <w:t>much</w:t>
            </w:r>
            <w:r>
              <w:rPr>
                <w:spacing w:val="-6"/>
              </w:rPr>
              <w:t xml:space="preserve"> </w:t>
            </w:r>
            <w:r>
              <w:t>more</w:t>
            </w:r>
            <w:r>
              <w:rPr>
                <w:spacing w:val="-3"/>
              </w:rPr>
              <w:t xml:space="preserve"> </w:t>
            </w:r>
            <w:r>
              <w:t>conducive</w:t>
            </w:r>
            <w:r>
              <w:rPr>
                <w:spacing w:val="-5"/>
              </w:rPr>
              <w:t xml:space="preserve"> </w:t>
            </w:r>
            <w:r>
              <w:t>to</w:t>
            </w:r>
            <w:r>
              <w:rPr>
                <w:spacing w:val="-6"/>
              </w:rPr>
              <w:t xml:space="preserve"> </w:t>
            </w:r>
            <w:r>
              <w:t>the</w:t>
            </w:r>
            <w:r>
              <w:rPr>
                <w:spacing w:val="-3"/>
              </w:rPr>
              <w:t xml:space="preserve"> </w:t>
            </w:r>
            <w:r>
              <w:t>expansion</w:t>
            </w:r>
            <w:r>
              <w:rPr>
                <w:spacing w:val="-3"/>
              </w:rPr>
              <w:t xml:space="preserve"> </w:t>
            </w:r>
            <w:r>
              <w:t>of</w:t>
            </w:r>
            <w:r>
              <w:rPr>
                <w:spacing w:val="-4"/>
              </w:rPr>
              <w:t xml:space="preserve"> </w:t>
            </w:r>
            <w:r>
              <w:t xml:space="preserve">learning time than is face-to-face </w:t>
            </w:r>
            <w:proofErr w:type="gramStart"/>
            <w:r>
              <w:t>instruction</w:t>
            </w:r>
            <w:proofErr w:type="gramEnd"/>
          </w:p>
          <w:p w14:paraId="7A656669" w14:textId="77777777" w:rsidR="001D0EBF" w:rsidRDefault="00000000">
            <w:pPr>
              <w:pStyle w:val="TableParagraph"/>
              <w:numPr>
                <w:ilvl w:val="0"/>
                <w:numId w:val="6"/>
              </w:numPr>
              <w:tabs>
                <w:tab w:val="left" w:pos="818"/>
                <w:tab w:val="left" w:pos="819"/>
              </w:tabs>
              <w:spacing w:before="27"/>
              <w:ind w:hanging="361"/>
            </w:pPr>
            <w:r>
              <w:t>Accessibility</w:t>
            </w:r>
            <w:r>
              <w:rPr>
                <w:spacing w:val="-6"/>
              </w:rPr>
              <w:t xml:space="preserve"> </w:t>
            </w:r>
            <w:r>
              <w:t>–</w:t>
            </w:r>
            <w:r>
              <w:rPr>
                <w:spacing w:val="-3"/>
              </w:rPr>
              <w:t xml:space="preserve"> </w:t>
            </w:r>
            <w:r>
              <w:t>access</w:t>
            </w:r>
            <w:r>
              <w:rPr>
                <w:spacing w:val="-3"/>
              </w:rPr>
              <w:t xml:space="preserve"> </w:t>
            </w:r>
            <w:r>
              <w:t>to</w:t>
            </w:r>
            <w:r>
              <w:rPr>
                <w:spacing w:val="-3"/>
              </w:rPr>
              <w:t xml:space="preserve"> </w:t>
            </w:r>
            <w:r>
              <w:t>technology</w:t>
            </w:r>
            <w:r>
              <w:rPr>
                <w:spacing w:val="-3"/>
              </w:rPr>
              <w:t xml:space="preserve"> </w:t>
            </w:r>
            <w:r>
              <w:t>and</w:t>
            </w:r>
            <w:r>
              <w:rPr>
                <w:spacing w:val="-2"/>
              </w:rPr>
              <w:t xml:space="preserve"> connectivity</w:t>
            </w:r>
          </w:p>
          <w:p w14:paraId="1F16CE05" w14:textId="77777777" w:rsidR="001D0EBF" w:rsidRDefault="00000000">
            <w:pPr>
              <w:pStyle w:val="TableParagraph"/>
              <w:numPr>
                <w:ilvl w:val="0"/>
                <w:numId w:val="6"/>
              </w:numPr>
              <w:tabs>
                <w:tab w:val="left" w:pos="818"/>
                <w:tab w:val="left" w:pos="819"/>
              </w:tabs>
              <w:spacing w:before="41"/>
              <w:ind w:hanging="361"/>
            </w:pPr>
            <w:r>
              <w:t>Meals</w:t>
            </w:r>
            <w:r>
              <w:rPr>
                <w:spacing w:val="-4"/>
              </w:rPr>
              <w:t xml:space="preserve"> </w:t>
            </w:r>
            <w:r>
              <w:t>for</w:t>
            </w:r>
            <w:r>
              <w:rPr>
                <w:spacing w:val="-3"/>
              </w:rPr>
              <w:t xml:space="preserve"> </w:t>
            </w:r>
            <w:r>
              <w:rPr>
                <w:spacing w:val="-2"/>
              </w:rPr>
              <w:t>students</w:t>
            </w:r>
          </w:p>
          <w:p w14:paraId="48EA63AB" w14:textId="77777777" w:rsidR="001D0EBF" w:rsidRDefault="00000000">
            <w:pPr>
              <w:pStyle w:val="TableParagraph"/>
              <w:numPr>
                <w:ilvl w:val="0"/>
                <w:numId w:val="6"/>
              </w:numPr>
              <w:tabs>
                <w:tab w:val="left" w:pos="818"/>
                <w:tab w:val="left" w:pos="819"/>
              </w:tabs>
              <w:spacing w:before="41" w:line="253" w:lineRule="exact"/>
              <w:ind w:hanging="361"/>
            </w:pPr>
            <w:r>
              <w:t>Teacher</w:t>
            </w:r>
            <w:r>
              <w:rPr>
                <w:spacing w:val="-1"/>
              </w:rPr>
              <w:t xml:space="preserve"> </w:t>
            </w:r>
            <w:r>
              <w:t>training</w:t>
            </w:r>
            <w:r>
              <w:rPr>
                <w:spacing w:val="-2"/>
              </w:rPr>
              <w:t xml:space="preserve"> </w:t>
            </w:r>
            <w:r>
              <w:t>on</w:t>
            </w:r>
            <w:r>
              <w:rPr>
                <w:spacing w:val="-5"/>
              </w:rPr>
              <w:t xml:space="preserve"> </w:t>
            </w:r>
            <w:r>
              <w:t>student</w:t>
            </w:r>
            <w:r>
              <w:rPr>
                <w:spacing w:val="-4"/>
              </w:rPr>
              <w:t xml:space="preserve"> </w:t>
            </w:r>
            <w:r>
              <w:t>engagement</w:t>
            </w:r>
            <w:r>
              <w:rPr>
                <w:spacing w:val="-3"/>
              </w:rPr>
              <w:t xml:space="preserve"> </w:t>
            </w:r>
            <w:r>
              <w:rPr>
                <w:spacing w:val="-2"/>
              </w:rPr>
              <w:t>strategies</w:t>
            </w:r>
          </w:p>
        </w:tc>
      </w:tr>
      <w:tr w:rsidR="001D0EBF" w14:paraId="54AAE281" w14:textId="77777777">
        <w:trPr>
          <w:trHeight w:val="668"/>
        </w:trPr>
        <w:tc>
          <w:tcPr>
            <w:tcW w:w="3776" w:type="dxa"/>
            <w:gridSpan w:val="2"/>
          </w:tcPr>
          <w:p w14:paraId="54AB1146" w14:textId="77777777" w:rsidR="001D0EBF" w:rsidRDefault="001D0EBF">
            <w:pPr>
              <w:pStyle w:val="TableParagraph"/>
            </w:pPr>
          </w:p>
        </w:tc>
        <w:tc>
          <w:tcPr>
            <w:tcW w:w="7020" w:type="dxa"/>
          </w:tcPr>
          <w:p w14:paraId="41C28970" w14:textId="77777777" w:rsidR="001D0EBF" w:rsidRDefault="00000000">
            <w:pPr>
              <w:pStyle w:val="TableParagraph"/>
              <w:tabs>
                <w:tab w:val="left" w:pos="820"/>
              </w:tabs>
              <w:spacing w:before="31"/>
              <w:ind w:left="434"/>
            </w:pPr>
            <w:r>
              <w:rPr>
                <w:spacing w:val="-10"/>
              </w:rPr>
              <w:t></w:t>
            </w:r>
            <w:r>
              <w:tab/>
              <w:t>Flexible</w:t>
            </w:r>
            <w:r>
              <w:rPr>
                <w:spacing w:val="-3"/>
              </w:rPr>
              <w:t xml:space="preserve"> </w:t>
            </w:r>
            <w:r>
              <w:rPr>
                <w:spacing w:val="-2"/>
              </w:rPr>
              <w:t>schedules</w:t>
            </w:r>
          </w:p>
          <w:p w14:paraId="5F1F73D0" w14:textId="77777777" w:rsidR="001D0EBF" w:rsidRDefault="00000000">
            <w:pPr>
              <w:pStyle w:val="TableParagraph"/>
              <w:spacing w:before="21"/>
              <w:ind w:left="110"/>
            </w:pPr>
            <w:r>
              <w:rPr>
                <w:color w:val="0000FF"/>
                <w:u w:val="single" w:color="0000FF"/>
              </w:rPr>
              <w:t>Link</w:t>
            </w:r>
            <w:r>
              <w:rPr>
                <w:color w:val="0000FF"/>
                <w:spacing w:val="-1"/>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the research</w:t>
            </w:r>
            <w:r>
              <w:rPr>
                <w:color w:val="0000FF"/>
                <w:spacing w:val="-4"/>
                <w:u w:val="single" w:color="0000FF"/>
              </w:rPr>
              <w:t xml:space="preserve"> </w:t>
            </w:r>
            <w:r>
              <w:rPr>
                <w:color w:val="0000FF"/>
                <w:u w:val="single" w:color="0000FF"/>
              </w:rPr>
              <w:t>in</w:t>
            </w:r>
            <w:r>
              <w:rPr>
                <w:color w:val="0000FF"/>
                <w:spacing w:val="-4"/>
                <w:u w:val="single" w:color="0000FF"/>
              </w:rPr>
              <w:t xml:space="preserve"> </w:t>
            </w:r>
            <w:r>
              <w:rPr>
                <w:color w:val="0000FF"/>
                <w:u w:val="single" w:color="0000FF"/>
              </w:rPr>
              <w:t>the</w:t>
            </w:r>
            <w:r>
              <w:rPr>
                <w:color w:val="0000FF"/>
                <w:spacing w:val="-3"/>
                <w:u w:val="single" w:color="0000FF"/>
              </w:rPr>
              <w:t xml:space="preserve"> </w:t>
            </w:r>
            <w:r>
              <w:rPr>
                <w:color w:val="0000FF"/>
                <w:spacing w:val="-2"/>
                <w:u w:val="single" w:color="0000FF"/>
              </w:rPr>
              <w:t>appendix</w:t>
            </w:r>
          </w:p>
        </w:tc>
      </w:tr>
      <w:tr w:rsidR="001D0EBF" w14:paraId="07091D6F" w14:textId="77777777">
        <w:trPr>
          <w:trHeight w:val="462"/>
        </w:trPr>
        <w:tc>
          <w:tcPr>
            <w:tcW w:w="3776" w:type="dxa"/>
            <w:gridSpan w:val="2"/>
            <w:tcBorders>
              <w:bottom w:val="nil"/>
            </w:tcBorders>
          </w:tcPr>
          <w:p w14:paraId="3AC056F0" w14:textId="77777777" w:rsidR="001D0EBF" w:rsidRDefault="00000000">
            <w:pPr>
              <w:pStyle w:val="TableParagraph"/>
              <w:spacing w:before="29"/>
              <w:ind w:left="99"/>
            </w:pPr>
            <w:r>
              <w:rPr>
                <w:spacing w:val="-2"/>
              </w:rPr>
              <w:t>Other</w:t>
            </w:r>
          </w:p>
        </w:tc>
        <w:tc>
          <w:tcPr>
            <w:tcW w:w="7020" w:type="dxa"/>
            <w:tcBorders>
              <w:bottom w:val="nil"/>
            </w:tcBorders>
          </w:tcPr>
          <w:p w14:paraId="7FD41A7D" w14:textId="77777777" w:rsidR="001D0EBF" w:rsidRDefault="001D0EBF">
            <w:pPr>
              <w:pStyle w:val="TableParagraph"/>
            </w:pPr>
          </w:p>
        </w:tc>
      </w:tr>
      <w:tr w:rsidR="001D0EBF" w14:paraId="35E34F60" w14:textId="77777777">
        <w:trPr>
          <w:trHeight w:val="644"/>
        </w:trPr>
        <w:tc>
          <w:tcPr>
            <w:tcW w:w="1618" w:type="dxa"/>
            <w:tcBorders>
              <w:top w:val="nil"/>
            </w:tcBorders>
            <w:shd w:val="clear" w:color="auto" w:fill="DBDBDB"/>
          </w:tcPr>
          <w:p w14:paraId="03BACDB8" w14:textId="77777777" w:rsidR="001D0EBF" w:rsidRDefault="001D0EBF">
            <w:pPr>
              <w:pStyle w:val="TableParagraph"/>
              <w:spacing w:before="6"/>
              <w:rPr>
                <w:sz w:val="3"/>
              </w:rPr>
            </w:pPr>
          </w:p>
          <w:p w14:paraId="3072CDA2" w14:textId="77777777" w:rsidR="001D0EBF" w:rsidRDefault="00000000">
            <w:pPr>
              <w:pStyle w:val="TableParagraph"/>
              <w:ind w:left="564"/>
              <w:rPr>
                <w:sz w:val="20"/>
              </w:rPr>
            </w:pPr>
            <w:r>
              <w:rPr>
                <w:noProof/>
                <w:sz w:val="20"/>
              </w:rPr>
              <w:drawing>
                <wp:inline distT="0" distB="0" distL="0" distR="0" wp14:anchorId="6E5775E8" wp14:editId="2C534A35">
                  <wp:extent cx="374904" cy="371856"/>
                  <wp:effectExtent l="0" t="0" r="0" b="0"/>
                  <wp:docPr id="37" name="image20.jpeg" descr="Icon of two people with chat bubble betwee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31" cstate="print"/>
                          <a:stretch>
                            <a:fillRect/>
                          </a:stretch>
                        </pic:blipFill>
                        <pic:spPr>
                          <a:xfrm>
                            <a:off x="0" y="0"/>
                            <a:ext cx="374904" cy="371856"/>
                          </a:xfrm>
                          <a:prstGeom prst="rect">
                            <a:avLst/>
                          </a:prstGeom>
                        </pic:spPr>
                      </pic:pic>
                    </a:graphicData>
                  </a:graphic>
                </wp:inline>
              </w:drawing>
            </w:r>
          </w:p>
        </w:tc>
        <w:tc>
          <w:tcPr>
            <w:tcW w:w="9178" w:type="dxa"/>
            <w:gridSpan w:val="2"/>
            <w:tcBorders>
              <w:top w:val="nil"/>
            </w:tcBorders>
            <w:shd w:val="clear" w:color="auto" w:fill="DBDBDB"/>
          </w:tcPr>
          <w:p w14:paraId="3F4785C3" w14:textId="77777777" w:rsidR="001D0EBF" w:rsidRDefault="00000000">
            <w:pPr>
              <w:pStyle w:val="TableParagraph"/>
              <w:spacing w:before="186"/>
              <w:ind w:left="108"/>
            </w:pPr>
            <w:r>
              <w:rPr>
                <w:color w:val="0000FF"/>
                <w:u w:val="single" w:color="0000FF"/>
              </w:rPr>
              <w:t>Guiding</w:t>
            </w:r>
            <w:r>
              <w:rPr>
                <w:color w:val="0000FF"/>
                <w:spacing w:val="-3"/>
                <w:u w:val="single" w:color="0000FF"/>
              </w:rPr>
              <w:t xml:space="preserve"> </w:t>
            </w:r>
            <w:r>
              <w:rPr>
                <w:color w:val="0000FF"/>
                <w:u w:val="single" w:color="0000FF"/>
              </w:rPr>
              <w:t>Questions</w:t>
            </w:r>
            <w:r>
              <w:rPr>
                <w:color w:val="0000FF"/>
                <w:spacing w:val="-6"/>
                <w:u w:val="single" w:color="0000FF"/>
              </w:rPr>
              <w:t xml:space="preserve"> </w:t>
            </w:r>
            <w:r>
              <w:rPr>
                <w:color w:val="0000FF"/>
                <w:u w:val="single" w:color="0000FF"/>
              </w:rPr>
              <w:t>to</w:t>
            </w:r>
            <w:r>
              <w:rPr>
                <w:color w:val="0000FF"/>
                <w:spacing w:val="-2"/>
                <w:u w:val="single" w:color="0000FF"/>
              </w:rPr>
              <w:t xml:space="preserve"> </w:t>
            </w:r>
            <w:r>
              <w:rPr>
                <w:color w:val="0000FF"/>
                <w:u w:val="single" w:color="0000FF"/>
              </w:rPr>
              <w:t>Consider</w:t>
            </w:r>
            <w:r>
              <w:rPr>
                <w:color w:val="0000FF"/>
                <w:spacing w:val="-2"/>
                <w:u w:val="single" w:color="0000FF"/>
              </w:rPr>
              <w:t xml:space="preserve"> </w:t>
            </w:r>
            <w:r>
              <w:rPr>
                <w:color w:val="0000FF"/>
                <w:u w:val="single" w:color="0000FF"/>
              </w:rPr>
              <w:t>–</w:t>
            </w:r>
            <w:r>
              <w:rPr>
                <w:color w:val="0000FF"/>
                <w:spacing w:val="-2"/>
                <w:u w:val="single" w:color="0000FF"/>
              </w:rPr>
              <w:t xml:space="preserve"> </w:t>
            </w:r>
            <w:r>
              <w:rPr>
                <w:color w:val="0000FF"/>
                <w:u w:val="single" w:color="0000FF"/>
              </w:rPr>
              <w:t>Link</w:t>
            </w:r>
            <w:r>
              <w:rPr>
                <w:color w:val="0000FF"/>
                <w:spacing w:val="-6"/>
                <w:u w:val="single" w:color="0000FF"/>
              </w:rPr>
              <w:t xml:space="preserve"> </w:t>
            </w:r>
            <w:r>
              <w:rPr>
                <w:color w:val="0000FF"/>
                <w:u w:val="single" w:color="0000FF"/>
              </w:rPr>
              <w:t>to questions</w:t>
            </w:r>
            <w:r>
              <w:rPr>
                <w:color w:val="0000FF"/>
                <w:spacing w:val="-3"/>
                <w:u w:val="single" w:color="0000FF"/>
              </w:rPr>
              <w:t xml:space="preserve"> </w:t>
            </w:r>
            <w:r>
              <w:rPr>
                <w:color w:val="0000FF"/>
                <w:u w:val="single" w:color="0000FF"/>
              </w:rPr>
              <w:t>in</w:t>
            </w:r>
            <w:r>
              <w:rPr>
                <w:color w:val="0000FF"/>
                <w:spacing w:val="-2"/>
                <w:u w:val="single" w:color="0000FF"/>
              </w:rPr>
              <w:t xml:space="preserve"> appendix</w:t>
            </w:r>
          </w:p>
        </w:tc>
      </w:tr>
    </w:tbl>
    <w:p w14:paraId="6C68DEED" w14:textId="77777777" w:rsidR="001D0EBF" w:rsidRDefault="001D0EBF">
      <w:pPr>
        <w:sectPr w:rsidR="001D0EBF">
          <w:pgSz w:w="12240" w:h="15840"/>
          <w:pgMar w:top="1880" w:right="500" w:bottom="280" w:left="580" w:header="432" w:footer="0" w:gutter="0"/>
          <w:cols w:space="720"/>
        </w:sectPr>
      </w:pPr>
    </w:p>
    <w:p w14:paraId="0E3D2E20" w14:textId="77777777" w:rsidR="001D0EBF" w:rsidRDefault="00000000">
      <w:pPr>
        <w:pStyle w:val="BodyText"/>
        <w:rPr>
          <w:sz w:val="20"/>
        </w:rPr>
      </w:pPr>
      <w:r>
        <w:lastRenderedPageBreak/>
        <w:pict w14:anchorId="12528FB9">
          <v:rect id="docshape8" o:spid="_x0000_s2139" style="position:absolute;margin-left:39pt;margin-top:356.05pt;width:538.3pt;height:2.05pt;z-index:-16457728;mso-position-horizontal-relative:page;mso-position-vertical-relative:page" fillcolor="#92d050" stroked="f">
            <w10:wrap anchorx="page" anchory="page"/>
          </v:rect>
        </w:pict>
      </w:r>
      <w:r>
        <w:rPr>
          <w:noProof/>
        </w:rPr>
        <w:drawing>
          <wp:anchor distT="0" distB="0" distL="0" distR="0" simplePos="0" relativeHeight="486859264" behindDoc="1" locked="0" layoutInCell="1" allowOverlap="1" wp14:anchorId="04607617" wp14:editId="039F0795">
            <wp:simplePos x="0" y="0"/>
            <wp:positionH relativeFrom="page">
              <wp:posOffset>976883</wp:posOffset>
            </wp:positionH>
            <wp:positionV relativeFrom="page">
              <wp:posOffset>2360676</wp:posOffset>
            </wp:positionV>
            <wp:extent cx="1609344" cy="1597152"/>
            <wp:effectExtent l="0" t="0" r="0" b="0"/>
            <wp:wrapNone/>
            <wp:docPr id="39" name="image21.jpeg" descr="Circular graphic with concentric circles of text with different colors for each circle. Outer circle says Identify needs, select interventions, plan implementation, implement plan, examine progress. Next circle in says Coherent instruction, professional capacity, supportive learning environment, family and community engagement, effective leadership. Next circle in says Health, safe, engaged, supported, challenged. Center of circle says Whole Ch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32" cstate="print"/>
                    <a:stretch>
                      <a:fillRect/>
                    </a:stretch>
                  </pic:blipFill>
                  <pic:spPr>
                    <a:xfrm>
                      <a:off x="0" y="0"/>
                      <a:ext cx="1609344" cy="1597152"/>
                    </a:xfrm>
                    <a:prstGeom prst="rect">
                      <a:avLst/>
                    </a:prstGeom>
                  </pic:spPr>
                </pic:pic>
              </a:graphicData>
            </a:graphic>
          </wp:anchor>
        </w:drawing>
      </w:r>
    </w:p>
    <w:p w14:paraId="5C1F3733" w14:textId="77777777" w:rsidR="001D0EBF" w:rsidRDefault="001D0EBF">
      <w:pPr>
        <w:pStyle w:val="BodyText"/>
        <w:rPr>
          <w:sz w:val="20"/>
        </w:rPr>
      </w:pPr>
    </w:p>
    <w:p w14:paraId="3495747F" w14:textId="77777777" w:rsidR="001D0EBF" w:rsidRDefault="001D0EBF">
      <w:pPr>
        <w:pStyle w:val="BodyText"/>
        <w:rPr>
          <w:sz w:val="20"/>
        </w:rPr>
      </w:pPr>
    </w:p>
    <w:p w14:paraId="64A30539" w14:textId="77777777" w:rsidR="001D0EBF" w:rsidRDefault="001D0EBF">
      <w:pPr>
        <w:pStyle w:val="BodyText"/>
        <w:rPr>
          <w:sz w:val="20"/>
        </w:rPr>
      </w:pPr>
    </w:p>
    <w:p w14:paraId="5D0C5AC9" w14:textId="77777777" w:rsidR="001D0EBF" w:rsidRDefault="001D0EBF">
      <w:pPr>
        <w:pStyle w:val="BodyText"/>
        <w:rPr>
          <w:sz w:val="20"/>
        </w:rPr>
      </w:pPr>
    </w:p>
    <w:p w14:paraId="3E03AD42" w14:textId="77777777" w:rsidR="001D0EBF" w:rsidRDefault="001D0EBF">
      <w:pPr>
        <w:pStyle w:val="BodyText"/>
        <w:spacing w:before="3"/>
        <w:rPr>
          <w:sz w:val="21"/>
        </w:rPr>
      </w:pPr>
    </w:p>
    <w:tbl>
      <w:tblPr>
        <w:tblW w:w="0" w:type="auto"/>
        <w:tblInd w:w="201" w:type="dxa"/>
        <w:tblBorders>
          <w:top w:val="single" w:sz="36" w:space="0" w:color="4471C4"/>
          <w:left w:val="single" w:sz="36" w:space="0" w:color="4471C4"/>
          <w:bottom w:val="single" w:sz="36" w:space="0" w:color="4471C4"/>
          <w:right w:val="single" w:sz="36" w:space="0" w:color="4471C4"/>
          <w:insideH w:val="single" w:sz="36" w:space="0" w:color="4471C4"/>
          <w:insideV w:val="single" w:sz="36" w:space="0" w:color="4471C4"/>
        </w:tblBorders>
        <w:tblLayout w:type="fixed"/>
        <w:tblCellMar>
          <w:left w:w="0" w:type="dxa"/>
          <w:right w:w="0" w:type="dxa"/>
        </w:tblCellMar>
        <w:tblLook w:val="01E0" w:firstRow="1" w:lastRow="1" w:firstColumn="1" w:lastColumn="1" w:noHBand="0" w:noVBand="0"/>
      </w:tblPr>
      <w:tblGrid>
        <w:gridCol w:w="3994"/>
        <w:gridCol w:w="5309"/>
        <w:gridCol w:w="1553"/>
      </w:tblGrid>
      <w:tr w:rsidR="001D0EBF" w14:paraId="780267F3" w14:textId="77777777">
        <w:trPr>
          <w:trHeight w:val="4057"/>
        </w:trPr>
        <w:tc>
          <w:tcPr>
            <w:tcW w:w="10856" w:type="dxa"/>
            <w:gridSpan w:val="3"/>
            <w:tcBorders>
              <w:bottom w:val="nil"/>
            </w:tcBorders>
          </w:tcPr>
          <w:p w14:paraId="2E1A8775" w14:textId="77777777" w:rsidR="001D0EBF" w:rsidRDefault="00000000">
            <w:pPr>
              <w:pStyle w:val="TableParagraph"/>
              <w:tabs>
                <w:tab w:val="left" w:pos="4100"/>
              </w:tabs>
              <w:spacing w:before="41"/>
              <w:ind w:left="869"/>
            </w:pPr>
            <w:r>
              <w:t>Plan</w:t>
            </w:r>
            <w:r>
              <w:rPr>
                <w:spacing w:val="-3"/>
              </w:rPr>
              <w:t xml:space="preserve"> </w:t>
            </w:r>
            <w:r>
              <w:t>for</w:t>
            </w:r>
            <w:r>
              <w:rPr>
                <w:spacing w:val="1"/>
              </w:rPr>
              <w:t xml:space="preserve"> </w:t>
            </w:r>
            <w:r>
              <w:rPr>
                <w:spacing w:val="-2"/>
              </w:rPr>
              <w:t>Implementation</w:t>
            </w:r>
            <w:r>
              <w:tab/>
              <w:t>Develop</w:t>
            </w:r>
            <w:r>
              <w:rPr>
                <w:spacing w:val="-5"/>
              </w:rPr>
              <w:t xml:space="preserve"> </w:t>
            </w:r>
            <w:r>
              <w:t>a team</w:t>
            </w:r>
            <w:r>
              <w:rPr>
                <w:spacing w:val="1"/>
              </w:rPr>
              <w:t xml:space="preserve"> </w:t>
            </w:r>
            <w:r>
              <w:t>and</w:t>
            </w:r>
            <w:r>
              <w:rPr>
                <w:spacing w:val="-5"/>
              </w:rPr>
              <w:t xml:space="preserve"> </w:t>
            </w:r>
            <w:r>
              <w:t>plan</w:t>
            </w:r>
            <w:r>
              <w:rPr>
                <w:spacing w:val="-1"/>
              </w:rPr>
              <w:t xml:space="preserve"> </w:t>
            </w:r>
            <w:r>
              <w:t>to</w:t>
            </w:r>
            <w:r>
              <w:rPr>
                <w:spacing w:val="-4"/>
              </w:rPr>
              <w:t xml:space="preserve"> </w:t>
            </w:r>
            <w:r>
              <w:t>implement</w:t>
            </w:r>
            <w:r>
              <w:rPr>
                <w:spacing w:val="-4"/>
              </w:rPr>
              <w:t xml:space="preserve"> </w:t>
            </w:r>
            <w:r>
              <w:t>the</w:t>
            </w:r>
            <w:r>
              <w:rPr>
                <w:spacing w:val="-2"/>
              </w:rPr>
              <w:t xml:space="preserve"> </w:t>
            </w:r>
            <w:r>
              <w:t>solutions</w:t>
            </w:r>
            <w:r>
              <w:rPr>
                <w:spacing w:val="-4"/>
              </w:rPr>
              <w:t xml:space="preserve"> </w:t>
            </w:r>
            <w:r>
              <w:t>that</w:t>
            </w:r>
            <w:r>
              <w:rPr>
                <w:spacing w:val="-1"/>
              </w:rPr>
              <w:t xml:space="preserve"> </w:t>
            </w:r>
            <w:r>
              <w:t>are</w:t>
            </w:r>
            <w:r>
              <w:rPr>
                <w:spacing w:val="-3"/>
              </w:rPr>
              <w:t xml:space="preserve"> </w:t>
            </w:r>
            <w:proofErr w:type="gramStart"/>
            <w:r>
              <w:rPr>
                <w:spacing w:val="-4"/>
              </w:rPr>
              <w:t>most</w:t>
            </w:r>
            <w:proofErr w:type="gramEnd"/>
          </w:p>
          <w:p w14:paraId="4ACB5C1C" w14:textId="77777777" w:rsidR="001D0EBF" w:rsidRDefault="00000000">
            <w:pPr>
              <w:pStyle w:val="TableParagraph"/>
              <w:spacing w:before="37"/>
              <w:ind w:left="4099"/>
            </w:pPr>
            <w:r>
              <w:t>promising</w:t>
            </w:r>
            <w:r>
              <w:rPr>
                <w:spacing w:val="-5"/>
              </w:rPr>
              <w:t xml:space="preserve"> </w:t>
            </w:r>
            <w:r>
              <w:t>and</w:t>
            </w:r>
            <w:r>
              <w:rPr>
                <w:spacing w:val="-2"/>
              </w:rPr>
              <w:t xml:space="preserve"> </w:t>
            </w:r>
            <w:r>
              <w:t>can</w:t>
            </w:r>
            <w:r>
              <w:rPr>
                <w:spacing w:val="-2"/>
              </w:rPr>
              <w:t xml:space="preserve"> </w:t>
            </w:r>
            <w:r>
              <w:t>be</w:t>
            </w:r>
            <w:r>
              <w:rPr>
                <w:spacing w:val="-3"/>
              </w:rPr>
              <w:t xml:space="preserve"> </w:t>
            </w:r>
            <w:r>
              <w:t>implemented</w:t>
            </w:r>
            <w:r>
              <w:rPr>
                <w:spacing w:val="-2"/>
              </w:rPr>
              <w:t xml:space="preserve"> </w:t>
            </w:r>
            <w:r>
              <w:t>with</w:t>
            </w:r>
            <w:r>
              <w:rPr>
                <w:spacing w:val="-4"/>
              </w:rPr>
              <w:t xml:space="preserve"> </w:t>
            </w:r>
            <w:r>
              <w:rPr>
                <w:spacing w:val="-2"/>
              </w:rPr>
              <w:t>fidelity.</w:t>
            </w:r>
          </w:p>
          <w:p w14:paraId="76997862" w14:textId="77777777" w:rsidR="001D0EBF" w:rsidRDefault="00000000">
            <w:pPr>
              <w:pStyle w:val="TableParagraph"/>
              <w:numPr>
                <w:ilvl w:val="0"/>
                <w:numId w:val="5"/>
              </w:numPr>
              <w:tabs>
                <w:tab w:val="left" w:pos="3695"/>
              </w:tabs>
              <w:spacing w:before="37" w:line="254" w:lineRule="auto"/>
              <w:ind w:right="206" w:firstLine="0"/>
            </w:pPr>
            <w:r>
              <w:t>Develop</w:t>
            </w:r>
            <w:r>
              <w:rPr>
                <w:spacing w:val="-7"/>
              </w:rPr>
              <w:t xml:space="preserve"> </w:t>
            </w:r>
            <w:r>
              <w:t>a</w:t>
            </w:r>
            <w:r>
              <w:rPr>
                <w:spacing w:val="-3"/>
              </w:rPr>
              <w:t xml:space="preserve"> </w:t>
            </w:r>
            <w:r>
              <w:t>team</w:t>
            </w:r>
            <w:r>
              <w:rPr>
                <w:spacing w:val="-2"/>
              </w:rPr>
              <w:t xml:space="preserve"> </w:t>
            </w:r>
            <w:r>
              <w:t>that</w:t>
            </w:r>
            <w:r>
              <w:rPr>
                <w:spacing w:val="-4"/>
              </w:rPr>
              <w:t xml:space="preserve"> </w:t>
            </w:r>
            <w:r>
              <w:t>will</w:t>
            </w:r>
            <w:r>
              <w:rPr>
                <w:spacing w:val="-4"/>
              </w:rPr>
              <w:t xml:space="preserve"> </w:t>
            </w:r>
            <w:r>
              <w:t>deeply</w:t>
            </w:r>
            <w:r>
              <w:rPr>
                <w:spacing w:val="-4"/>
              </w:rPr>
              <w:t xml:space="preserve"> </w:t>
            </w:r>
            <w:r>
              <w:t>understand</w:t>
            </w:r>
            <w:r>
              <w:rPr>
                <w:spacing w:val="-7"/>
              </w:rPr>
              <w:t xml:space="preserve"> </w:t>
            </w:r>
            <w:r>
              <w:t>the</w:t>
            </w:r>
            <w:r>
              <w:rPr>
                <w:spacing w:val="-5"/>
              </w:rPr>
              <w:t xml:space="preserve"> </w:t>
            </w:r>
            <w:r>
              <w:t>interventions</w:t>
            </w:r>
            <w:r>
              <w:rPr>
                <w:spacing w:val="-4"/>
              </w:rPr>
              <w:t xml:space="preserve"> </w:t>
            </w:r>
            <w:r>
              <w:t>and</w:t>
            </w:r>
            <w:r>
              <w:rPr>
                <w:spacing w:val="-4"/>
              </w:rPr>
              <w:t xml:space="preserve"> </w:t>
            </w:r>
            <w:r>
              <w:t>best</w:t>
            </w:r>
            <w:r>
              <w:rPr>
                <w:spacing w:val="-4"/>
              </w:rPr>
              <w:t xml:space="preserve"> </w:t>
            </w:r>
            <w:r>
              <w:t>ways</w:t>
            </w:r>
            <w:r>
              <w:rPr>
                <w:spacing w:val="-4"/>
              </w:rPr>
              <w:t xml:space="preserve"> </w:t>
            </w:r>
            <w:r>
              <w:t>to implement them.</w:t>
            </w:r>
          </w:p>
          <w:p w14:paraId="78AC3C1D" w14:textId="77777777" w:rsidR="001D0EBF" w:rsidRDefault="00000000">
            <w:pPr>
              <w:pStyle w:val="TableParagraph"/>
              <w:numPr>
                <w:ilvl w:val="0"/>
                <w:numId w:val="5"/>
              </w:numPr>
              <w:tabs>
                <w:tab w:val="left" w:pos="3695"/>
              </w:tabs>
              <w:spacing w:before="24"/>
              <w:ind w:left="3694" w:hanging="148"/>
            </w:pPr>
            <w:r>
              <w:t>Identify</w:t>
            </w:r>
            <w:r>
              <w:rPr>
                <w:spacing w:val="-5"/>
              </w:rPr>
              <w:t xml:space="preserve"> </w:t>
            </w:r>
            <w:r>
              <w:t>roles</w:t>
            </w:r>
            <w:r>
              <w:rPr>
                <w:spacing w:val="-2"/>
              </w:rPr>
              <w:t xml:space="preserve"> </w:t>
            </w:r>
            <w:r>
              <w:t>and</w:t>
            </w:r>
            <w:r>
              <w:rPr>
                <w:spacing w:val="-6"/>
              </w:rPr>
              <w:t xml:space="preserve"> </w:t>
            </w:r>
            <w:r>
              <w:t>responsibilities</w:t>
            </w:r>
            <w:r>
              <w:rPr>
                <w:spacing w:val="-5"/>
              </w:rPr>
              <w:t xml:space="preserve"> </w:t>
            </w:r>
            <w:r>
              <w:t>of</w:t>
            </w:r>
            <w:r>
              <w:rPr>
                <w:spacing w:val="-3"/>
              </w:rPr>
              <w:t xml:space="preserve"> </w:t>
            </w:r>
            <w:r>
              <w:t>those</w:t>
            </w:r>
            <w:r>
              <w:rPr>
                <w:spacing w:val="-3"/>
              </w:rPr>
              <w:t xml:space="preserve"> </w:t>
            </w:r>
            <w:r>
              <w:t>implementing the</w:t>
            </w:r>
            <w:r>
              <w:rPr>
                <w:spacing w:val="-3"/>
              </w:rPr>
              <w:t xml:space="preserve"> </w:t>
            </w:r>
            <w:r>
              <w:rPr>
                <w:spacing w:val="-2"/>
              </w:rPr>
              <w:t>interventions.</w:t>
            </w:r>
          </w:p>
          <w:p w14:paraId="028B0FC3" w14:textId="77777777" w:rsidR="001D0EBF" w:rsidRDefault="00000000">
            <w:pPr>
              <w:pStyle w:val="TableParagraph"/>
              <w:numPr>
                <w:ilvl w:val="0"/>
                <w:numId w:val="5"/>
              </w:numPr>
              <w:tabs>
                <w:tab w:val="left" w:pos="3695"/>
              </w:tabs>
              <w:spacing w:before="41"/>
              <w:ind w:left="3694" w:hanging="148"/>
            </w:pPr>
            <w:r>
              <w:t>Develop</w:t>
            </w:r>
            <w:r>
              <w:rPr>
                <w:spacing w:val="-7"/>
              </w:rPr>
              <w:t xml:space="preserve"> </w:t>
            </w:r>
            <w:r>
              <w:t>the</w:t>
            </w:r>
            <w:r>
              <w:rPr>
                <w:spacing w:val="-4"/>
              </w:rPr>
              <w:t xml:space="preserve"> </w:t>
            </w:r>
            <w:r>
              <w:t>implementation</w:t>
            </w:r>
            <w:r>
              <w:rPr>
                <w:spacing w:val="-3"/>
              </w:rPr>
              <w:t xml:space="preserve"> </w:t>
            </w:r>
            <w:r>
              <w:rPr>
                <w:spacing w:val="-2"/>
              </w:rPr>
              <w:t>timeline.</w:t>
            </w:r>
          </w:p>
          <w:p w14:paraId="2BE85C9F" w14:textId="77777777" w:rsidR="001D0EBF" w:rsidRDefault="00000000">
            <w:pPr>
              <w:pStyle w:val="TableParagraph"/>
              <w:numPr>
                <w:ilvl w:val="0"/>
                <w:numId w:val="5"/>
              </w:numPr>
              <w:tabs>
                <w:tab w:val="left" w:pos="3695"/>
              </w:tabs>
              <w:spacing w:before="39" w:line="252" w:lineRule="auto"/>
              <w:ind w:right="1007" w:firstLine="0"/>
            </w:pPr>
            <w:r>
              <w:t>Identify</w:t>
            </w:r>
            <w:r>
              <w:rPr>
                <w:spacing w:val="-4"/>
              </w:rPr>
              <w:t xml:space="preserve"> </w:t>
            </w:r>
            <w:r>
              <w:t>resources</w:t>
            </w:r>
            <w:r>
              <w:rPr>
                <w:spacing w:val="-4"/>
              </w:rPr>
              <w:t xml:space="preserve"> </w:t>
            </w:r>
            <w:r>
              <w:t>and</w:t>
            </w:r>
            <w:r>
              <w:rPr>
                <w:spacing w:val="-7"/>
              </w:rPr>
              <w:t xml:space="preserve"> </w:t>
            </w:r>
            <w:proofErr w:type="gramStart"/>
            <w:r>
              <w:t>supports</w:t>
            </w:r>
            <w:proofErr w:type="gramEnd"/>
            <w:r>
              <w:rPr>
                <w:spacing w:val="-4"/>
              </w:rPr>
              <w:t xml:space="preserve"> </w:t>
            </w:r>
            <w:r>
              <w:t>needed</w:t>
            </w:r>
            <w:r>
              <w:rPr>
                <w:spacing w:val="-7"/>
              </w:rPr>
              <w:t xml:space="preserve"> </w:t>
            </w:r>
            <w:r>
              <w:t>for</w:t>
            </w:r>
            <w:r>
              <w:rPr>
                <w:spacing w:val="-7"/>
              </w:rPr>
              <w:t xml:space="preserve"> </w:t>
            </w:r>
            <w:r>
              <w:t>the</w:t>
            </w:r>
            <w:r>
              <w:rPr>
                <w:spacing w:val="-6"/>
              </w:rPr>
              <w:t xml:space="preserve"> </w:t>
            </w:r>
            <w:r>
              <w:t>implementation</w:t>
            </w:r>
            <w:r>
              <w:rPr>
                <w:spacing w:val="-4"/>
              </w:rPr>
              <w:t xml:space="preserve"> </w:t>
            </w:r>
            <w:r>
              <w:t>of</w:t>
            </w:r>
            <w:r>
              <w:rPr>
                <w:spacing w:val="-5"/>
              </w:rPr>
              <w:t xml:space="preserve"> </w:t>
            </w:r>
            <w:r>
              <w:t xml:space="preserve">the </w:t>
            </w:r>
            <w:r>
              <w:rPr>
                <w:spacing w:val="-2"/>
              </w:rPr>
              <w:t>interventions.</w:t>
            </w:r>
          </w:p>
          <w:p w14:paraId="0C35FCC2" w14:textId="77777777" w:rsidR="001D0EBF" w:rsidRDefault="00000000">
            <w:pPr>
              <w:pStyle w:val="TableParagraph"/>
              <w:numPr>
                <w:ilvl w:val="0"/>
                <w:numId w:val="5"/>
              </w:numPr>
              <w:tabs>
                <w:tab w:val="left" w:pos="3695"/>
              </w:tabs>
              <w:spacing w:before="30" w:line="283" w:lineRule="auto"/>
              <w:ind w:left="3693" w:right="1085" w:hanging="146"/>
            </w:pPr>
            <w:r>
              <w:t>Develop</w:t>
            </w:r>
            <w:r>
              <w:rPr>
                <w:spacing w:val="-6"/>
              </w:rPr>
              <w:t xml:space="preserve"> </w:t>
            </w:r>
            <w:r>
              <w:t>a</w:t>
            </w:r>
            <w:r>
              <w:rPr>
                <w:spacing w:val="-2"/>
              </w:rPr>
              <w:t xml:space="preserve"> </w:t>
            </w:r>
            <w:r>
              <w:t>set</w:t>
            </w:r>
            <w:r>
              <w:rPr>
                <w:spacing w:val="-3"/>
              </w:rPr>
              <w:t xml:space="preserve"> </w:t>
            </w:r>
            <w:r>
              <w:t>of</w:t>
            </w:r>
            <w:r>
              <w:rPr>
                <w:spacing w:val="-2"/>
              </w:rPr>
              <w:t xml:space="preserve"> </w:t>
            </w:r>
            <w:r>
              <w:t>benchmarks</w:t>
            </w:r>
            <w:r>
              <w:rPr>
                <w:spacing w:val="-2"/>
              </w:rPr>
              <w:t xml:space="preserve"> </w:t>
            </w:r>
            <w:r>
              <w:t>to</w:t>
            </w:r>
            <w:r>
              <w:rPr>
                <w:spacing w:val="-6"/>
              </w:rPr>
              <w:t xml:space="preserve"> </w:t>
            </w:r>
            <w:r>
              <w:t>be</w:t>
            </w:r>
            <w:r>
              <w:rPr>
                <w:spacing w:val="-2"/>
              </w:rPr>
              <w:t xml:space="preserve"> </w:t>
            </w:r>
            <w:r>
              <w:t>reviewed</w:t>
            </w:r>
            <w:r>
              <w:rPr>
                <w:spacing w:val="-6"/>
              </w:rPr>
              <w:t xml:space="preserve"> </w:t>
            </w:r>
            <w:r>
              <w:t>to</w:t>
            </w:r>
            <w:r>
              <w:rPr>
                <w:spacing w:val="-3"/>
              </w:rPr>
              <w:t xml:space="preserve"> </w:t>
            </w:r>
            <w:r>
              <w:t>track</w:t>
            </w:r>
            <w:r>
              <w:rPr>
                <w:spacing w:val="-3"/>
              </w:rPr>
              <w:t xml:space="preserve"> </w:t>
            </w:r>
            <w:r>
              <w:t>the</w:t>
            </w:r>
            <w:r>
              <w:rPr>
                <w:spacing w:val="-3"/>
              </w:rPr>
              <w:t xml:space="preserve"> </w:t>
            </w:r>
            <w:r>
              <w:t>progress</w:t>
            </w:r>
            <w:r>
              <w:rPr>
                <w:spacing w:val="-3"/>
              </w:rPr>
              <w:t xml:space="preserve"> </w:t>
            </w:r>
            <w:r>
              <w:t xml:space="preserve">of </w:t>
            </w:r>
            <w:r>
              <w:rPr>
                <w:spacing w:val="-2"/>
              </w:rPr>
              <w:t>implementation.</w:t>
            </w:r>
          </w:p>
          <w:p w14:paraId="0E2E636A" w14:textId="77777777" w:rsidR="001D0EBF" w:rsidRDefault="001D0EBF">
            <w:pPr>
              <w:pStyle w:val="TableParagraph"/>
              <w:rPr>
                <w:sz w:val="24"/>
              </w:rPr>
            </w:pPr>
          </w:p>
          <w:p w14:paraId="24A8912E" w14:textId="77777777" w:rsidR="001D0EBF" w:rsidRDefault="001D0EBF">
            <w:pPr>
              <w:pStyle w:val="TableParagraph"/>
              <w:spacing w:before="2"/>
              <w:rPr>
                <w:sz w:val="23"/>
              </w:rPr>
            </w:pPr>
          </w:p>
          <w:p w14:paraId="71D669F9" w14:textId="77777777" w:rsidR="001D0EBF" w:rsidRDefault="00000000">
            <w:pPr>
              <w:pStyle w:val="TableParagraph"/>
              <w:ind w:left="96"/>
            </w:pPr>
            <w:r>
              <w:t>Answer</w:t>
            </w:r>
            <w:r>
              <w:rPr>
                <w:spacing w:val="-3"/>
              </w:rPr>
              <w:t xml:space="preserve"> </w:t>
            </w:r>
            <w:r>
              <w:t>the</w:t>
            </w:r>
            <w:r>
              <w:rPr>
                <w:spacing w:val="-2"/>
              </w:rPr>
              <w:t xml:space="preserve"> </w:t>
            </w:r>
            <w:r>
              <w:t>questions</w:t>
            </w:r>
            <w:r>
              <w:rPr>
                <w:spacing w:val="-3"/>
              </w:rPr>
              <w:t xml:space="preserve"> </w:t>
            </w:r>
            <w:r>
              <w:t>below</w:t>
            </w:r>
            <w:r>
              <w:rPr>
                <w:spacing w:val="-3"/>
              </w:rPr>
              <w:t xml:space="preserve"> </w:t>
            </w:r>
            <w:r>
              <w:t>for</w:t>
            </w:r>
            <w:r>
              <w:rPr>
                <w:spacing w:val="-6"/>
              </w:rPr>
              <w:t xml:space="preserve"> </w:t>
            </w:r>
            <w:r>
              <w:t>interventions</w:t>
            </w:r>
            <w:r>
              <w:rPr>
                <w:spacing w:val="-5"/>
              </w:rPr>
              <w:t xml:space="preserve"> </w:t>
            </w:r>
            <w:r>
              <w:t>being</w:t>
            </w:r>
            <w:r>
              <w:rPr>
                <w:spacing w:val="-2"/>
              </w:rPr>
              <w:t xml:space="preserve"> implemented.</w:t>
            </w:r>
          </w:p>
          <w:p w14:paraId="49AC749C" w14:textId="77777777" w:rsidR="001D0EBF" w:rsidRDefault="00000000">
            <w:pPr>
              <w:pStyle w:val="TableParagraph"/>
              <w:tabs>
                <w:tab w:val="left" w:pos="6965"/>
              </w:tabs>
              <w:spacing w:before="62" w:line="250" w:lineRule="exact"/>
              <w:ind w:left="1548"/>
            </w:pPr>
            <w:r>
              <w:rPr>
                <w:spacing w:val="-2"/>
              </w:rPr>
              <w:t>Questions</w:t>
            </w:r>
            <w:r>
              <w:tab/>
            </w:r>
            <w:r>
              <w:rPr>
                <w:spacing w:val="-2"/>
              </w:rPr>
              <w:t>Responses</w:t>
            </w:r>
          </w:p>
        </w:tc>
      </w:tr>
      <w:tr w:rsidR="001D0EBF" w14:paraId="7D118B55" w14:textId="77777777">
        <w:trPr>
          <w:trHeight w:val="371"/>
        </w:trPr>
        <w:tc>
          <w:tcPr>
            <w:tcW w:w="3994" w:type="dxa"/>
            <w:vMerge w:val="restart"/>
            <w:tcBorders>
              <w:top w:val="nil"/>
            </w:tcBorders>
          </w:tcPr>
          <w:p w14:paraId="0F5AC8F8" w14:textId="77777777" w:rsidR="001D0EBF" w:rsidRDefault="001D0EBF">
            <w:pPr>
              <w:pStyle w:val="TableParagraph"/>
              <w:rPr>
                <w:sz w:val="24"/>
              </w:rPr>
            </w:pPr>
          </w:p>
          <w:p w14:paraId="28DC96F4" w14:textId="77777777" w:rsidR="001D0EBF" w:rsidRDefault="001D0EBF">
            <w:pPr>
              <w:pStyle w:val="TableParagraph"/>
              <w:rPr>
                <w:sz w:val="24"/>
              </w:rPr>
            </w:pPr>
          </w:p>
          <w:p w14:paraId="3197E5B5" w14:textId="77777777" w:rsidR="001D0EBF" w:rsidRDefault="001D0EBF">
            <w:pPr>
              <w:pStyle w:val="TableParagraph"/>
              <w:rPr>
                <w:sz w:val="24"/>
              </w:rPr>
            </w:pPr>
          </w:p>
          <w:p w14:paraId="2B542D24" w14:textId="77777777" w:rsidR="001D0EBF" w:rsidRDefault="001D0EBF">
            <w:pPr>
              <w:pStyle w:val="TableParagraph"/>
              <w:rPr>
                <w:sz w:val="24"/>
              </w:rPr>
            </w:pPr>
          </w:p>
          <w:p w14:paraId="5754967E" w14:textId="77777777" w:rsidR="001D0EBF" w:rsidRDefault="001D0EBF">
            <w:pPr>
              <w:pStyle w:val="TableParagraph"/>
              <w:rPr>
                <w:sz w:val="24"/>
              </w:rPr>
            </w:pPr>
          </w:p>
          <w:p w14:paraId="631E4680" w14:textId="77777777" w:rsidR="001D0EBF" w:rsidRDefault="001D0EBF">
            <w:pPr>
              <w:pStyle w:val="TableParagraph"/>
              <w:rPr>
                <w:sz w:val="24"/>
              </w:rPr>
            </w:pPr>
          </w:p>
          <w:p w14:paraId="1B837777" w14:textId="77777777" w:rsidR="001D0EBF" w:rsidRDefault="001D0EBF">
            <w:pPr>
              <w:pStyle w:val="TableParagraph"/>
              <w:spacing w:before="8"/>
              <w:rPr>
                <w:sz w:val="19"/>
              </w:rPr>
            </w:pPr>
          </w:p>
          <w:p w14:paraId="1D8AD757" w14:textId="77777777" w:rsidR="001D0EBF" w:rsidRDefault="00000000">
            <w:pPr>
              <w:pStyle w:val="TableParagraph"/>
              <w:ind w:left="96"/>
            </w:pPr>
            <w:r>
              <w:t>What</w:t>
            </w:r>
            <w:r>
              <w:rPr>
                <w:spacing w:val="-2"/>
              </w:rPr>
              <w:t xml:space="preserve"> </w:t>
            </w:r>
            <w:r>
              <w:t>is the</w:t>
            </w:r>
            <w:r>
              <w:rPr>
                <w:spacing w:val="-2"/>
              </w:rPr>
              <w:t xml:space="preserve"> </w:t>
            </w:r>
            <w:r>
              <w:t>selected</w:t>
            </w:r>
            <w:r>
              <w:rPr>
                <w:spacing w:val="-3"/>
              </w:rPr>
              <w:t xml:space="preserve"> </w:t>
            </w:r>
            <w:r>
              <w:rPr>
                <w:spacing w:val="-2"/>
              </w:rPr>
              <w:t>intervention(s)?</w:t>
            </w:r>
          </w:p>
        </w:tc>
        <w:tc>
          <w:tcPr>
            <w:tcW w:w="5309" w:type="dxa"/>
            <w:tcBorders>
              <w:top w:val="nil"/>
            </w:tcBorders>
          </w:tcPr>
          <w:p w14:paraId="7273E68A" w14:textId="77777777" w:rsidR="001D0EBF" w:rsidRDefault="00000000">
            <w:pPr>
              <w:pStyle w:val="TableParagraph"/>
              <w:spacing w:before="42"/>
              <w:ind w:left="108"/>
            </w:pPr>
            <w:r>
              <w:t>Class-Size</w:t>
            </w:r>
            <w:r>
              <w:rPr>
                <w:spacing w:val="-7"/>
              </w:rPr>
              <w:t xml:space="preserve"> </w:t>
            </w:r>
            <w:r>
              <w:rPr>
                <w:spacing w:val="-2"/>
              </w:rPr>
              <w:t>Reduction</w:t>
            </w:r>
          </w:p>
        </w:tc>
        <w:tc>
          <w:tcPr>
            <w:tcW w:w="1553" w:type="dxa"/>
            <w:tcBorders>
              <w:top w:val="nil"/>
            </w:tcBorders>
          </w:tcPr>
          <w:p w14:paraId="63603657" w14:textId="77777777" w:rsidR="001D0EBF" w:rsidRDefault="001D0EBF">
            <w:pPr>
              <w:pStyle w:val="TableParagraph"/>
              <w:rPr>
                <w:sz w:val="20"/>
              </w:rPr>
            </w:pPr>
          </w:p>
        </w:tc>
      </w:tr>
      <w:tr w:rsidR="001D0EBF" w14:paraId="4A6FA399" w14:textId="77777777">
        <w:trPr>
          <w:trHeight w:val="430"/>
        </w:trPr>
        <w:tc>
          <w:tcPr>
            <w:tcW w:w="3994" w:type="dxa"/>
            <w:vMerge/>
            <w:tcBorders>
              <w:top w:val="nil"/>
            </w:tcBorders>
          </w:tcPr>
          <w:p w14:paraId="251B3304" w14:textId="77777777" w:rsidR="001D0EBF" w:rsidRDefault="001D0EBF">
            <w:pPr>
              <w:rPr>
                <w:sz w:val="2"/>
                <w:szCs w:val="2"/>
              </w:rPr>
            </w:pPr>
          </w:p>
        </w:tc>
        <w:tc>
          <w:tcPr>
            <w:tcW w:w="5309" w:type="dxa"/>
          </w:tcPr>
          <w:p w14:paraId="1F80F31A" w14:textId="77777777" w:rsidR="001D0EBF" w:rsidRDefault="00000000">
            <w:pPr>
              <w:pStyle w:val="TableParagraph"/>
              <w:spacing w:before="43"/>
              <w:ind w:left="108"/>
              <w:rPr>
                <w:sz w:val="20"/>
              </w:rPr>
            </w:pPr>
            <w:r>
              <w:t>Extended</w:t>
            </w:r>
            <w:r>
              <w:rPr>
                <w:spacing w:val="-4"/>
              </w:rPr>
              <w:t xml:space="preserve"> </w:t>
            </w:r>
            <w:r>
              <w:t>School</w:t>
            </w:r>
            <w:r>
              <w:rPr>
                <w:spacing w:val="-3"/>
              </w:rPr>
              <w:t xml:space="preserve"> </w:t>
            </w:r>
            <w:r>
              <w:t>Day</w:t>
            </w:r>
            <w:r>
              <w:rPr>
                <w:spacing w:val="-2"/>
              </w:rPr>
              <w:t xml:space="preserve"> </w:t>
            </w:r>
            <w:r>
              <w:rPr>
                <w:sz w:val="20"/>
              </w:rPr>
              <w:t>(before</w:t>
            </w:r>
            <w:r>
              <w:rPr>
                <w:spacing w:val="-3"/>
                <w:sz w:val="20"/>
              </w:rPr>
              <w:t xml:space="preserve"> </w:t>
            </w:r>
            <w:r>
              <w:rPr>
                <w:sz w:val="20"/>
              </w:rPr>
              <w:t>and</w:t>
            </w:r>
            <w:r>
              <w:rPr>
                <w:spacing w:val="-3"/>
                <w:sz w:val="20"/>
              </w:rPr>
              <w:t xml:space="preserve"> </w:t>
            </w:r>
            <w:r>
              <w:rPr>
                <w:sz w:val="20"/>
              </w:rPr>
              <w:t>after</w:t>
            </w:r>
            <w:r>
              <w:rPr>
                <w:spacing w:val="-2"/>
                <w:sz w:val="20"/>
              </w:rPr>
              <w:t xml:space="preserve"> school)</w:t>
            </w:r>
          </w:p>
        </w:tc>
        <w:tc>
          <w:tcPr>
            <w:tcW w:w="1553" w:type="dxa"/>
          </w:tcPr>
          <w:p w14:paraId="30FAED56" w14:textId="77777777" w:rsidR="001D0EBF" w:rsidRDefault="001D0EBF">
            <w:pPr>
              <w:pStyle w:val="TableParagraph"/>
              <w:spacing w:before="1"/>
              <w:rPr>
                <w:sz w:val="9"/>
              </w:rPr>
            </w:pPr>
          </w:p>
          <w:p w14:paraId="256FBB42" w14:textId="77777777" w:rsidR="001D0EBF" w:rsidRDefault="00000000">
            <w:pPr>
              <w:pStyle w:val="TableParagraph"/>
              <w:ind w:left="652"/>
              <w:rPr>
                <w:sz w:val="20"/>
              </w:rPr>
            </w:pPr>
            <w:r>
              <w:rPr>
                <w:noProof/>
                <w:sz w:val="20"/>
              </w:rPr>
              <w:drawing>
                <wp:inline distT="0" distB="0" distL="0" distR="0" wp14:anchorId="06F28D97" wp14:editId="222E7EA6">
                  <wp:extent cx="195071" cy="195072"/>
                  <wp:effectExtent l="0" t="0" r="0" b="0"/>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33" cstate="print"/>
                          <a:stretch>
                            <a:fillRect/>
                          </a:stretch>
                        </pic:blipFill>
                        <pic:spPr>
                          <a:xfrm>
                            <a:off x="0" y="0"/>
                            <a:ext cx="195071" cy="195072"/>
                          </a:xfrm>
                          <a:prstGeom prst="rect">
                            <a:avLst/>
                          </a:prstGeom>
                        </pic:spPr>
                      </pic:pic>
                    </a:graphicData>
                  </a:graphic>
                </wp:inline>
              </w:drawing>
            </w:r>
          </w:p>
        </w:tc>
      </w:tr>
      <w:tr w:rsidR="001D0EBF" w14:paraId="3F6101F1" w14:textId="77777777">
        <w:trPr>
          <w:trHeight w:val="411"/>
        </w:trPr>
        <w:tc>
          <w:tcPr>
            <w:tcW w:w="3994" w:type="dxa"/>
            <w:vMerge/>
            <w:tcBorders>
              <w:top w:val="nil"/>
            </w:tcBorders>
          </w:tcPr>
          <w:p w14:paraId="37E40F81" w14:textId="77777777" w:rsidR="001D0EBF" w:rsidRDefault="001D0EBF">
            <w:pPr>
              <w:rPr>
                <w:sz w:val="2"/>
                <w:szCs w:val="2"/>
              </w:rPr>
            </w:pPr>
          </w:p>
        </w:tc>
        <w:tc>
          <w:tcPr>
            <w:tcW w:w="5309" w:type="dxa"/>
          </w:tcPr>
          <w:p w14:paraId="4333A96C" w14:textId="77777777" w:rsidR="001D0EBF" w:rsidRDefault="00000000">
            <w:pPr>
              <w:pStyle w:val="TableParagraph"/>
              <w:spacing w:before="41"/>
              <w:ind w:left="108"/>
              <w:rPr>
                <w:sz w:val="20"/>
              </w:rPr>
            </w:pPr>
            <w:r>
              <w:t>Extended</w:t>
            </w:r>
            <w:r>
              <w:rPr>
                <w:spacing w:val="-3"/>
              </w:rPr>
              <w:t xml:space="preserve"> </w:t>
            </w:r>
            <w:r>
              <w:t>School</w:t>
            </w:r>
            <w:r>
              <w:rPr>
                <w:spacing w:val="-3"/>
              </w:rPr>
              <w:t xml:space="preserve"> </w:t>
            </w:r>
            <w:r>
              <w:t>Year</w:t>
            </w:r>
            <w:r>
              <w:rPr>
                <w:spacing w:val="-3"/>
              </w:rPr>
              <w:t xml:space="preserve"> </w:t>
            </w:r>
            <w:r>
              <w:rPr>
                <w:sz w:val="20"/>
              </w:rPr>
              <w:t>(adding</w:t>
            </w:r>
            <w:r>
              <w:rPr>
                <w:spacing w:val="-2"/>
                <w:sz w:val="20"/>
              </w:rPr>
              <w:t xml:space="preserve"> </w:t>
            </w:r>
            <w:r>
              <w:rPr>
                <w:sz w:val="20"/>
              </w:rPr>
              <w:t>days</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pacing w:val="-2"/>
                <w:sz w:val="20"/>
              </w:rPr>
              <w:t>calendar)</w:t>
            </w:r>
          </w:p>
        </w:tc>
        <w:tc>
          <w:tcPr>
            <w:tcW w:w="1553" w:type="dxa"/>
          </w:tcPr>
          <w:p w14:paraId="2FF75ABE" w14:textId="77777777" w:rsidR="001D0EBF" w:rsidRDefault="001D0EBF">
            <w:pPr>
              <w:pStyle w:val="TableParagraph"/>
              <w:rPr>
                <w:sz w:val="20"/>
              </w:rPr>
            </w:pPr>
          </w:p>
        </w:tc>
      </w:tr>
      <w:tr w:rsidR="001D0EBF" w14:paraId="2D619041" w14:textId="77777777">
        <w:trPr>
          <w:trHeight w:val="430"/>
        </w:trPr>
        <w:tc>
          <w:tcPr>
            <w:tcW w:w="3994" w:type="dxa"/>
            <w:vMerge/>
            <w:tcBorders>
              <w:top w:val="nil"/>
            </w:tcBorders>
          </w:tcPr>
          <w:p w14:paraId="07944901" w14:textId="77777777" w:rsidR="001D0EBF" w:rsidRDefault="001D0EBF">
            <w:pPr>
              <w:rPr>
                <w:sz w:val="2"/>
                <w:szCs w:val="2"/>
              </w:rPr>
            </w:pPr>
          </w:p>
        </w:tc>
        <w:tc>
          <w:tcPr>
            <w:tcW w:w="5309" w:type="dxa"/>
          </w:tcPr>
          <w:p w14:paraId="5EC165A8" w14:textId="77777777" w:rsidR="001D0EBF" w:rsidRDefault="00000000">
            <w:pPr>
              <w:pStyle w:val="TableParagraph"/>
              <w:spacing w:before="41"/>
              <w:ind w:left="108"/>
            </w:pPr>
            <w:r>
              <w:t>High</w:t>
            </w:r>
            <w:r>
              <w:rPr>
                <w:spacing w:val="-3"/>
              </w:rPr>
              <w:t xml:space="preserve"> </w:t>
            </w:r>
            <w:r>
              <w:t>Frequency</w:t>
            </w:r>
            <w:r>
              <w:rPr>
                <w:spacing w:val="-3"/>
              </w:rPr>
              <w:t xml:space="preserve"> </w:t>
            </w:r>
            <w:r>
              <w:rPr>
                <w:spacing w:val="-2"/>
              </w:rPr>
              <w:t>Tutoring</w:t>
            </w:r>
          </w:p>
        </w:tc>
        <w:tc>
          <w:tcPr>
            <w:tcW w:w="1553" w:type="dxa"/>
          </w:tcPr>
          <w:p w14:paraId="3C65C402" w14:textId="77777777" w:rsidR="001D0EBF" w:rsidRDefault="001D0EBF">
            <w:pPr>
              <w:pStyle w:val="TableParagraph"/>
              <w:spacing w:before="10"/>
              <w:rPr>
                <w:sz w:val="12"/>
              </w:rPr>
            </w:pPr>
          </w:p>
          <w:p w14:paraId="271D62BC" w14:textId="77777777" w:rsidR="001D0EBF" w:rsidRDefault="00000000">
            <w:pPr>
              <w:pStyle w:val="TableParagraph"/>
              <w:spacing w:line="230" w:lineRule="exact"/>
              <w:ind w:left="652"/>
              <w:rPr>
                <w:sz w:val="20"/>
              </w:rPr>
            </w:pPr>
            <w:r>
              <w:rPr>
                <w:noProof/>
                <w:position w:val="-4"/>
                <w:sz w:val="20"/>
              </w:rPr>
              <w:drawing>
                <wp:inline distT="0" distB="0" distL="0" distR="0" wp14:anchorId="6CBD60E5" wp14:editId="383B330B">
                  <wp:extent cx="195072" cy="146303"/>
                  <wp:effectExtent l="0" t="0" r="0" b="0"/>
                  <wp:docPr id="4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jpeg"/>
                          <pic:cNvPicPr/>
                        </pic:nvPicPr>
                        <pic:blipFill>
                          <a:blip r:embed="rId34" cstate="print"/>
                          <a:stretch>
                            <a:fillRect/>
                          </a:stretch>
                        </pic:blipFill>
                        <pic:spPr>
                          <a:xfrm>
                            <a:off x="0" y="0"/>
                            <a:ext cx="195072" cy="146303"/>
                          </a:xfrm>
                          <a:prstGeom prst="rect">
                            <a:avLst/>
                          </a:prstGeom>
                        </pic:spPr>
                      </pic:pic>
                    </a:graphicData>
                  </a:graphic>
                </wp:inline>
              </w:drawing>
            </w:r>
          </w:p>
        </w:tc>
      </w:tr>
      <w:tr w:rsidR="001D0EBF" w14:paraId="5871813E" w14:textId="77777777">
        <w:trPr>
          <w:trHeight w:val="428"/>
        </w:trPr>
        <w:tc>
          <w:tcPr>
            <w:tcW w:w="3994" w:type="dxa"/>
            <w:vMerge/>
            <w:tcBorders>
              <w:top w:val="nil"/>
            </w:tcBorders>
          </w:tcPr>
          <w:p w14:paraId="12E7CBCF" w14:textId="77777777" w:rsidR="001D0EBF" w:rsidRDefault="001D0EBF">
            <w:pPr>
              <w:rPr>
                <w:sz w:val="2"/>
                <w:szCs w:val="2"/>
              </w:rPr>
            </w:pPr>
          </w:p>
        </w:tc>
        <w:tc>
          <w:tcPr>
            <w:tcW w:w="5309" w:type="dxa"/>
          </w:tcPr>
          <w:p w14:paraId="61826E88" w14:textId="77777777" w:rsidR="001D0EBF" w:rsidRDefault="00000000">
            <w:pPr>
              <w:pStyle w:val="TableParagraph"/>
              <w:spacing w:before="41"/>
              <w:ind w:left="108"/>
            </w:pPr>
            <w:r>
              <w:t>Summer</w:t>
            </w:r>
            <w:r>
              <w:rPr>
                <w:spacing w:val="-2"/>
              </w:rPr>
              <w:t xml:space="preserve"> Programming</w:t>
            </w:r>
          </w:p>
        </w:tc>
        <w:tc>
          <w:tcPr>
            <w:tcW w:w="1553" w:type="dxa"/>
          </w:tcPr>
          <w:p w14:paraId="63D7494C" w14:textId="77777777" w:rsidR="001D0EBF" w:rsidRDefault="001D0EBF">
            <w:pPr>
              <w:pStyle w:val="TableParagraph"/>
              <w:spacing w:before="10"/>
              <w:rPr>
                <w:sz w:val="8"/>
              </w:rPr>
            </w:pPr>
          </w:p>
          <w:p w14:paraId="5523C60B" w14:textId="77777777" w:rsidR="001D0EBF" w:rsidRDefault="00000000">
            <w:pPr>
              <w:pStyle w:val="TableParagraph"/>
              <w:ind w:left="652"/>
              <w:rPr>
                <w:sz w:val="20"/>
              </w:rPr>
            </w:pPr>
            <w:r>
              <w:rPr>
                <w:noProof/>
                <w:sz w:val="20"/>
              </w:rPr>
              <w:drawing>
                <wp:inline distT="0" distB="0" distL="0" distR="0" wp14:anchorId="5221FE98" wp14:editId="7D30DFA3">
                  <wp:extent cx="195072" cy="195072"/>
                  <wp:effectExtent l="0" t="0" r="0" b="0"/>
                  <wp:docPr id="4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jpeg"/>
                          <pic:cNvPicPr/>
                        </pic:nvPicPr>
                        <pic:blipFill>
                          <a:blip r:embed="rId35" cstate="print"/>
                          <a:stretch>
                            <a:fillRect/>
                          </a:stretch>
                        </pic:blipFill>
                        <pic:spPr>
                          <a:xfrm>
                            <a:off x="0" y="0"/>
                            <a:ext cx="195072" cy="195072"/>
                          </a:xfrm>
                          <a:prstGeom prst="rect">
                            <a:avLst/>
                          </a:prstGeom>
                        </pic:spPr>
                      </pic:pic>
                    </a:graphicData>
                  </a:graphic>
                </wp:inline>
              </w:drawing>
            </w:r>
          </w:p>
        </w:tc>
      </w:tr>
      <w:tr w:rsidR="001D0EBF" w14:paraId="47F17CE4" w14:textId="77777777">
        <w:trPr>
          <w:trHeight w:val="430"/>
        </w:trPr>
        <w:tc>
          <w:tcPr>
            <w:tcW w:w="3994" w:type="dxa"/>
            <w:vMerge/>
            <w:tcBorders>
              <w:top w:val="nil"/>
            </w:tcBorders>
          </w:tcPr>
          <w:p w14:paraId="1577FAEC" w14:textId="77777777" w:rsidR="001D0EBF" w:rsidRDefault="001D0EBF">
            <w:pPr>
              <w:rPr>
                <w:sz w:val="2"/>
                <w:szCs w:val="2"/>
              </w:rPr>
            </w:pPr>
          </w:p>
        </w:tc>
        <w:tc>
          <w:tcPr>
            <w:tcW w:w="5309" w:type="dxa"/>
          </w:tcPr>
          <w:p w14:paraId="36E1E994" w14:textId="77777777" w:rsidR="001D0EBF" w:rsidRDefault="00000000">
            <w:pPr>
              <w:pStyle w:val="TableParagraph"/>
              <w:spacing w:before="41"/>
              <w:ind w:left="108"/>
              <w:rPr>
                <w:sz w:val="20"/>
              </w:rPr>
            </w:pPr>
            <w:r>
              <w:t>Virtual</w:t>
            </w:r>
            <w:r>
              <w:rPr>
                <w:spacing w:val="-7"/>
              </w:rPr>
              <w:t xml:space="preserve"> </w:t>
            </w:r>
            <w:r>
              <w:t>Learning</w:t>
            </w:r>
            <w:r>
              <w:rPr>
                <w:spacing w:val="-6"/>
              </w:rPr>
              <w:t xml:space="preserve"> </w:t>
            </w:r>
            <w:r>
              <w:rPr>
                <w:sz w:val="20"/>
              </w:rPr>
              <w:t>(remediation,</w:t>
            </w:r>
            <w:r>
              <w:rPr>
                <w:spacing w:val="-5"/>
                <w:sz w:val="20"/>
              </w:rPr>
              <w:t xml:space="preserve"> </w:t>
            </w:r>
            <w:r>
              <w:rPr>
                <w:sz w:val="20"/>
              </w:rPr>
              <w:t>tutoring,</w:t>
            </w:r>
            <w:r>
              <w:rPr>
                <w:spacing w:val="-5"/>
                <w:sz w:val="20"/>
              </w:rPr>
              <w:t xml:space="preserve"> </w:t>
            </w:r>
            <w:r>
              <w:rPr>
                <w:sz w:val="20"/>
              </w:rPr>
              <w:t>credit</w:t>
            </w:r>
            <w:r>
              <w:rPr>
                <w:spacing w:val="-5"/>
                <w:sz w:val="20"/>
              </w:rPr>
              <w:t xml:space="preserve"> </w:t>
            </w:r>
            <w:r>
              <w:rPr>
                <w:sz w:val="20"/>
              </w:rPr>
              <w:t>recovery,</w:t>
            </w:r>
            <w:r>
              <w:rPr>
                <w:spacing w:val="-5"/>
                <w:sz w:val="20"/>
              </w:rPr>
              <w:t xml:space="preserve"> </w:t>
            </w:r>
            <w:r>
              <w:rPr>
                <w:spacing w:val="-4"/>
                <w:sz w:val="20"/>
              </w:rPr>
              <w:t>etc.)</w:t>
            </w:r>
          </w:p>
        </w:tc>
        <w:tc>
          <w:tcPr>
            <w:tcW w:w="1553" w:type="dxa"/>
          </w:tcPr>
          <w:p w14:paraId="13CAB54D" w14:textId="77777777" w:rsidR="001D0EBF" w:rsidRDefault="001D0EBF">
            <w:pPr>
              <w:pStyle w:val="TableParagraph"/>
              <w:spacing w:before="1"/>
              <w:rPr>
                <w:sz w:val="9"/>
              </w:rPr>
            </w:pPr>
          </w:p>
          <w:p w14:paraId="6299F8FA" w14:textId="77777777" w:rsidR="001D0EBF" w:rsidRDefault="00000000">
            <w:pPr>
              <w:pStyle w:val="TableParagraph"/>
              <w:ind w:left="652"/>
              <w:rPr>
                <w:sz w:val="20"/>
              </w:rPr>
            </w:pPr>
            <w:r>
              <w:rPr>
                <w:noProof/>
                <w:sz w:val="20"/>
              </w:rPr>
              <w:drawing>
                <wp:inline distT="0" distB="0" distL="0" distR="0" wp14:anchorId="570068EC" wp14:editId="45C6178D">
                  <wp:extent cx="195072" cy="170687"/>
                  <wp:effectExtent l="0" t="0" r="0" b="0"/>
                  <wp:docPr id="4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jpeg"/>
                          <pic:cNvPicPr/>
                        </pic:nvPicPr>
                        <pic:blipFill>
                          <a:blip r:embed="rId36" cstate="print"/>
                          <a:stretch>
                            <a:fillRect/>
                          </a:stretch>
                        </pic:blipFill>
                        <pic:spPr>
                          <a:xfrm>
                            <a:off x="0" y="0"/>
                            <a:ext cx="195072" cy="170687"/>
                          </a:xfrm>
                          <a:prstGeom prst="rect">
                            <a:avLst/>
                          </a:prstGeom>
                        </pic:spPr>
                      </pic:pic>
                    </a:graphicData>
                  </a:graphic>
                </wp:inline>
              </w:drawing>
            </w:r>
          </w:p>
        </w:tc>
      </w:tr>
      <w:tr w:rsidR="001D0EBF" w14:paraId="286E8634" w14:textId="77777777">
        <w:trPr>
          <w:trHeight w:val="428"/>
        </w:trPr>
        <w:tc>
          <w:tcPr>
            <w:tcW w:w="3994" w:type="dxa"/>
            <w:vMerge/>
            <w:tcBorders>
              <w:top w:val="nil"/>
            </w:tcBorders>
          </w:tcPr>
          <w:p w14:paraId="16510A27" w14:textId="77777777" w:rsidR="001D0EBF" w:rsidRDefault="001D0EBF">
            <w:pPr>
              <w:rPr>
                <w:sz w:val="2"/>
                <w:szCs w:val="2"/>
              </w:rPr>
            </w:pPr>
          </w:p>
        </w:tc>
        <w:tc>
          <w:tcPr>
            <w:tcW w:w="5309" w:type="dxa"/>
          </w:tcPr>
          <w:p w14:paraId="3DFF2D0B" w14:textId="77777777" w:rsidR="001D0EBF" w:rsidRDefault="00000000">
            <w:pPr>
              <w:pStyle w:val="TableParagraph"/>
              <w:tabs>
                <w:tab w:val="left" w:pos="892"/>
              </w:tabs>
              <w:spacing w:before="41"/>
              <w:ind w:left="108"/>
              <w:rPr>
                <w:sz w:val="16"/>
              </w:rPr>
            </w:pPr>
            <w:r>
              <w:rPr>
                <w:spacing w:val="-2"/>
              </w:rPr>
              <w:t>Other:</w:t>
            </w:r>
            <w:r>
              <w:tab/>
            </w:r>
            <w:r>
              <w:rPr>
                <w:sz w:val="16"/>
              </w:rPr>
              <w:t>Targeted</w:t>
            </w:r>
            <w:r>
              <w:rPr>
                <w:spacing w:val="-7"/>
                <w:sz w:val="16"/>
              </w:rPr>
              <w:t xml:space="preserve"> </w:t>
            </w:r>
            <w:r>
              <w:rPr>
                <w:sz w:val="16"/>
              </w:rPr>
              <w:t>instructional</w:t>
            </w:r>
            <w:r>
              <w:rPr>
                <w:spacing w:val="-6"/>
                <w:sz w:val="16"/>
              </w:rPr>
              <w:t xml:space="preserve"> </w:t>
            </w:r>
            <w:r>
              <w:rPr>
                <w:sz w:val="16"/>
              </w:rPr>
              <w:t>support</w:t>
            </w:r>
            <w:r>
              <w:rPr>
                <w:spacing w:val="-3"/>
                <w:sz w:val="16"/>
              </w:rPr>
              <w:t xml:space="preserve"> </w:t>
            </w:r>
            <w:r>
              <w:rPr>
                <w:sz w:val="16"/>
              </w:rPr>
              <w:t>for</w:t>
            </w:r>
            <w:r>
              <w:rPr>
                <w:spacing w:val="-6"/>
                <w:sz w:val="16"/>
              </w:rPr>
              <w:t xml:space="preserve"> </w:t>
            </w:r>
            <w:r>
              <w:rPr>
                <w:sz w:val="16"/>
              </w:rPr>
              <w:t>English</w:t>
            </w:r>
            <w:r>
              <w:rPr>
                <w:spacing w:val="-3"/>
                <w:sz w:val="16"/>
              </w:rPr>
              <w:t xml:space="preserve"> </w:t>
            </w:r>
            <w:r>
              <w:rPr>
                <w:sz w:val="16"/>
              </w:rPr>
              <w:t>Learners,</w:t>
            </w:r>
            <w:r>
              <w:rPr>
                <w:spacing w:val="-5"/>
                <w:sz w:val="16"/>
              </w:rPr>
              <w:t xml:space="preserve"> </w:t>
            </w:r>
            <w:r>
              <w:rPr>
                <w:sz w:val="16"/>
              </w:rPr>
              <w:t>MS</w:t>
            </w:r>
            <w:r>
              <w:rPr>
                <w:spacing w:val="-7"/>
                <w:sz w:val="16"/>
              </w:rPr>
              <w:t xml:space="preserve"> </w:t>
            </w:r>
            <w:r>
              <w:rPr>
                <w:sz w:val="16"/>
              </w:rPr>
              <w:t>Math,</w:t>
            </w:r>
            <w:r>
              <w:rPr>
                <w:spacing w:val="-7"/>
                <w:sz w:val="16"/>
              </w:rPr>
              <w:t xml:space="preserve"> </w:t>
            </w:r>
            <w:r>
              <w:rPr>
                <w:spacing w:val="-5"/>
                <w:sz w:val="16"/>
              </w:rPr>
              <w:t>MS</w:t>
            </w:r>
          </w:p>
        </w:tc>
        <w:tc>
          <w:tcPr>
            <w:tcW w:w="1553" w:type="dxa"/>
          </w:tcPr>
          <w:p w14:paraId="016FE5A7" w14:textId="77777777" w:rsidR="001D0EBF" w:rsidRDefault="001D0EBF">
            <w:pPr>
              <w:pStyle w:val="TableParagraph"/>
              <w:spacing w:before="1"/>
              <w:rPr>
                <w:sz w:val="9"/>
              </w:rPr>
            </w:pPr>
          </w:p>
          <w:p w14:paraId="3CC9E54D" w14:textId="77777777" w:rsidR="001D0EBF" w:rsidRDefault="00000000">
            <w:pPr>
              <w:pStyle w:val="TableParagraph"/>
              <w:ind w:left="652"/>
              <w:rPr>
                <w:sz w:val="20"/>
              </w:rPr>
            </w:pPr>
            <w:r>
              <w:rPr>
                <w:noProof/>
                <w:sz w:val="20"/>
              </w:rPr>
              <w:drawing>
                <wp:inline distT="0" distB="0" distL="0" distR="0" wp14:anchorId="5B8252B0" wp14:editId="31AB1B4E">
                  <wp:extent cx="195072" cy="170687"/>
                  <wp:effectExtent l="0" t="0" r="0" b="0"/>
                  <wp:docPr id="4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jpeg"/>
                          <pic:cNvPicPr/>
                        </pic:nvPicPr>
                        <pic:blipFill>
                          <a:blip r:embed="rId37" cstate="print"/>
                          <a:stretch>
                            <a:fillRect/>
                          </a:stretch>
                        </pic:blipFill>
                        <pic:spPr>
                          <a:xfrm>
                            <a:off x="0" y="0"/>
                            <a:ext cx="195072" cy="170687"/>
                          </a:xfrm>
                          <a:prstGeom prst="rect">
                            <a:avLst/>
                          </a:prstGeom>
                        </pic:spPr>
                      </pic:pic>
                    </a:graphicData>
                  </a:graphic>
                </wp:inline>
              </w:drawing>
            </w:r>
          </w:p>
        </w:tc>
      </w:tr>
      <w:tr w:rsidR="001D0EBF" w14:paraId="46A03A44" w14:textId="77777777">
        <w:trPr>
          <w:trHeight w:val="433"/>
        </w:trPr>
        <w:tc>
          <w:tcPr>
            <w:tcW w:w="3994" w:type="dxa"/>
            <w:vMerge/>
            <w:tcBorders>
              <w:top w:val="nil"/>
            </w:tcBorders>
          </w:tcPr>
          <w:p w14:paraId="331F45EB" w14:textId="77777777" w:rsidR="001D0EBF" w:rsidRDefault="001D0EBF">
            <w:pPr>
              <w:rPr>
                <w:sz w:val="2"/>
                <w:szCs w:val="2"/>
              </w:rPr>
            </w:pPr>
          </w:p>
        </w:tc>
        <w:tc>
          <w:tcPr>
            <w:tcW w:w="5309" w:type="dxa"/>
          </w:tcPr>
          <w:p w14:paraId="51CA17B8" w14:textId="77777777" w:rsidR="001D0EBF" w:rsidRDefault="00000000">
            <w:pPr>
              <w:pStyle w:val="TableParagraph"/>
              <w:spacing w:before="43"/>
              <w:ind w:left="108"/>
            </w:pPr>
            <w:r>
              <w:t>Other:</w:t>
            </w:r>
            <w:r>
              <w:rPr>
                <w:spacing w:val="53"/>
              </w:rPr>
              <w:t xml:space="preserve"> </w:t>
            </w:r>
            <w:r>
              <w:t>SEL</w:t>
            </w:r>
            <w:r>
              <w:rPr>
                <w:spacing w:val="-1"/>
              </w:rPr>
              <w:t xml:space="preserve"> </w:t>
            </w:r>
            <w:r>
              <w:rPr>
                <w:spacing w:val="-2"/>
              </w:rPr>
              <w:t>strategies</w:t>
            </w:r>
          </w:p>
        </w:tc>
        <w:tc>
          <w:tcPr>
            <w:tcW w:w="1553" w:type="dxa"/>
          </w:tcPr>
          <w:p w14:paraId="50FCD565" w14:textId="77777777" w:rsidR="001D0EBF" w:rsidRDefault="001D0EBF">
            <w:pPr>
              <w:pStyle w:val="TableParagraph"/>
              <w:spacing w:before="1"/>
              <w:rPr>
                <w:sz w:val="13"/>
              </w:rPr>
            </w:pPr>
          </w:p>
          <w:p w14:paraId="0E935E95" w14:textId="77777777" w:rsidR="001D0EBF" w:rsidRDefault="00000000">
            <w:pPr>
              <w:pStyle w:val="TableParagraph"/>
              <w:spacing w:line="230" w:lineRule="exact"/>
              <w:ind w:left="652"/>
              <w:rPr>
                <w:sz w:val="20"/>
              </w:rPr>
            </w:pPr>
            <w:r>
              <w:rPr>
                <w:noProof/>
                <w:position w:val="-4"/>
                <w:sz w:val="20"/>
              </w:rPr>
              <w:drawing>
                <wp:inline distT="0" distB="0" distL="0" distR="0" wp14:anchorId="0C43525C" wp14:editId="0DBB50CB">
                  <wp:extent cx="195072" cy="146304"/>
                  <wp:effectExtent l="0" t="0" r="0" b="0"/>
                  <wp:docPr id="5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jpeg"/>
                          <pic:cNvPicPr/>
                        </pic:nvPicPr>
                        <pic:blipFill>
                          <a:blip r:embed="rId34" cstate="print"/>
                          <a:stretch>
                            <a:fillRect/>
                          </a:stretch>
                        </pic:blipFill>
                        <pic:spPr>
                          <a:xfrm>
                            <a:off x="0" y="0"/>
                            <a:ext cx="195072" cy="146304"/>
                          </a:xfrm>
                          <a:prstGeom prst="rect">
                            <a:avLst/>
                          </a:prstGeom>
                        </pic:spPr>
                      </pic:pic>
                    </a:graphicData>
                  </a:graphic>
                </wp:inline>
              </w:drawing>
            </w:r>
          </w:p>
        </w:tc>
      </w:tr>
      <w:tr w:rsidR="001D0EBF" w14:paraId="3478EEBD" w14:textId="77777777">
        <w:trPr>
          <w:trHeight w:val="2118"/>
        </w:trPr>
        <w:tc>
          <w:tcPr>
            <w:tcW w:w="3994" w:type="dxa"/>
          </w:tcPr>
          <w:p w14:paraId="0BE82F21" w14:textId="77777777" w:rsidR="001D0EBF" w:rsidRDefault="001D0EBF">
            <w:pPr>
              <w:pStyle w:val="TableParagraph"/>
              <w:rPr>
                <w:sz w:val="24"/>
              </w:rPr>
            </w:pPr>
          </w:p>
          <w:p w14:paraId="6564B218" w14:textId="77777777" w:rsidR="001D0EBF" w:rsidRDefault="001D0EBF">
            <w:pPr>
              <w:pStyle w:val="TableParagraph"/>
              <w:rPr>
                <w:sz w:val="24"/>
              </w:rPr>
            </w:pPr>
          </w:p>
          <w:p w14:paraId="631129E5" w14:textId="77777777" w:rsidR="001D0EBF" w:rsidRDefault="001D0EBF">
            <w:pPr>
              <w:pStyle w:val="TableParagraph"/>
              <w:spacing w:before="1"/>
            </w:pPr>
          </w:p>
          <w:p w14:paraId="2481149A" w14:textId="77777777" w:rsidR="001D0EBF" w:rsidRDefault="00000000">
            <w:pPr>
              <w:pStyle w:val="TableParagraph"/>
              <w:spacing w:before="1" w:line="259" w:lineRule="auto"/>
              <w:ind w:left="317" w:firstLine="120"/>
            </w:pPr>
            <w:r>
              <w:t>Which regions/clusters/schools will implement</w:t>
            </w:r>
            <w:r>
              <w:rPr>
                <w:spacing w:val="-14"/>
              </w:rPr>
              <w:t xml:space="preserve"> </w:t>
            </w:r>
            <w:r>
              <w:t>each</w:t>
            </w:r>
            <w:r>
              <w:rPr>
                <w:spacing w:val="-14"/>
              </w:rPr>
              <w:t xml:space="preserve"> </w:t>
            </w:r>
            <w:r>
              <w:t>intervention</w:t>
            </w:r>
            <w:r>
              <w:rPr>
                <w:spacing w:val="-10"/>
              </w:rPr>
              <w:t xml:space="preserve"> </w:t>
            </w:r>
            <w:r>
              <w:t>selected?</w:t>
            </w:r>
          </w:p>
        </w:tc>
        <w:tc>
          <w:tcPr>
            <w:tcW w:w="6862" w:type="dxa"/>
            <w:gridSpan w:val="2"/>
          </w:tcPr>
          <w:p w14:paraId="07002CB1" w14:textId="77777777" w:rsidR="001D0EBF" w:rsidRDefault="001D0EBF">
            <w:pPr>
              <w:pStyle w:val="TableParagraph"/>
              <w:rPr>
                <w:sz w:val="24"/>
              </w:rPr>
            </w:pPr>
          </w:p>
          <w:p w14:paraId="2CBF467D" w14:textId="77777777" w:rsidR="001D0EBF" w:rsidRDefault="001D0EBF">
            <w:pPr>
              <w:pStyle w:val="TableParagraph"/>
              <w:spacing w:before="3"/>
              <w:rPr>
                <w:sz w:val="34"/>
              </w:rPr>
            </w:pPr>
          </w:p>
          <w:p w14:paraId="40FFE820" w14:textId="77777777" w:rsidR="001D0EBF" w:rsidRDefault="00000000">
            <w:pPr>
              <w:pStyle w:val="TableParagraph"/>
              <w:spacing w:line="259" w:lineRule="auto"/>
              <w:ind w:left="108" w:right="63"/>
            </w:pPr>
            <w:r>
              <w:t>All</w:t>
            </w:r>
            <w:r>
              <w:rPr>
                <w:spacing w:val="-2"/>
              </w:rPr>
              <w:t xml:space="preserve"> </w:t>
            </w:r>
            <w:r>
              <w:t>schools</w:t>
            </w:r>
            <w:r>
              <w:rPr>
                <w:spacing w:val="-2"/>
              </w:rPr>
              <w:t xml:space="preserve"> </w:t>
            </w:r>
            <w:r>
              <w:t>will</w:t>
            </w:r>
            <w:r>
              <w:rPr>
                <w:spacing w:val="-3"/>
              </w:rPr>
              <w:t xml:space="preserve"> </w:t>
            </w:r>
            <w:r>
              <w:t>develop</w:t>
            </w:r>
            <w:r>
              <w:rPr>
                <w:spacing w:val="-6"/>
              </w:rPr>
              <w:t xml:space="preserve"> </w:t>
            </w:r>
            <w:r>
              <w:t>a</w:t>
            </w:r>
            <w:r>
              <w:rPr>
                <w:spacing w:val="-3"/>
              </w:rPr>
              <w:t xml:space="preserve"> </w:t>
            </w:r>
            <w:r>
              <w:t>safety</w:t>
            </w:r>
            <w:r>
              <w:rPr>
                <w:spacing w:val="-3"/>
              </w:rPr>
              <w:t xml:space="preserve"> </w:t>
            </w:r>
            <w:r>
              <w:t>net</w:t>
            </w:r>
            <w:r>
              <w:rPr>
                <w:spacing w:val="-2"/>
              </w:rPr>
              <w:t xml:space="preserve"> </w:t>
            </w:r>
            <w:r>
              <w:t>plan</w:t>
            </w:r>
            <w:r>
              <w:rPr>
                <w:spacing w:val="-6"/>
              </w:rPr>
              <w:t xml:space="preserve"> </w:t>
            </w:r>
            <w:r>
              <w:t>for</w:t>
            </w:r>
            <w:r>
              <w:rPr>
                <w:spacing w:val="-4"/>
              </w:rPr>
              <w:t xml:space="preserve"> </w:t>
            </w:r>
            <w:r>
              <w:t>the</w:t>
            </w:r>
            <w:r>
              <w:rPr>
                <w:spacing w:val="-2"/>
              </w:rPr>
              <w:t xml:space="preserve"> </w:t>
            </w:r>
            <w:r>
              <w:t>FY22</w:t>
            </w:r>
            <w:r>
              <w:rPr>
                <w:spacing w:val="-6"/>
              </w:rPr>
              <w:t xml:space="preserve"> </w:t>
            </w:r>
            <w:r>
              <w:t>school</w:t>
            </w:r>
            <w:r>
              <w:rPr>
                <w:spacing w:val="-3"/>
              </w:rPr>
              <w:t xml:space="preserve"> </w:t>
            </w:r>
            <w:r>
              <w:t>year</w:t>
            </w:r>
            <w:r>
              <w:rPr>
                <w:spacing w:val="-3"/>
              </w:rPr>
              <w:t xml:space="preserve"> </w:t>
            </w:r>
            <w:r>
              <w:t xml:space="preserve">based on identified data sources and </w:t>
            </w:r>
            <w:proofErr w:type="gramStart"/>
            <w:r>
              <w:t>need</w:t>
            </w:r>
            <w:proofErr w:type="gramEnd"/>
            <w:r>
              <w:t>. Further, all RCPS schools and programs will implement each of the interventions selected above.</w:t>
            </w:r>
          </w:p>
        </w:tc>
      </w:tr>
    </w:tbl>
    <w:p w14:paraId="1E6B9DB5" w14:textId="77777777" w:rsidR="001D0EBF" w:rsidRDefault="001D0EBF">
      <w:pPr>
        <w:spacing w:line="259" w:lineRule="auto"/>
        <w:sectPr w:rsidR="001D0EBF">
          <w:pgSz w:w="12240" w:h="15840"/>
          <w:pgMar w:top="1880" w:right="500" w:bottom="280" w:left="580" w:header="432" w:footer="0" w:gutter="0"/>
          <w:cols w:space="720"/>
        </w:sectPr>
      </w:pPr>
    </w:p>
    <w:p w14:paraId="218DE273" w14:textId="77777777" w:rsidR="001D0EBF" w:rsidRDefault="001D0EBF">
      <w:pPr>
        <w:pStyle w:val="BodyText"/>
        <w:spacing w:before="9"/>
        <w:rPr>
          <w:sz w:val="26"/>
        </w:rPr>
      </w:pPr>
    </w:p>
    <w:p w14:paraId="5B352A5F" w14:textId="77777777" w:rsidR="001D0EBF" w:rsidRDefault="00000000">
      <w:pPr>
        <w:spacing w:before="91" w:line="254" w:lineRule="auto"/>
        <w:ind w:left="4256" w:right="255"/>
        <w:rPr>
          <w:sz w:val="20"/>
        </w:rPr>
      </w:pPr>
      <w:r>
        <w:pict w14:anchorId="66172627">
          <v:shape id="docshape9" o:spid="_x0000_s2138" style="position:absolute;left:0;text-align:left;margin-left:33.95pt;margin-top:-4pt;width:548.4pt;height:469.1pt;z-index:-16456704;mso-position-horizontal-relative:page" coordorigin="679,-80" coordsize="10968,9382" path="m11647,-80r-89,l11558,9r,82l11558,9213r-6784,l4774,91r,-82l11558,9r,-89l4774,-80r-89,l4685,9r,82l4685,9213r-3917,l768,91r,-82l4685,9r,-89l768,-80r-89,l679,91r,9122l679,9302r89,l4685,9302r89,l11558,9302r89,l11647,9213r,-9122l11647,-80xe" fillcolor="#4471c4" stroked="f">
            <v:path arrowok="t"/>
            <w10:wrap anchorx="page"/>
          </v:shape>
        </w:pict>
      </w:r>
      <w:r>
        <w:rPr>
          <w:sz w:val="20"/>
        </w:rPr>
        <w:t>Elementary School Summer Program: Elementary criteria are rising 1st through 5th grade students performing below grade level targets in Reading and Math will participate for remediation. Elementary School Extended School Day: Established criteria will be used to target eligible elementary students who fall in the "Beginning Learner" or "below grade level" achievement level on the GMAS and/or</w:t>
      </w:r>
      <w:r>
        <w:rPr>
          <w:spacing w:val="-6"/>
          <w:sz w:val="20"/>
        </w:rPr>
        <w:t xml:space="preserve"> </w:t>
      </w:r>
      <w:r>
        <w:rPr>
          <w:sz w:val="20"/>
        </w:rPr>
        <w:t>STAR</w:t>
      </w:r>
      <w:r>
        <w:rPr>
          <w:spacing w:val="-5"/>
          <w:sz w:val="20"/>
        </w:rPr>
        <w:t xml:space="preserve"> </w:t>
      </w:r>
      <w:r>
        <w:rPr>
          <w:sz w:val="20"/>
        </w:rPr>
        <w:t>assessments</w:t>
      </w:r>
      <w:r>
        <w:rPr>
          <w:spacing w:val="-6"/>
          <w:sz w:val="20"/>
        </w:rPr>
        <w:t xml:space="preserve"> </w:t>
      </w:r>
      <w:r>
        <w:rPr>
          <w:sz w:val="20"/>
        </w:rPr>
        <w:t>in ELA</w:t>
      </w:r>
      <w:r>
        <w:rPr>
          <w:spacing w:val="-6"/>
          <w:sz w:val="20"/>
        </w:rPr>
        <w:t xml:space="preserve"> </w:t>
      </w:r>
      <w:r>
        <w:rPr>
          <w:sz w:val="20"/>
        </w:rPr>
        <w:t>or</w:t>
      </w:r>
      <w:r>
        <w:rPr>
          <w:spacing w:val="-4"/>
          <w:sz w:val="20"/>
        </w:rPr>
        <w:t xml:space="preserve"> </w:t>
      </w:r>
      <w:r>
        <w:rPr>
          <w:sz w:val="20"/>
        </w:rPr>
        <w:t>math;</w:t>
      </w:r>
      <w:r>
        <w:rPr>
          <w:spacing w:val="-7"/>
          <w:sz w:val="20"/>
        </w:rPr>
        <w:t xml:space="preserve"> </w:t>
      </w:r>
      <w:r>
        <w:rPr>
          <w:sz w:val="20"/>
        </w:rPr>
        <w:t>documented</w:t>
      </w:r>
      <w:r>
        <w:rPr>
          <w:spacing w:val="-4"/>
          <w:sz w:val="20"/>
        </w:rPr>
        <w:t xml:space="preserve"> </w:t>
      </w:r>
      <w:r>
        <w:rPr>
          <w:sz w:val="20"/>
        </w:rPr>
        <w:t>achievement</w:t>
      </w:r>
      <w:r>
        <w:rPr>
          <w:spacing w:val="-5"/>
          <w:sz w:val="20"/>
        </w:rPr>
        <w:t xml:space="preserve"> </w:t>
      </w:r>
      <w:r>
        <w:rPr>
          <w:sz w:val="20"/>
        </w:rPr>
        <w:t>on</w:t>
      </w:r>
      <w:r>
        <w:rPr>
          <w:spacing w:val="-4"/>
          <w:sz w:val="20"/>
        </w:rPr>
        <w:t xml:space="preserve"> </w:t>
      </w:r>
      <w:r>
        <w:rPr>
          <w:sz w:val="20"/>
        </w:rPr>
        <w:t>classroom and/or district assessment indicates performance below grade level in ELA or math; and teacher recommendation for participation in ELA or math.</w:t>
      </w:r>
    </w:p>
    <w:p w14:paraId="21A75B20" w14:textId="77777777" w:rsidR="001D0EBF" w:rsidRDefault="00000000">
      <w:pPr>
        <w:spacing w:line="254" w:lineRule="auto"/>
        <w:ind w:left="4256" w:right="255"/>
        <w:rPr>
          <w:sz w:val="20"/>
        </w:rPr>
      </w:pPr>
      <w:r>
        <w:rPr>
          <w:sz w:val="20"/>
        </w:rPr>
        <w:t>Grades</w:t>
      </w:r>
      <w:r>
        <w:rPr>
          <w:spacing w:val="-5"/>
          <w:sz w:val="20"/>
        </w:rPr>
        <w:t xml:space="preserve"> </w:t>
      </w:r>
      <w:r>
        <w:rPr>
          <w:sz w:val="20"/>
        </w:rPr>
        <w:t>1-5</w:t>
      </w:r>
      <w:r>
        <w:rPr>
          <w:spacing w:val="-3"/>
          <w:sz w:val="20"/>
        </w:rPr>
        <w:t xml:space="preserve"> </w:t>
      </w:r>
      <w:r>
        <w:rPr>
          <w:sz w:val="20"/>
        </w:rPr>
        <w:t>will</w:t>
      </w:r>
      <w:r>
        <w:rPr>
          <w:spacing w:val="-3"/>
          <w:sz w:val="20"/>
        </w:rPr>
        <w:t xml:space="preserve"> </w:t>
      </w:r>
      <w:r>
        <w:rPr>
          <w:sz w:val="20"/>
        </w:rPr>
        <w:t>participate</w:t>
      </w:r>
      <w:r>
        <w:rPr>
          <w:spacing w:val="-7"/>
          <w:sz w:val="20"/>
        </w:rPr>
        <w:t xml:space="preserve"> </w:t>
      </w:r>
      <w:r>
        <w:rPr>
          <w:sz w:val="20"/>
        </w:rPr>
        <w:t>during</w:t>
      </w:r>
      <w:r>
        <w:rPr>
          <w:spacing w:val="-3"/>
          <w:sz w:val="20"/>
        </w:rPr>
        <w:t xml:space="preserve"> </w:t>
      </w:r>
      <w:r>
        <w:rPr>
          <w:sz w:val="20"/>
        </w:rPr>
        <w:t>the</w:t>
      </w:r>
      <w:r>
        <w:rPr>
          <w:spacing w:val="-5"/>
          <w:sz w:val="20"/>
        </w:rPr>
        <w:t xml:space="preserve"> </w:t>
      </w:r>
      <w:r>
        <w:rPr>
          <w:sz w:val="20"/>
        </w:rPr>
        <w:t>academic</w:t>
      </w:r>
      <w:r>
        <w:rPr>
          <w:spacing w:val="-5"/>
          <w:sz w:val="20"/>
        </w:rPr>
        <w:t xml:space="preserve"> </w:t>
      </w:r>
      <w:r>
        <w:rPr>
          <w:sz w:val="20"/>
        </w:rPr>
        <w:t>school</w:t>
      </w:r>
      <w:r>
        <w:rPr>
          <w:spacing w:val="-4"/>
          <w:sz w:val="20"/>
        </w:rPr>
        <w:t xml:space="preserve"> </w:t>
      </w:r>
      <w:r>
        <w:rPr>
          <w:sz w:val="20"/>
        </w:rPr>
        <w:t>year.</w:t>
      </w:r>
      <w:r>
        <w:rPr>
          <w:spacing w:val="-7"/>
          <w:sz w:val="20"/>
        </w:rPr>
        <w:t xml:space="preserve"> </w:t>
      </w:r>
      <w:r>
        <w:rPr>
          <w:sz w:val="20"/>
        </w:rPr>
        <w:t>Elementary</w:t>
      </w:r>
      <w:r>
        <w:rPr>
          <w:spacing w:val="-3"/>
          <w:sz w:val="20"/>
        </w:rPr>
        <w:t xml:space="preserve"> </w:t>
      </w:r>
      <w:r>
        <w:rPr>
          <w:sz w:val="20"/>
        </w:rPr>
        <w:t>School High Frequency Tutoring: Targeted 1st grade students will participate in the Reading Recovery program; select 2nd grade will receive reading tutoring.</w:t>
      </w:r>
    </w:p>
    <w:p w14:paraId="2C5FA195" w14:textId="77777777" w:rsidR="001D0EBF" w:rsidRDefault="001D0EBF">
      <w:pPr>
        <w:pStyle w:val="BodyText"/>
        <w:spacing w:before="7"/>
        <w:rPr>
          <w:sz w:val="15"/>
        </w:rPr>
      </w:pPr>
    </w:p>
    <w:p w14:paraId="6BC6AB7D" w14:textId="77777777" w:rsidR="001D0EBF" w:rsidRDefault="001D0EBF">
      <w:pPr>
        <w:rPr>
          <w:sz w:val="15"/>
        </w:rPr>
        <w:sectPr w:rsidR="001D0EBF">
          <w:pgSz w:w="12240" w:h="15840"/>
          <w:pgMar w:top="1880" w:right="500" w:bottom="280" w:left="580" w:header="432" w:footer="0" w:gutter="0"/>
          <w:cols w:space="720"/>
        </w:sectPr>
      </w:pPr>
    </w:p>
    <w:p w14:paraId="3FADDCDC" w14:textId="77777777" w:rsidR="001D0EBF" w:rsidRDefault="001D0EBF">
      <w:pPr>
        <w:pStyle w:val="BodyText"/>
        <w:rPr>
          <w:sz w:val="24"/>
        </w:rPr>
      </w:pPr>
    </w:p>
    <w:p w14:paraId="0BFEC6E8" w14:textId="77777777" w:rsidR="001D0EBF" w:rsidRDefault="001D0EBF">
      <w:pPr>
        <w:pStyle w:val="BodyText"/>
        <w:rPr>
          <w:sz w:val="24"/>
        </w:rPr>
      </w:pPr>
    </w:p>
    <w:p w14:paraId="482163BC" w14:textId="77777777" w:rsidR="001D0EBF" w:rsidRDefault="001D0EBF">
      <w:pPr>
        <w:pStyle w:val="BodyText"/>
        <w:rPr>
          <w:sz w:val="24"/>
        </w:rPr>
      </w:pPr>
    </w:p>
    <w:p w14:paraId="43FBF8A4" w14:textId="77777777" w:rsidR="001D0EBF" w:rsidRDefault="001D0EBF">
      <w:pPr>
        <w:pStyle w:val="BodyText"/>
        <w:rPr>
          <w:sz w:val="24"/>
        </w:rPr>
      </w:pPr>
    </w:p>
    <w:p w14:paraId="347E8126" w14:textId="77777777" w:rsidR="001D0EBF" w:rsidRDefault="001D0EBF">
      <w:pPr>
        <w:pStyle w:val="BodyText"/>
        <w:rPr>
          <w:sz w:val="28"/>
        </w:rPr>
      </w:pPr>
    </w:p>
    <w:p w14:paraId="742D52E9" w14:textId="77777777" w:rsidR="001D0EBF" w:rsidRDefault="00000000">
      <w:pPr>
        <w:pStyle w:val="BodyText"/>
        <w:spacing w:line="259" w:lineRule="auto"/>
        <w:ind w:left="365" w:firstLine="314"/>
      </w:pPr>
      <w:r>
        <w:t>Which grades or grade bands will participate</w:t>
      </w:r>
      <w:r>
        <w:rPr>
          <w:spacing w:val="-11"/>
        </w:rPr>
        <w:t xml:space="preserve"> </w:t>
      </w:r>
      <w:r>
        <w:t>in</w:t>
      </w:r>
      <w:r>
        <w:rPr>
          <w:spacing w:val="-9"/>
        </w:rPr>
        <w:t xml:space="preserve"> </w:t>
      </w:r>
      <w:r>
        <w:t>each</w:t>
      </w:r>
      <w:r>
        <w:rPr>
          <w:spacing w:val="-11"/>
        </w:rPr>
        <w:t xml:space="preserve"> </w:t>
      </w:r>
      <w:r>
        <w:t>intervention</w:t>
      </w:r>
      <w:r>
        <w:rPr>
          <w:spacing w:val="-9"/>
        </w:rPr>
        <w:t xml:space="preserve"> </w:t>
      </w:r>
      <w:r>
        <w:t>selected?</w:t>
      </w:r>
    </w:p>
    <w:p w14:paraId="09D2B91F" w14:textId="77777777" w:rsidR="001D0EBF" w:rsidRDefault="00000000">
      <w:pPr>
        <w:spacing w:before="91" w:line="254" w:lineRule="auto"/>
        <w:ind w:left="258" w:right="287"/>
        <w:rPr>
          <w:sz w:val="20"/>
        </w:rPr>
      </w:pPr>
      <w:r>
        <w:br w:type="column"/>
      </w:r>
      <w:r>
        <w:rPr>
          <w:sz w:val="20"/>
        </w:rPr>
        <w:t>Middle School Summer School- All grades were targeted and invited to receive summer interventions. Students performing at the</w:t>
      </w:r>
      <w:r>
        <w:rPr>
          <w:spacing w:val="-2"/>
          <w:sz w:val="20"/>
        </w:rPr>
        <w:t xml:space="preserve"> </w:t>
      </w:r>
      <w:r>
        <w:rPr>
          <w:sz w:val="20"/>
        </w:rPr>
        <w:t xml:space="preserve">beginning level and developing level would be targeted to attend </w:t>
      </w:r>
      <w:proofErr w:type="gramStart"/>
      <w:r>
        <w:rPr>
          <w:sz w:val="20"/>
        </w:rPr>
        <w:t>the high</w:t>
      </w:r>
      <w:proofErr w:type="gramEnd"/>
      <w:r>
        <w:rPr>
          <w:sz w:val="20"/>
        </w:rPr>
        <w:t xml:space="preserve"> frequency tutoring. Data would also be based upon Georgia Milestone data and/or most recent formative assessment, course grade and teacher recommendation. All middle schools will host summer programs</w:t>
      </w:r>
      <w:r>
        <w:rPr>
          <w:spacing w:val="-1"/>
          <w:sz w:val="20"/>
        </w:rPr>
        <w:t xml:space="preserve"> </w:t>
      </w:r>
      <w:r>
        <w:rPr>
          <w:sz w:val="20"/>
        </w:rPr>
        <w:t>for</w:t>
      </w:r>
      <w:r>
        <w:rPr>
          <w:spacing w:val="-1"/>
          <w:sz w:val="20"/>
        </w:rPr>
        <w:t xml:space="preserve"> </w:t>
      </w:r>
      <w:r>
        <w:rPr>
          <w:sz w:val="20"/>
        </w:rPr>
        <w:t>rising 6th through 8th graders. The programs</w:t>
      </w:r>
      <w:r>
        <w:rPr>
          <w:spacing w:val="-1"/>
          <w:sz w:val="20"/>
        </w:rPr>
        <w:t xml:space="preserve"> </w:t>
      </w:r>
      <w:r>
        <w:rPr>
          <w:sz w:val="20"/>
        </w:rPr>
        <w:t>will focus</w:t>
      </w:r>
      <w:r>
        <w:rPr>
          <w:spacing w:val="-1"/>
          <w:sz w:val="20"/>
        </w:rPr>
        <w:t xml:space="preserve"> </w:t>
      </w:r>
      <w:r>
        <w:rPr>
          <w:sz w:val="20"/>
        </w:rPr>
        <w:t>on the</w:t>
      </w:r>
      <w:r>
        <w:rPr>
          <w:spacing w:val="-2"/>
          <w:sz w:val="20"/>
        </w:rPr>
        <w:t xml:space="preserve"> </w:t>
      </w:r>
      <w:r>
        <w:rPr>
          <w:sz w:val="20"/>
        </w:rPr>
        <w:t>areas of</w:t>
      </w:r>
      <w:r>
        <w:rPr>
          <w:spacing w:val="-2"/>
          <w:sz w:val="20"/>
        </w:rPr>
        <w:t xml:space="preserve"> </w:t>
      </w:r>
      <w:r>
        <w:rPr>
          <w:sz w:val="20"/>
        </w:rPr>
        <w:t>math and ELA. Specifically, emphasizing</w:t>
      </w:r>
      <w:r>
        <w:rPr>
          <w:spacing w:val="-2"/>
          <w:sz w:val="20"/>
        </w:rPr>
        <w:t xml:space="preserve"> </w:t>
      </w:r>
      <w:r>
        <w:rPr>
          <w:sz w:val="20"/>
        </w:rPr>
        <w:t>priority curriculum standards</w:t>
      </w:r>
      <w:r>
        <w:rPr>
          <w:spacing w:val="-4"/>
          <w:sz w:val="20"/>
        </w:rPr>
        <w:t xml:space="preserve"> </w:t>
      </w:r>
      <w:r>
        <w:rPr>
          <w:sz w:val="20"/>
        </w:rPr>
        <w:t>in</w:t>
      </w:r>
      <w:r>
        <w:rPr>
          <w:spacing w:val="-2"/>
          <w:sz w:val="20"/>
        </w:rPr>
        <w:t xml:space="preserve"> </w:t>
      </w:r>
      <w:r>
        <w:rPr>
          <w:sz w:val="20"/>
        </w:rPr>
        <w:t>both areas. Students will also preview the first unit of study for the upcoming school year.</w:t>
      </w:r>
      <w:r>
        <w:rPr>
          <w:spacing w:val="-3"/>
          <w:sz w:val="20"/>
        </w:rPr>
        <w:t xml:space="preserve"> </w:t>
      </w:r>
      <w:r>
        <w:rPr>
          <w:sz w:val="20"/>
        </w:rPr>
        <w:t>Middle</w:t>
      </w:r>
      <w:r>
        <w:rPr>
          <w:spacing w:val="-4"/>
          <w:sz w:val="20"/>
        </w:rPr>
        <w:t xml:space="preserve"> </w:t>
      </w:r>
      <w:r>
        <w:rPr>
          <w:sz w:val="20"/>
        </w:rPr>
        <w:t>School</w:t>
      </w:r>
      <w:r>
        <w:rPr>
          <w:spacing w:val="-5"/>
          <w:sz w:val="20"/>
        </w:rPr>
        <w:t xml:space="preserve"> </w:t>
      </w:r>
      <w:r>
        <w:rPr>
          <w:sz w:val="20"/>
        </w:rPr>
        <w:t>High</w:t>
      </w:r>
      <w:r>
        <w:rPr>
          <w:spacing w:val="-3"/>
          <w:sz w:val="20"/>
        </w:rPr>
        <w:t xml:space="preserve"> </w:t>
      </w:r>
      <w:r>
        <w:rPr>
          <w:sz w:val="20"/>
        </w:rPr>
        <w:t>Frequency</w:t>
      </w:r>
      <w:r>
        <w:rPr>
          <w:spacing w:val="-5"/>
          <w:sz w:val="20"/>
        </w:rPr>
        <w:t xml:space="preserve"> </w:t>
      </w:r>
      <w:r>
        <w:rPr>
          <w:sz w:val="20"/>
        </w:rPr>
        <w:t>Tutoring:</w:t>
      </w:r>
      <w:r>
        <w:rPr>
          <w:spacing w:val="-5"/>
          <w:sz w:val="20"/>
        </w:rPr>
        <w:t xml:space="preserve"> </w:t>
      </w:r>
      <w:r>
        <w:rPr>
          <w:sz w:val="20"/>
        </w:rPr>
        <w:t>Established</w:t>
      </w:r>
      <w:r>
        <w:rPr>
          <w:spacing w:val="-5"/>
          <w:sz w:val="20"/>
        </w:rPr>
        <w:t xml:space="preserve"> </w:t>
      </w:r>
      <w:r>
        <w:rPr>
          <w:sz w:val="20"/>
        </w:rPr>
        <w:t>criteria</w:t>
      </w:r>
      <w:r>
        <w:rPr>
          <w:spacing w:val="-4"/>
          <w:sz w:val="20"/>
        </w:rPr>
        <w:t xml:space="preserve"> </w:t>
      </w:r>
      <w:r>
        <w:rPr>
          <w:sz w:val="20"/>
        </w:rPr>
        <w:t>will</w:t>
      </w:r>
      <w:r>
        <w:rPr>
          <w:spacing w:val="-5"/>
          <w:sz w:val="20"/>
        </w:rPr>
        <w:t xml:space="preserve"> </w:t>
      </w:r>
      <w:r>
        <w:rPr>
          <w:sz w:val="20"/>
        </w:rPr>
        <w:t>be</w:t>
      </w:r>
      <w:r>
        <w:rPr>
          <w:spacing w:val="-5"/>
          <w:sz w:val="20"/>
        </w:rPr>
        <w:t xml:space="preserve"> </w:t>
      </w:r>
      <w:r>
        <w:rPr>
          <w:sz w:val="20"/>
        </w:rPr>
        <w:t>used</w:t>
      </w:r>
      <w:r>
        <w:rPr>
          <w:spacing w:val="-3"/>
          <w:sz w:val="20"/>
        </w:rPr>
        <w:t xml:space="preserve"> </w:t>
      </w:r>
      <w:r>
        <w:rPr>
          <w:sz w:val="20"/>
        </w:rPr>
        <w:t>to target students for each of the high frequency programs. Eligible students fall in the "Beginning Learner" or "Below Grade Level" levels on the GMAS and/or STAR; score a level 1 on classroom assessments; and are recommended for participation by either their ELA or mathematics teacher. Students in grades 6 through 8 will have the opportunity to receive additional instruction in math and ELA standards. Identified 6th-8th grade students will participate in Read 180.</w:t>
      </w:r>
    </w:p>
    <w:p w14:paraId="74149321" w14:textId="77777777" w:rsidR="001D0EBF" w:rsidRDefault="001D0EBF">
      <w:pPr>
        <w:pStyle w:val="BodyText"/>
        <w:spacing w:before="3"/>
        <w:rPr>
          <w:sz w:val="23"/>
        </w:rPr>
      </w:pPr>
    </w:p>
    <w:p w14:paraId="545D5405" w14:textId="77777777" w:rsidR="001D0EBF" w:rsidRDefault="00000000">
      <w:pPr>
        <w:spacing w:line="259" w:lineRule="auto"/>
        <w:ind w:left="258" w:right="287"/>
        <w:rPr>
          <w:sz w:val="20"/>
        </w:rPr>
      </w:pPr>
      <w:r>
        <w:rPr>
          <w:sz w:val="20"/>
        </w:rPr>
        <w:t>High School Extended Day: Targets any student who is in jeopardy of failing a core class or who has failed a core class as defined by progress reports, and students who score at level</w:t>
      </w:r>
      <w:r>
        <w:rPr>
          <w:spacing w:val="-2"/>
          <w:sz w:val="20"/>
        </w:rPr>
        <w:t xml:space="preserve"> </w:t>
      </w:r>
      <w:r>
        <w:rPr>
          <w:sz w:val="20"/>
        </w:rPr>
        <w:t>1 (Beginning) or 2</w:t>
      </w:r>
      <w:r>
        <w:rPr>
          <w:spacing w:val="-2"/>
          <w:sz w:val="20"/>
        </w:rPr>
        <w:t xml:space="preserve"> </w:t>
      </w:r>
      <w:r>
        <w:rPr>
          <w:sz w:val="20"/>
        </w:rPr>
        <w:t>(Developing) on the STAR. High School Summer Programming: Targets any student who failed one or more courses,</w:t>
      </w:r>
      <w:r>
        <w:rPr>
          <w:spacing w:val="-4"/>
          <w:sz w:val="20"/>
        </w:rPr>
        <w:t xml:space="preserve"> </w:t>
      </w:r>
      <w:r>
        <w:rPr>
          <w:sz w:val="20"/>
        </w:rPr>
        <w:t>any</w:t>
      </w:r>
      <w:r>
        <w:rPr>
          <w:spacing w:val="-2"/>
          <w:sz w:val="20"/>
        </w:rPr>
        <w:t xml:space="preserve"> </w:t>
      </w:r>
      <w:r>
        <w:rPr>
          <w:sz w:val="20"/>
        </w:rPr>
        <w:t>student</w:t>
      </w:r>
      <w:r>
        <w:rPr>
          <w:spacing w:val="-3"/>
          <w:sz w:val="20"/>
        </w:rPr>
        <w:t xml:space="preserve"> </w:t>
      </w:r>
      <w:r>
        <w:rPr>
          <w:sz w:val="20"/>
        </w:rPr>
        <w:t>scoring</w:t>
      </w:r>
      <w:r>
        <w:rPr>
          <w:spacing w:val="-4"/>
          <w:sz w:val="20"/>
        </w:rPr>
        <w:t xml:space="preserve"> </w:t>
      </w:r>
      <w:r>
        <w:rPr>
          <w:sz w:val="20"/>
        </w:rPr>
        <w:t>Level</w:t>
      </w:r>
      <w:r>
        <w:rPr>
          <w:spacing w:val="-4"/>
          <w:sz w:val="20"/>
        </w:rPr>
        <w:t xml:space="preserve"> </w:t>
      </w:r>
      <w:r>
        <w:rPr>
          <w:sz w:val="20"/>
        </w:rPr>
        <w:t>1</w:t>
      </w:r>
      <w:r>
        <w:rPr>
          <w:spacing w:val="-2"/>
          <w:sz w:val="20"/>
        </w:rPr>
        <w:t xml:space="preserve"> </w:t>
      </w:r>
      <w:r>
        <w:rPr>
          <w:sz w:val="20"/>
        </w:rPr>
        <w:t>(Beginning)</w:t>
      </w:r>
      <w:r>
        <w:rPr>
          <w:spacing w:val="-4"/>
          <w:sz w:val="20"/>
        </w:rPr>
        <w:t xml:space="preserve"> </w:t>
      </w:r>
      <w:r>
        <w:rPr>
          <w:sz w:val="20"/>
        </w:rPr>
        <w:t>or</w:t>
      </w:r>
      <w:r>
        <w:rPr>
          <w:spacing w:val="-2"/>
          <w:sz w:val="20"/>
        </w:rPr>
        <w:t xml:space="preserve"> </w:t>
      </w:r>
      <w:r>
        <w:rPr>
          <w:sz w:val="20"/>
        </w:rPr>
        <w:t>Level</w:t>
      </w:r>
      <w:r>
        <w:rPr>
          <w:spacing w:val="-6"/>
          <w:sz w:val="20"/>
        </w:rPr>
        <w:t xml:space="preserve"> </w:t>
      </w:r>
      <w:r>
        <w:rPr>
          <w:sz w:val="20"/>
        </w:rPr>
        <w:t>2</w:t>
      </w:r>
      <w:r>
        <w:rPr>
          <w:spacing w:val="-4"/>
          <w:sz w:val="20"/>
        </w:rPr>
        <w:t xml:space="preserve"> </w:t>
      </w:r>
      <w:r>
        <w:rPr>
          <w:sz w:val="20"/>
        </w:rPr>
        <w:t>(Developing)</w:t>
      </w:r>
      <w:r>
        <w:rPr>
          <w:spacing w:val="-2"/>
          <w:sz w:val="20"/>
        </w:rPr>
        <w:t xml:space="preserve"> </w:t>
      </w:r>
      <w:r>
        <w:rPr>
          <w:sz w:val="20"/>
        </w:rPr>
        <w:t>on</w:t>
      </w:r>
      <w:r>
        <w:rPr>
          <w:spacing w:val="-4"/>
          <w:sz w:val="20"/>
        </w:rPr>
        <w:t xml:space="preserve"> </w:t>
      </w:r>
      <w:r>
        <w:rPr>
          <w:sz w:val="20"/>
        </w:rPr>
        <w:t>the STAR, any rising 9th graders "placed in high school". In addition, advanced students will access summer programs that preview content, focus on skills necessary for success in advance classes, and enrichment in other areas.</w:t>
      </w:r>
    </w:p>
    <w:p w14:paraId="1B6D278C" w14:textId="77777777" w:rsidR="001D0EBF" w:rsidRDefault="001D0EBF">
      <w:pPr>
        <w:spacing w:line="259" w:lineRule="auto"/>
        <w:rPr>
          <w:sz w:val="20"/>
        </w:rPr>
        <w:sectPr w:rsidR="001D0EBF">
          <w:type w:val="continuous"/>
          <w:pgSz w:w="12240" w:h="15840"/>
          <w:pgMar w:top="1880" w:right="500" w:bottom="280" w:left="580" w:header="432" w:footer="0" w:gutter="0"/>
          <w:cols w:num="2" w:space="720" w:equalWidth="0">
            <w:col w:w="3958" w:space="40"/>
            <w:col w:w="7162"/>
          </w:cols>
        </w:sectPr>
      </w:pPr>
    </w:p>
    <w:p w14:paraId="4592F6A2" w14:textId="77777777" w:rsidR="001D0EBF" w:rsidRDefault="001D0EBF">
      <w:pPr>
        <w:pStyle w:val="BodyText"/>
        <w:spacing w:before="9"/>
        <w:rPr>
          <w:sz w:val="19"/>
        </w:rPr>
      </w:pPr>
    </w:p>
    <w:p w14:paraId="320C7759" w14:textId="77777777" w:rsidR="001D0EBF" w:rsidRDefault="00000000">
      <w:pPr>
        <w:pStyle w:val="BodyText"/>
        <w:ind w:left="98"/>
        <w:rPr>
          <w:sz w:val="20"/>
        </w:rPr>
      </w:pPr>
      <w:r>
        <w:rPr>
          <w:sz w:val="20"/>
        </w:rPr>
      </w:r>
      <w:r>
        <w:rPr>
          <w:sz w:val="20"/>
        </w:rPr>
        <w:pict w14:anchorId="5524A8DB">
          <v:group id="docshapegroup10" o:spid="_x0000_s2135" style="width:548.4pt;height:226.35pt;mso-position-horizontal-relative:char;mso-position-vertical-relative:line" coordsize="10968,4527">
            <v:shape id="docshape11" o:spid="_x0000_s2137" type="#_x0000_t202" style="position:absolute;left:4050;top:44;width:6874;height:4438" filled="f" strokecolor="#4471c4" strokeweight="4.44pt">
              <v:textbox inset="0,0,0,0">
                <w:txbxContent>
                  <w:p w14:paraId="4CE03E0D" w14:textId="77777777" w:rsidR="001D0EBF" w:rsidRDefault="00000000">
                    <w:pPr>
                      <w:spacing w:before="84" w:line="254" w:lineRule="auto"/>
                      <w:ind w:left="62"/>
                      <w:rPr>
                        <w:sz w:val="18"/>
                      </w:rPr>
                    </w:pPr>
                    <w:r>
                      <w:rPr>
                        <w:sz w:val="18"/>
                      </w:rPr>
                      <w:t>In</w:t>
                    </w:r>
                    <w:r>
                      <w:rPr>
                        <w:spacing w:val="-2"/>
                        <w:sz w:val="18"/>
                      </w:rPr>
                      <w:t xml:space="preserve"> </w:t>
                    </w:r>
                    <w:r>
                      <w:rPr>
                        <w:sz w:val="18"/>
                      </w:rPr>
                      <w:t>elementary</w:t>
                    </w:r>
                    <w:r>
                      <w:rPr>
                        <w:spacing w:val="-2"/>
                        <w:sz w:val="18"/>
                      </w:rPr>
                      <w:t xml:space="preserve"> </w:t>
                    </w:r>
                    <w:r>
                      <w:rPr>
                        <w:sz w:val="18"/>
                      </w:rPr>
                      <w:t>schools,</w:t>
                    </w:r>
                    <w:r>
                      <w:rPr>
                        <w:spacing w:val="-2"/>
                        <w:sz w:val="18"/>
                      </w:rPr>
                      <w:t xml:space="preserve"> </w:t>
                    </w:r>
                    <w:r>
                      <w:rPr>
                        <w:sz w:val="18"/>
                      </w:rPr>
                      <w:t>all</w:t>
                    </w:r>
                    <w:r>
                      <w:rPr>
                        <w:spacing w:val="-5"/>
                        <w:sz w:val="18"/>
                      </w:rPr>
                      <w:t xml:space="preserve"> </w:t>
                    </w:r>
                    <w:r>
                      <w:rPr>
                        <w:sz w:val="18"/>
                      </w:rPr>
                      <w:t>subgroups</w:t>
                    </w:r>
                    <w:r>
                      <w:rPr>
                        <w:spacing w:val="-3"/>
                        <w:sz w:val="18"/>
                      </w:rPr>
                      <w:t xml:space="preserve"> </w:t>
                    </w:r>
                    <w:r>
                      <w:rPr>
                        <w:sz w:val="18"/>
                      </w:rPr>
                      <w:t>will</w:t>
                    </w:r>
                    <w:r>
                      <w:rPr>
                        <w:spacing w:val="-5"/>
                        <w:sz w:val="18"/>
                      </w:rPr>
                      <w:t xml:space="preserve"> </w:t>
                    </w:r>
                    <w:r>
                      <w:rPr>
                        <w:sz w:val="18"/>
                      </w:rPr>
                      <w:t>be</w:t>
                    </w:r>
                    <w:r>
                      <w:rPr>
                        <w:spacing w:val="-4"/>
                        <w:sz w:val="18"/>
                      </w:rPr>
                      <w:t xml:space="preserve"> </w:t>
                    </w:r>
                    <w:r>
                      <w:rPr>
                        <w:sz w:val="18"/>
                      </w:rPr>
                      <w:t>targeted</w:t>
                    </w:r>
                    <w:r>
                      <w:rPr>
                        <w:spacing w:val="-2"/>
                        <w:sz w:val="18"/>
                      </w:rPr>
                      <w:t xml:space="preserve"> </w:t>
                    </w:r>
                    <w:r>
                      <w:rPr>
                        <w:sz w:val="18"/>
                      </w:rPr>
                      <w:t>for</w:t>
                    </w:r>
                    <w:r>
                      <w:rPr>
                        <w:spacing w:val="-6"/>
                        <w:sz w:val="18"/>
                      </w:rPr>
                      <w:t xml:space="preserve"> </w:t>
                    </w:r>
                    <w:r>
                      <w:rPr>
                        <w:sz w:val="18"/>
                      </w:rPr>
                      <w:t>participation</w:t>
                    </w:r>
                    <w:r>
                      <w:rPr>
                        <w:spacing w:val="-2"/>
                        <w:sz w:val="18"/>
                      </w:rPr>
                      <w:t xml:space="preserve"> </w:t>
                    </w:r>
                    <w:r>
                      <w:rPr>
                        <w:sz w:val="18"/>
                      </w:rPr>
                      <w:t>in</w:t>
                    </w:r>
                    <w:r>
                      <w:rPr>
                        <w:spacing w:val="-4"/>
                        <w:sz w:val="18"/>
                      </w:rPr>
                      <w:t xml:space="preserve"> </w:t>
                    </w:r>
                    <w:r>
                      <w:rPr>
                        <w:sz w:val="18"/>
                      </w:rPr>
                      <w:t>our</w:t>
                    </w:r>
                    <w:r>
                      <w:rPr>
                        <w:spacing w:val="-4"/>
                        <w:sz w:val="18"/>
                      </w:rPr>
                      <w:t xml:space="preserve"> </w:t>
                    </w:r>
                    <w:r>
                      <w:rPr>
                        <w:sz w:val="18"/>
                      </w:rPr>
                      <w:t>Summer</w:t>
                    </w:r>
                    <w:r>
                      <w:rPr>
                        <w:spacing w:val="-4"/>
                        <w:sz w:val="18"/>
                      </w:rPr>
                      <w:t xml:space="preserve"> </w:t>
                    </w:r>
                    <w:r>
                      <w:rPr>
                        <w:sz w:val="18"/>
                      </w:rPr>
                      <w:t>School and Extended Day Programs.</w:t>
                    </w:r>
                  </w:p>
                  <w:p w14:paraId="51B95E8D" w14:textId="77777777" w:rsidR="001D0EBF" w:rsidRDefault="001D0EBF">
                    <w:pPr>
                      <w:spacing w:before="7"/>
                      <w:rPr>
                        <w:sz w:val="23"/>
                      </w:rPr>
                    </w:pPr>
                  </w:p>
                  <w:p w14:paraId="4F6D1B4B" w14:textId="77777777" w:rsidR="001D0EBF" w:rsidRDefault="00000000">
                    <w:pPr>
                      <w:spacing w:line="254" w:lineRule="auto"/>
                      <w:ind w:left="62" w:right="85"/>
                      <w:rPr>
                        <w:sz w:val="18"/>
                      </w:rPr>
                    </w:pPr>
                    <w:r>
                      <w:rPr>
                        <w:sz w:val="18"/>
                      </w:rPr>
                      <w:t>In middle school, all sub-groups will be targeted and invited to receive summer interventions.</w:t>
                    </w:r>
                    <w:r>
                      <w:rPr>
                        <w:spacing w:val="40"/>
                        <w:sz w:val="18"/>
                      </w:rPr>
                      <w:t xml:space="preserve"> </w:t>
                    </w:r>
                    <w:r>
                      <w:rPr>
                        <w:sz w:val="18"/>
                      </w:rPr>
                      <w:t>All</w:t>
                    </w:r>
                    <w:r>
                      <w:rPr>
                        <w:spacing w:val="-5"/>
                        <w:sz w:val="18"/>
                      </w:rPr>
                      <w:t xml:space="preserve"> </w:t>
                    </w:r>
                    <w:r>
                      <w:rPr>
                        <w:sz w:val="18"/>
                      </w:rPr>
                      <w:t>student</w:t>
                    </w:r>
                    <w:r>
                      <w:rPr>
                        <w:spacing w:val="-4"/>
                        <w:sz w:val="18"/>
                      </w:rPr>
                      <w:t xml:space="preserve"> </w:t>
                    </w:r>
                    <w:r>
                      <w:rPr>
                        <w:sz w:val="18"/>
                      </w:rPr>
                      <w:t>sub-groups</w:t>
                    </w:r>
                    <w:r>
                      <w:rPr>
                        <w:spacing w:val="-5"/>
                        <w:sz w:val="18"/>
                      </w:rPr>
                      <w:t xml:space="preserve"> </w:t>
                    </w:r>
                    <w:r>
                      <w:rPr>
                        <w:sz w:val="18"/>
                      </w:rPr>
                      <w:t>are</w:t>
                    </w:r>
                    <w:r>
                      <w:rPr>
                        <w:spacing w:val="-3"/>
                        <w:sz w:val="18"/>
                      </w:rPr>
                      <w:t xml:space="preserve"> </w:t>
                    </w:r>
                    <w:r>
                      <w:rPr>
                        <w:sz w:val="18"/>
                      </w:rPr>
                      <w:t>eligible</w:t>
                    </w:r>
                    <w:r>
                      <w:rPr>
                        <w:spacing w:val="-4"/>
                        <w:sz w:val="18"/>
                      </w:rPr>
                      <w:t xml:space="preserve"> </w:t>
                    </w:r>
                    <w:r>
                      <w:rPr>
                        <w:sz w:val="18"/>
                      </w:rPr>
                      <w:t>to</w:t>
                    </w:r>
                    <w:r>
                      <w:rPr>
                        <w:spacing w:val="-4"/>
                        <w:sz w:val="18"/>
                      </w:rPr>
                      <w:t xml:space="preserve"> </w:t>
                    </w:r>
                    <w:r>
                      <w:rPr>
                        <w:sz w:val="18"/>
                      </w:rPr>
                      <w:t>participate</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high</w:t>
                    </w:r>
                    <w:r>
                      <w:rPr>
                        <w:spacing w:val="-4"/>
                        <w:sz w:val="18"/>
                      </w:rPr>
                      <w:t xml:space="preserve"> </w:t>
                    </w:r>
                    <w:r>
                      <w:rPr>
                        <w:sz w:val="18"/>
                      </w:rPr>
                      <w:t>frequency tutoring offered.</w:t>
                    </w:r>
                  </w:p>
                  <w:p w14:paraId="27BCDE72" w14:textId="77777777" w:rsidR="001D0EBF" w:rsidRDefault="001D0EBF">
                    <w:pPr>
                      <w:spacing w:before="3"/>
                      <w:rPr>
                        <w:sz w:val="23"/>
                      </w:rPr>
                    </w:pPr>
                  </w:p>
                  <w:p w14:paraId="13AE78DC" w14:textId="77777777" w:rsidR="001D0EBF" w:rsidRDefault="00000000">
                    <w:pPr>
                      <w:spacing w:line="254" w:lineRule="auto"/>
                      <w:ind w:left="62"/>
                      <w:rPr>
                        <w:sz w:val="18"/>
                      </w:rPr>
                    </w:pPr>
                    <w:r>
                      <w:rPr>
                        <w:sz w:val="18"/>
                      </w:rPr>
                      <w:t>In</w:t>
                    </w:r>
                    <w:r>
                      <w:rPr>
                        <w:spacing w:val="-3"/>
                        <w:sz w:val="18"/>
                      </w:rPr>
                      <w:t xml:space="preserve"> </w:t>
                    </w:r>
                    <w:r>
                      <w:rPr>
                        <w:sz w:val="18"/>
                      </w:rPr>
                      <w:t>high</w:t>
                    </w:r>
                    <w:r>
                      <w:rPr>
                        <w:spacing w:val="-4"/>
                        <w:sz w:val="18"/>
                      </w:rPr>
                      <w:t xml:space="preserve"> </w:t>
                    </w:r>
                    <w:r>
                      <w:rPr>
                        <w:sz w:val="18"/>
                      </w:rPr>
                      <w:t>school,</w:t>
                    </w:r>
                    <w:r>
                      <w:rPr>
                        <w:spacing w:val="-3"/>
                        <w:sz w:val="18"/>
                      </w:rPr>
                      <w:t xml:space="preserve"> </w:t>
                    </w:r>
                    <w:r>
                      <w:rPr>
                        <w:sz w:val="18"/>
                      </w:rPr>
                      <w:t>all</w:t>
                    </w:r>
                    <w:r>
                      <w:rPr>
                        <w:spacing w:val="-5"/>
                        <w:sz w:val="18"/>
                      </w:rPr>
                      <w:t xml:space="preserve"> </w:t>
                    </w:r>
                    <w:r>
                      <w:rPr>
                        <w:sz w:val="18"/>
                      </w:rPr>
                      <w:t>subgroups</w:t>
                    </w:r>
                    <w:r>
                      <w:rPr>
                        <w:spacing w:val="-4"/>
                        <w:sz w:val="18"/>
                      </w:rPr>
                      <w:t xml:space="preserve"> </w:t>
                    </w:r>
                    <w:r>
                      <w:rPr>
                        <w:sz w:val="18"/>
                      </w:rPr>
                      <w:t>will</w:t>
                    </w:r>
                    <w:r>
                      <w:rPr>
                        <w:spacing w:val="-4"/>
                        <w:sz w:val="18"/>
                      </w:rPr>
                      <w:t xml:space="preserve"> </w:t>
                    </w:r>
                    <w:r>
                      <w:rPr>
                        <w:sz w:val="18"/>
                      </w:rPr>
                      <w:t>be</w:t>
                    </w:r>
                    <w:r>
                      <w:rPr>
                        <w:spacing w:val="-4"/>
                        <w:sz w:val="18"/>
                      </w:rPr>
                      <w:t xml:space="preserve"> </w:t>
                    </w:r>
                    <w:r>
                      <w:rPr>
                        <w:sz w:val="18"/>
                      </w:rPr>
                      <w:t>targeted</w:t>
                    </w:r>
                    <w:r>
                      <w:rPr>
                        <w:spacing w:val="-3"/>
                        <w:sz w:val="18"/>
                      </w:rPr>
                      <w:t xml:space="preserve"> </w:t>
                    </w:r>
                    <w:r>
                      <w:rPr>
                        <w:sz w:val="18"/>
                      </w:rPr>
                      <w:t>for</w:t>
                    </w:r>
                    <w:r>
                      <w:rPr>
                        <w:spacing w:val="-4"/>
                        <w:sz w:val="18"/>
                      </w:rPr>
                      <w:t xml:space="preserve"> </w:t>
                    </w:r>
                    <w:r>
                      <w:rPr>
                        <w:sz w:val="18"/>
                      </w:rPr>
                      <w:t>engagement</w:t>
                    </w:r>
                    <w:r>
                      <w:rPr>
                        <w:spacing w:val="-4"/>
                        <w:sz w:val="18"/>
                      </w:rPr>
                      <w:t xml:space="preserve"> </w:t>
                    </w:r>
                    <w:r>
                      <w:rPr>
                        <w:sz w:val="18"/>
                      </w:rPr>
                      <w:t>in</w:t>
                    </w:r>
                    <w:r>
                      <w:rPr>
                        <w:spacing w:val="-3"/>
                        <w:sz w:val="18"/>
                      </w:rPr>
                      <w:t xml:space="preserve"> </w:t>
                    </w:r>
                    <w:r>
                      <w:rPr>
                        <w:sz w:val="18"/>
                      </w:rPr>
                      <w:t>summer</w:t>
                    </w:r>
                    <w:r>
                      <w:rPr>
                        <w:spacing w:val="-4"/>
                        <w:sz w:val="18"/>
                      </w:rPr>
                      <w:t xml:space="preserve"> </w:t>
                    </w:r>
                    <w:r>
                      <w:rPr>
                        <w:sz w:val="18"/>
                      </w:rPr>
                      <w:t>programs</w:t>
                    </w:r>
                    <w:r>
                      <w:rPr>
                        <w:spacing w:val="-4"/>
                        <w:sz w:val="18"/>
                      </w:rPr>
                      <w:t xml:space="preserve"> </w:t>
                    </w:r>
                    <w:r>
                      <w:rPr>
                        <w:sz w:val="18"/>
                      </w:rPr>
                      <w:t>and extended day programs as well.</w:t>
                    </w:r>
                  </w:p>
                  <w:p w14:paraId="275F414D" w14:textId="77777777" w:rsidR="001D0EBF" w:rsidRDefault="001D0EBF">
                    <w:pPr>
                      <w:spacing w:before="1"/>
                      <w:rPr>
                        <w:sz w:val="19"/>
                      </w:rPr>
                    </w:pPr>
                  </w:p>
                  <w:p w14:paraId="0C58F55A" w14:textId="77777777" w:rsidR="001D0EBF" w:rsidRDefault="00000000">
                    <w:pPr>
                      <w:spacing w:line="254" w:lineRule="auto"/>
                      <w:ind w:left="62"/>
                      <w:rPr>
                        <w:sz w:val="18"/>
                      </w:rPr>
                    </w:pPr>
                    <w:r>
                      <w:rPr>
                        <w:sz w:val="18"/>
                      </w:rPr>
                      <w:t>SEL:</w:t>
                    </w:r>
                    <w:r>
                      <w:rPr>
                        <w:spacing w:val="-3"/>
                        <w:sz w:val="18"/>
                      </w:rPr>
                      <w:t xml:space="preserve"> </w:t>
                    </w:r>
                    <w:r>
                      <w:rPr>
                        <w:sz w:val="18"/>
                      </w:rPr>
                      <w:t>All</w:t>
                    </w:r>
                    <w:r>
                      <w:rPr>
                        <w:spacing w:val="-5"/>
                        <w:sz w:val="18"/>
                      </w:rPr>
                      <w:t xml:space="preserve"> </w:t>
                    </w:r>
                    <w:r>
                      <w:rPr>
                        <w:sz w:val="18"/>
                      </w:rPr>
                      <w:t>subgroups</w:t>
                    </w:r>
                    <w:r>
                      <w:rPr>
                        <w:spacing w:val="-4"/>
                        <w:sz w:val="18"/>
                      </w:rPr>
                      <w:t xml:space="preserve"> </w:t>
                    </w:r>
                    <w:r>
                      <w:rPr>
                        <w:sz w:val="18"/>
                      </w:rPr>
                      <w:t>will</w:t>
                    </w:r>
                    <w:r>
                      <w:rPr>
                        <w:spacing w:val="-2"/>
                        <w:sz w:val="18"/>
                      </w:rPr>
                      <w:t xml:space="preserve"> </w:t>
                    </w:r>
                    <w:r>
                      <w:rPr>
                        <w:sz w:val="18"/>
                      </w:rPr>
                      <w:t>be</w:t>
                    </w:r>
                    <w:r>
                      <w:rPr>
                        <w:spacing w:val="-7"/>
                        <w:sz w:val="18"/>
                      </w:rPr>
                      <w:t xml:space="preserve"> </w:t>
                    </w:r>
                    <w:r>
                      <w:rPr>
                        <w:sz w:val="18"/>
                      </w:rPr>
                      <w:t>targeted</w:t>
                    </w:r>
                    <w:r>
                      <w:rPr>
                        <w:spacing w:val="-5"/>
                        <w:sz w:val="18"/>
                      </w:rPr>
                      <w:t xml:space="preserve"> </w:t>
                    </w:r>
                    <w:r>
                      <w:rPr>
                        <w:sz w:val="18"/>
                      </w:rPr>
                      <w:t>for</w:t>
                    </w:r>
                    <w:r>
                      <w:rPr>
                        <w:spacing w:val="-3"/>
                        <w:sz w:val="18"/>
                      </w:rPr>
                      <w:t xml:space="preserve"> </w:t>
                    </w:r>
                    <w:r>
                      <w:rPr>
                        <w:sz w:val="18"/>
                      </w:rPr>
                      <w:t>intervention.</w:t>
                    </w:r>
                    <w:r>
                      <w:rPr>
                        <w:spacing w:val="-5"/>
                        <w:sz w:val="18"/>
                      </w:rPr>
                      <w:t xml:space="preserve"> </w:t>
                    </w:r>
                    <w:r>
                      <w:rPr>
                        <w:sz w:val="18"/>
                      </w:rPr>
                      <w:t>ELs:</w:t>
                    </w:r>
                    <w:r>
                      <w:rPr>
                        <w:spacing w:val="-4"/>
                        <w:sz w:val="18"/>
                      </w:rPr>
                      <w:t xml:space="preserve"> </w:t>
                    </w:r>
                    <w:r>
                      <w:rPr>
                        <w:sz w:val="18"/>
                      </w:rPr>
                      <w:t>The</w:t>
                    </w:r>
                    <w:r>
                      <w:rPr>
                        <w:spacing w:val="-5"/>
                        <w:sz w:val="18"/>
                      </w:rPr>
                      <w:t xml:space="preserve"> </w:t>
                    </w:r>
                    <w:r>
                      <w:rPr>
                        <w:sz w:val="18"/>
                      </w:rPr>
                      <w:t>English</w:t>
                    </w:r>
                    <w:r>
                      <w:rPr>
                        <w:spacing w:val="-3"/>
                        <w:sz w:val="18"/>
                      </w:rPr>
                      <w:t xml:space="preserve"> </w:t>
                    </w:r>
                    <w:r>
                      <w:rPr>
                        <w:sz w:val="18"/>
                      </w:rPr>
                      <w:t>Learner</w:t>
                    </w:r>
                    <w:r>
                      <w:rPr>
                        <w:spacing w:val="-5"/>
                        <w:sz w:val="18"/>
                      </w:rPr>
                      <w:t xml:space="preserve"> </w:t>
                    </w:r>
                    <w:r>
                      <w:rPr>
                        <w:sz w:val="18"/>
                      </w:rPr>
                      <w:t>subgroup</w:t>
                    </w:r>
                    <w:r>
                      <w:rPr>
                        <w:spacing w:val="-3"/>
                        <w:sz w:val="18"/>
                      </w:rPr>
                      <w:t xml:space="preserve"> </w:t>
                    </w:r>
                    <w:r>
                      <w:rPr>
                        <w:sz w:val="18"/>
                      </w:rPr>
                      <w:t>in the elementary and secondary grade bands will participate in this intervention. High school students (9-12) will participate in Extended School Day, High Frequency tutoring, and Summer Programming.</w:t>
                    </w:r>
                  </w:p>
                  <w:p w14:paraId="4BC93105" w14:textId="77777777" w:rsidR="001D0EBF" w:rsidRDefault="00000000">
                    <w:pPr>
                      <w:spacing w:line="252" w:lineRule="auto"/>
                      <w:ind w:left="62" w:right="59"/>
                      <w:rPr>
                        <w:sz w:val="18"/>
                      </w:rPr>
                    </w:pPr>
                    <w:r>
                      <w:rPr>
                        <w:sz w:val="18"/>
                      </w:rPr>
                      <w:t>All</w:t>
                    </w:r>
                    <w:r>
                      <w:rPr>
                        <w:spacing w:val="-2"/>
                        <w:sz w:val="18"/>
                      </w:rPr>
                      <w:t xml:space="preserve"> </w:t>
                    </w:r>
                    <w:r>
                      <w:rPr>
                        <w:sz w:val="18"/>
                      </w:rPr>
                      <w:t>students</w:t>
                    </w:r>
                    <w:r>
                      <w:rPr>
                        <w:spacing w:val="-4"/>
                        <w:sz w:val="18"/>
                      </w:rPr>
                      <w:t xml:space="preserve"> </w:t>
                    </w:r>
                    <w:r>
                      <w:rPr>
                        <w:sz w:val="18"/>
                      </w:rPr>
                      <w:t>will</w:t>
                    </w:r>
                    <w:r>
                      <w:rPr>
                        <w:spacing w:val="-2"/>
                        <w:sz w:val="18"/>
                      </w:rPr>
                      <w:t xml:space="preserve"> </w:t>
                    </w:r>
                    <w:r>
                      <w:rPr>
                        <w:sz w:val="18"/>
                      </w:rPr>
                      <w:t>receive</w:t>
                    </w:r>
                    <w:r>
                      <w:rPr>
                        <w:spacing w:val="-5"/>
                        <w:sz w:val="18"/>
                      </w:rPr>
                      <w:t xml:space="preserve"> </w:t>
                    </w:r>
                    <w:r>
                      <w:rPr>
                        <w:sz w:val="18"/>
                      </w:rPr>
                      <w:t>SEL</w:t>
                    </w:r>
                    <w:r>
                      <w:rPr>
                        <w:spacing w:val="-4"/>
                        <w:sz w:val="18"/>
                      </w:rPr>
                      <w:t xml:space="preserve"> </w:t>
                    </w:r>
                    <w:r>
                      <w:rPr>
                        <w:sz w:val="18"/>
                      </w:rPr>
                      <w:t>interventions</w:t>
                    </w:r>
                    <w:r>
                      <w:rPr>
                        <w:spacing w:val="-5"/>
                        <w:sz w:val="18"/>
                      </w:rPr>
                      <w:t xml:space="preserve"> </w:t>
                    </w:r>
                    <w:r>
                      <w:rPr>
                        <w:sz w:val="18"/>
                      </w:rPr>
                      <w:t>based</w:t>
                    </w:r>
                    <w:r>
                      <w:rPr>
                        <w:spacing w:val="-2"/>
                        <w:sz w:val="18"/>
                      </w:rPr>
                      <w:t xml:space="preserve"> </w:t>
                    </w:r>
                    <w:r>
                      <w:rPr>
                        <w:sz w:val="18"/>
                      </w:rPr>
                      <w:t>on</w:t>
                    </w:r>
                    <w:r>
                      <w:rPr>
                        <w:spacing w:val="-2"/>
                        <w:sz w:val="18"/>
                      </w:rPr>
                      <w:t xml:space="preserve"> </w:t>
                    </w:r>
                    <w:r>
                      <w:rPr>
                        <w:sz w:val="18"/>
                      </w:rPr>
                      <w:t>the</w:t>
                    </w:r>
                    <w:r>
                      <w:rPr>
                        <w:spacing w:val="-4"/>
                        <w:sz w:val="18"/>
                      </w:rPr>
                      <w:t xml:space="preserve"> </w:t>
                    </w:r>
                    <w:r>
                      <w:rPr>
                        <w:sz w:val="18"/>
                      </w:rPr>
                      <w:t>most</w:t>
                    </w:r>
                    <w:r>
                      <w:rPr>
                        <w:spacing w:val="-3"/>
                        <w:sz w:val="18"/>
                      </w:rPr>
                      <w:t xml:space="preserve"> </w:t>
                    </w:r>
                    <w:r>
                      <w:rPr>
                        <w:sz w:val="18"/>
                      </w:rPr>
                      <w:t>appropriate</w:t>
                    </w:r>
                    <w:r>
                      <w:rPr>
                        <w:spacing w:val="-2"/>
                        <w:sz w:val="18"/>
                      </w:rPr>
                      <w:t xml:space="preserve"> </w:t>
                    </w:r>
                    <w:r>
                      <w:rPr>
                        <w:sz w:val="18"/>
                      </w:rPr>
                      <w:t>strategies</w:t>
                    </w:r>
                    <w:r>
                      <w:rPr>
                        <w:spacing w:val="-4"/>
                        <w:sz w:val="18"/>
                      </w:rPr>
                      <w:t xml:space="preserve"> </w:t>
                    </w:r>
                    <w:r>
                      <w:rPr>
                        <w:sz w:val="18"/>
                      </w:rPr>
                      <w:t>for</w:t>
                    </w:r>
                    <w:r>
                      <w:rPr>
                        <w:spacing w:val="-4"/>
                        <w:sz w:val="18"/>
                      </w:rPr>
                      <w:t xml:space="preserve"> </w:t>
                    </w:r>
                    <w:r>
                      <w:rPr>
                        <w:sz w:val="18"/>
                      </w:rPr>
                      <w:t>each school. https://ies.ed.gov/ncee/wwc/Intervention/209 https://ies.ed.gov/ncee/wwc/Intervention/742</w:t>
                    </w:r>
                    <w:r>
                      <w:rPr>
                        <w:spacing w:val="-12"/>
                        <w:sz w:val="18"/>
                      </w:rPr>
                      <w:t xml:space="preserve"> </w:t>
                    </w:r>
                    <w:r>
                      <w:rPr>
                        <w:sz w:val="18"/>
                      </w:rPr>
                      <w:t>https://</w:t>
                    </w:r>
                    <w:hyperlink r:id="rId38">
                      <w:r>
                        <w:rPr>
                          <w:sz w:val="18"/>
                        </w:rPr>
                        <w:t>www.gadoe.org/CurriculumInstruction-</w:t>
                      </w:r>
                    </w:hyperlink>
                    <w:r>
                      <w:rPr>
                        <w:sz w:val="18"/>
                      </w:rPr>
                      <w:t xml:space="preserve"> </w:t>
                    </w:r>
                    <w:r>
                      <w:rPr>
                        <w:spacing w:val="-2"/>
                        <w:sz w:val="18"/>
                      </w:rPr>
                      <w:t>and-Assessment/Curriculum-and-Instruction/Documents/</w:t>
                    </w:r>
                    <w:proofErr w:type="spellStart"/>
                    <w:r>
                      <w:rPr>
                        <w:spacing w:val="-2"/>
                        <w:sz w:val="18"/>
                      </w:rPr>
                      <w:t>GaDOE</w:t>
                    </w:r>
                    <w:proofErr w:type="spellEnd"/>
                    <w:r>
                      <w:rPr>
                        <w:spacing w:val="-2"/>
                        <w:sz w:val="18"/>
                      </w:rPr>
                      <w:t>-</w:t>
                    </w:r>
                  </w:p>
                  <w:p w14:paraId="006A76EB" w14:textId="77777777" w:rsidR="001D0EBF" w:rsidRDefault="00000000">
                    <w:pPr>
                      <w:ind w:left="62"/>
                      <w:rPr>
                        <w:sz w:val="18"/>
                      </w:rPr>
                    </w:pPr>
                    <w:r>
                      <w:rPr>
                        <w:spacing w:val="-2"/>
                        <w:sz w:val="18"/>
                      </w:rPr>
                      <w:t>GACIS/Evidence-based%20Strategies%20Guide%20for%20Improving%20Learning.pdf</w:t>
                    </w:r>
                  </w:p>
                </w:txbxContent>
              </v:textbox>
            </v:shape>
            <v:shape id="docshape12" o:spid="_x0000_s2136" type="#_x0000_t202" style="position:absolute;left:44;top:44;width:4006;height:4438" filled="f" strokecolor="#4471c4" strokeweight="4.44pt">
              <v:textbox inset="0,0,0,0">
                <w:txbxContent>
                  <w:p w14:paraId="1030F10F" w14:textId="77777777" w:rsidR="001D0EBF" w:rsidRDefault="001D0EBF">
                    <w:pPr>
                      <w:rPr>
                        <w:sz w:val="24"/>
                      </w:rPr>
                    </w:pPr>
                  </w:p>
                  <w:p w14:paraId="409C8462" w14:textId="77777777" w:rsidR="001D0EBF" w:rsidRDefault="001D0EBF">
                    <w:pPr>
                      <w:rPr>
                        <w:sz w:val="24"/>
                      </w:rPr>
                    </w:pPr>
                  </w:p>
                  <w:p w14:paraId="4F8F8113" w14:textId="77777777" w:rsidR="001D0EBF" w:rsidRDefault="001D0EBF">
                    <w:pPr>
                      <w:rPr>
                        <w:sz w:val="24"/>
                      </w:rPr>
                    </w:pPr>
                  </w:p>
                  <w:p w14:paraId="4F57936A" w14:textId="77777777" w:rsidR="001D0EBF" w:rsidRDefault="001D0EBF">
                    <w:pPr>
                      <w:rPr>
                        <w:sz w:val="24"/>
                      </w:rPr>
                    </w:pPr>
                  </w:p>
                  <w:p w14:paraId="6DBF175B" w14:textId="77777777" w:rsidR="001D0EBF" w:rsidRDefault="001D0EBF">
                    <w:pPr>
                      <w:rPr>
                        <w:sz w:val="24"/>
                      </w:rPr>
                    </w:pPr>
                  </w:p>
                  <w:p w14:paraId="56EFF3B2" w14:textId="77777777" w:rsidR="001D0EBF" w:rsidRDefault="001D0EBF">
                    <w:pPr>
                      <w:rPr>
                        <w:sz w:val="24"/>
                      </w:rPr>
                    </w:pPr>
                  </w:p>
                  <w:p w14:paraId="4E64D465" w14:textId="77777777" w:rsidR="001D0EBF" w:rsidRDefault="001D0EBF">
                    <w:pPr>
                      <w:spacing w:before="10"/>
                      <w:rPr>
                        <w:sz w:val="24"/>
                      </w:rPr>
                    </w:pPr>
                  </w:p>
                  <w:p w14:paraId="0D3513A4" w14:textId="77777777" w:rsidR="001D0EBF" w:rsidRDefault="00000000">
                    <w:pPr>
                      <w:spacing w:line="259" w:lineRule="auto"/>
                      <w:ind w:left="676" w:hanging="579"/>
                    </w:pPr>
                    <w:r>
                      <w:t>Which</w:t>
                    </w:r>
                    <w:r>
                      <w:rPr>
                        <w:spacing w:val="-10"/>
                      </w:rPr>
                      <w:t xml:space="preserve"> </w:t>
                    </w:r>
                    <w:r>
                      <w:t>student</w:t>
                    </w:r>
                    <w:r>
                      <w:rPr>
                        <w:spacing w:val="-9"/>
                      </w:rPr>
                      <w:t xml:space="preserve"> </w:t>
                    </w:r>
                    <w:r>
                      <w:t>subgroup(s)</w:t>
                    </w:r>
                    <w:r>
                      <w:rPr>
                        <w:spacing w:val="-11"/>
                      </w:rPr>
                      <w:t xml:space="preserve"> </w:t>
                    </w:r>
                    <w:r>
                      <w:t>will</w:t>
                    </w:r>
                    <w:r>
                      <w:rPr>
                        <w:spacing w:val="-10"/>
                      </w:rPr>
                      <w:t xml:space="preserve"> </w:t>
                    </w:r>
                    <w:r>
                      <w:t>participate in each intervention selected?</w:t>
                    </w:r>
                  </w:p>
                </w:txbxContent>
              </v:textbox>
            </v:shape>
            <w10:anchorlock/>
          </v:group>
        </w:pict>
      </w:r>
    </w:p>
    <w:p w14:paraId="234B6AA6" w14:textId="77777777" w:rsidR="001D0EBF" w:rsidRDefault="001D0EBF">
      <w:pPr>
        <w:pStyle w:val="BodyText"/>
        <w:rPr>
          <w:sz w:val="20"/>
        </w:rPr>
      </w:pPr>
    </w:p>
    <w:p w14:paraId="1F472990" w14:textId="77777777" w:rsidR="001D0EBF" w:rsidRDefault="001D0EBF">
      <w:pPr>
        <w:rPr>
          <w:sz w:val="20"/>
        </w:rPr>
        <w:sectPr w:rsidR="001D0EBF">
          <w:pgSz w:w="12240" w:h="15840"/>
          <w:pgMar w:top="1880" w:right="500" w:bottom="280" w:left="580" w:header="432" w:footer="0" w:gutter="0"/>
          <w:cols w:space="720"/>
        </w:sectPr>
      </w:pPr>
    </w:p>
    <w:p w14:paraId="08124931" w14:textId="77777777" w:rsidR="001D0EBF" w:rsidRDefault="001D0EBF">
      <w:pPr>
        <w:pStyle w:val="BodyText"/>
        <w:rPr>
          <w:sz w:val="24"/>
        </w:rPr>
      </w:pPr>
    </w:p>
    <w:p w14:paraId="408E820A" w14:textId="77777777" w:rsidR="001D0EBF" w:rsidRDefault="001D0EBF">
      <w:pPr>
        <w:pStyle w:val="BodyText"/>
        <w:rPr>
          <w:sz w:val="24"/>
        </w:rPr>
      </w:pPr>
    </w:p>
    <w:p w14:paraId="361F9E0A" w14:textId="77777777" w:rsidR="001D0EBF" w:rsidRDefault="001D0EBF">
      <w:pPr>
        <w:pStyle w:val="BodyText"/>
        <w:rPr>
          <w:sz w:val="24"/>
        </w:rPr>
      </w:pPr>
    </w:p>
    <w:p w14:paraId="75FEA864" w14:textId="77777777" w:rsidR="001D0EBF" w:rsidRDefault="001D0EBF">
      <w:pPr>
        <w:pStyle w:val="BodyText"/>
        <w:rPr>
          <w:sz w:val="24"/>
        </w:rPr>
      </w:pPr>
    </w:p>
    <w:p w14:paraId="458EFE76" w14:textId="77777777" w:rsidR="001D0EBF" w:rsidRDefault="001D0EBF">
      <w:pPr>
        <w:pStyle w:val="BodyText"/>
        <w:rPr>
          <w:sz w:val="24"/>
        </w:rPr>
      </w:pPr>
    </w:p>
    <w:p w14:paraId="19C4D1B5" w14:textId="77777777" w:rsidR="001D0EBF" w:rsidRDefault="001D0EBF">
      <w:pPr>
        <w:pStyle w:val="BodyText"/>
        <w:rPr>
          <w:sz w:val="24"/>
        </w:rPr>
      </w:pPr>
    </w:p>
    <w:p w14:paraId="2EADC241" w14:textId="77777777" w:rsidR="001D0EBF" w:rsidRDefault="001D0EBF">
      <w:pPr>
        <w:pStyle w:val="BodyText"/>
        <w:rPr>
          <w:sz w:val="24"/>
        </w:rPr>
      </w:pPr>
    </w:p>
    <w:p w14:paraId="5B02059D" w14:textId="77777777" w:rsidR="001D0EBF" w:rsidRDefault="001D0EBF">
      <w:pPr>
        <w:pStyle w:val="BodyText"/>
        <w:rPr>
          <w:sz w:val="24"/>
        </w:rPr>
      </w:pPr>
    </w:p>
    <w:p w14:paraId="779E353E" w14:textId="77777777" w:rsidR="001D0EBF" w:rsidRDefault="001D0EBF">
      <w:pPr>
        <w:pStyle w:val="BodyText"/>
        <w:rPr>
          <w:sz w:val="24"/>
        </w:rPr>
      </w:pPr>
    </w:p>
    <w:p w14:paraId="0B6D8A3B" w14:textId="77777777" w:rsidR="001D0EBF" w:rsidRDefault="001D0EBF">
      <w:pPr>
        <w:pStyle w:val="BodyText"/>
        <w:rPr>
          <w:sz w:val="24"/>
        </w:rPr>
      </w:pPr>
    </w:p>
    <w:p w14:paraId="045CB2E8" w14:textId="77777777" w:rsidR="001D0EBF" w:rsidRDefault="001D0EBF">
      <w:pPr>
        <w:pStyle w:val="BodyText"/>
        <w:spacing w:before="3"/>
        <w:rPr>
          <w:sz w:val="24"/>
        </w:rPr>
      </w:pPr>
    </w:p>
    <w:p w14:paraId="73482DF8" w14:textId="77777777" w:rsidR="001D0EBF" w:rsidRDefault="00000000">
      <w:pPr>
        <w:pStyle w:val="BodyText"/>
        <w:spacing w:line="256" w:lineRule="auto"/>
        <w:ind w:left="968" w:hanging="704"/>
      </w:pPr>
      <w:r>
        <w:t>What</w:t>
      </w:r>
      <w:r>
        <w:rPr>
          <w:spacing w:val="-8"/>
        </w:rPr>
        <w:t xml:space="preserve"> </w:t>
      </w:r>
      <w:r>
        <w:t>is</w:t>
      </w:r>
      <w:r>
        <w:rPr>
          <w:spacing w:val="-6"/>
        </w:rPr>
        <w:t xml:space="preserve"> </w:t>
      </w:r>
      <w:r>
        <w:t>the</w:t>
      </w:r>
      <w:r>
        <w:rPr>
          <w:spacing w:val="-8"/>
        </w:rPr>
        <w:t xml:space="preserve"> </w:t>
      </w:r>
      <w:r>
        <w:t>target</w:t>
      </w:r>
      <w:r>
        <w:rPr>
          <w:spacing w:val="-8"/>
        </w:rPr>
        <w:t xml:space="preserve"> </w:t>
      </w:r>
      <w:r>
        <w:t>student</w:t>
      </w:r>
      <w:r>
        <w:rPr>
          <w:spacing w:val="-4"/>
        </w:rPr>
        <w:t xml:space="preserve"> </w:t>
      </w:r>
      <w:r>
        <w:t>population(s)</w:t>
      </w:r>
      <w:r>
        <w:rPr>
          <w:spacing w:val="-7"/>
        </w:rPr>
        <w:t xml:space="preserve"> </w:t>
      </w:r>
      <w:r>
        <w:t>for each intervention selected?</w:t>
      </w:r>
    </w:p>
    <w:p w14:paraId="33186C12" w14:textId="77777777" w:rsidR="001D0EBF" w:rsidRDefault="00000000">
      <w:pPr>
        <w:spacing w:before="6"/>
        <w:rPr>
          <w:sz w:val="18"/>
        </w:rPr>
      </w:pPr>
      <w:r>
        <w:br w:type="column"/>
      </w:r>
    </w:p>
    <w:p w14:paraId="4AF6B472" w14:textId="77777777" w:rsidR="001D0EBF" w:rsidRDefault="00000000">
      <w:pPr>
        <w:spacing w:line="254" w:lineRule="auto"/>
        <w:ind w:left="165" w:right="280"/>
        <w:rPr>
          <w:sz w:val="20"/>
        </w:rPr>
      </w:pPr>
      <w:r>
        <w:rPr>
          <w:sz w:val="20"/>
        </w:rPr>
        <w:t>Summer school: Elementary criteria included students performing below grade level targets in Reading and Math. Extended school day: Established criteria will be used to target eligible elementary students who fall in the "Beginning Learner" or</w:t>
      </w:r>
      <w:r>
        <w:rPr>
          <w:spacing w:val="-3"/>
          <w:sz w:val="20"/>
        </w:rPr>
        <w:t xml:space="preserve"> </w:t>
      </w:r>
      <w:r>
        <w:rPr>
          <w:sz w:val="20"/>
        </w:rPr>
        <w:t>"below</w:t>
      </w:r>
      <w:r>
        <w:rPr>
          <w:spacing w:val="-5"/>
          <w:sz w:val="20"/>
        </w:rPr>
        <w:t xml:space="preserve"> </w:t>
      </w:r>
      <w:r>
        <w:rPr>
          <w:sz w:val="20"/>
        </w:rPr>
        <w:t>grade</w:t>
      </w:r>
      <w:r>
        <w:rPr>
          <w:spacing w:val="-3"/>
          <w:sz w:val="20"/>
        </w:rPr>
        <w:t xml:space="preserve"> </w:t>
      </w:r>
      <w:r>
        <w:rPr>
          <w:sz w:val="20"/>
        </w:rPr>
        <w:t>level"</w:t>
      </w:r>
      <w:r>
        <w:rPr>
          <w:spacing w:val="-3"/>
          <w:sz w:val="20"/>
        </w:rPr>
        <w:t xml:space="preserve"> </w:t>
      </w:r>
      <w:r>
        <w:rPr>
          <w:sz w:val="20"/>
        </w:rPr>
        <w:t>achievement</w:t>
      </w:r>
      <w:r>
        <w:rPr>
          <w:spacing w:val="-3"/>
          <w:sz w:val="20"/>
        </w:rPr>
        <w:t xml:space="preserve"> </w:t>
      </w:r>
      <w:r>
        <w:rPr>
          <w:sz w:val="20"/>
        </w:rPr>
        <w:t>level</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GMAS</w:t>
      </w:r>
      <w:r>
        <w:rPr>
          <w:spacing w:val="-3"/>
          <w:sz w:val="20"/>
        </w:rPr>
        <w:t xml:space="preserve"> </w:t>
      </w:r>
      <w:r>
        <w:rPr>
          <w:sz w:val="20"/>
        </w:rPr>
        <w:t>and/or</w:t>
      </w:r>
      <w:r>
        <w:rPr>
          <w:spacing w:val="-3"/>
          <w:sz w:val="20"/>
        </w:rPr>
        <w:t xml:space="preserve"> </w:t>
      </w:r>
      <w:r>
        <w:rPr>
          <w:sz w:val="20"/>
        </w:rPr>
        <w:t>STAR</w:t>
      </w:r>
      <w:r>
        <w:rPr>
          <w:spacing w:val="-3"/>
          <w:sz w:val="20"/>
        </w:rPr>
        <w:t xml:space="preserve"> </w:t>
      </w:r>
      <w:r>
        <w:rPr>
          <w:sz w:val="20"/>
        </w:rPr>
        <w:t>assessments in</w:t>
      </w:r>
      <w:r>
        <w:rPr>
          <w:spacing w:val="-4"/>
          <w:sz w:val="20"/>
        </w:rPr>
        <w:t xml:space="preserve"> </w:t>
      </w:r>
      <w:r>
        <w:rPr>
          <w:sz w:val="20"/>
        </w:rPr>
        <w:t>ELA</w:t>
      </w:r>
      <w:r>
        <w:rPr>
          <w:spacing w:val="-6"/>
          <w:sz w:val="20"/>
        </w:rPr>
        <w:t xml:space="preserve"> </w:t>
      </w:r>
      <w:r>
        <w:rPr>
          <w:sz w:val="20"/>
        </w:rPr>
        <w:t>or</w:t>
      </w:r>
      <w:r>
        <w:rPr>
          <w:spacing w:val="-4"/>
          <w:sz w:val="20"/>
        </w:rPr>
        <w:t xml:space="preserve"> </w:t>
      </w:r>
      <w:r>
        <w:rPr>
          <w:sz w:val="20"/>
        </w:rPr>
        <w:t>math;</w:t>
      </w:r>
      <w:r>
        <w:rPr>
          <w:spacing w:val="-4"/>
          <w:sz w:val="20"/>
        </w:rPr>
        <w:t xml:space="preserve"> </w:t>
      </w:r>
      <w:r>
        <w:rPr>
          <w:sz w:val="20"/>
        </w:rPr>
        <w:t>documented</w:t>
      </w:r>
      <w:r>
        <w:rPr>
          <w:spacing w:val="-6"/>
          <w:sz w:val="20"/>
        </w:rPr>
        <w:t xml:space="preserve"> </w:t>
      </w:r>
      <w:r>
        <w:rPr>
          <w:sz w:val="20"/>
        </w:rPr>
        <w:t>achievement</w:t>
      </w:r>
      <w:r>
        <w:rPr>
          <w:spacing w:val="-5"/>
          <w:sz w:val="20"/>
        </w:rPr>
        <w:t xml:space="preserve"> </w:t>
      </w:r>
      <w:r>
        <w:rPr>
          <w:sz w:val="20"/>
        </w:rPr>
        <w:t>on</w:t>
      </w:r>
      <w:r>
        <w:rPr>
          <w:spacing w:val="-4"/>
          <w:sz w:val="20"/>
        </w:rPr>
        <w:t xml:space="preserve"> </w:t>
      </w:r>
      <w:r>
        <w:rPr>
          <w:sz w:val="20"/>
        </w:rPr>
        <w:t>classroom</w:t>
      </w:r>
      <w:r>
        <w:rPr>
          <w:spacing w:val="-3"/>
          <w:sz w:val="20"/>
        </w:rPr>
        <w:t xml:space="preserve"> </w:t>
      </w:r>
      <w:r>
        <w:rPr>
          <w:sz w:val="20"/>
        </w:rPr>
        <w:t>and/or</w:t>
      </w:r>
      <w:r>
        <w:rPr>
          <w:spacing w:val="-6"/>
          <w:sz w:val="20"/>
        </w:rPr>
        <w:t xml:space="preserve"> </w:t>
      </w:r>
      <w:r>
        <w:rPr>
          <w:sz w:val="20"/>
        </w:rPr>
        <w:t>district</w:t>
      </w:r>
      <w:r>
        <w:rPr>
          <w:spacing w:val="-6"/>
          <w:sz w:val="20"/>
        </w:rPr>
        <w:t xml:space="preserve"> </w:t>
      </w:r>
      <w:r>
        <w:rPr>
          <w:sz w:val="20"/>
        </w:rPr>
        <w:t>assessment indicates performance below grade level in ELA or math; and teacher recommendation for participation in ELA or math.</w:t>
      </w:r>
    </w:p>
    <w:p w14:paraId="7575654F" w14:textId="77777777" w:rsidR="001D0EBF" w:rsidRDefault="00000000">
      <w:pPr>
        <w:spacing w:line="259" w:lineRule="auto"/>
        <w:ind w:left="165" w:right="280"/>
        <w:rPr>
          <w:sz w:val="20"/>
        </w:rPr>
      </w:pPr>
      <w:r>
        <w:pict w14:anchorId="7A6EC72D">
          <v:shape id="docshape13" o:spid="_x0000_s2134" style="position:absolute;left:0;text-align:left;margin-left:33.95pt;margin-top:-93.85pt;width:548.4pt;height:322.7pt;z-index:-16455680;mso-position-horizontal-relative:page" coordorigin="679,-1877" coordsize="10968,6454" path="m11647,-1877r-89,l11558,-1788r,81l11558,4488r-6784,l4774,-1707r,-81l11558,-1788r,-89l4774,-1877r-89,l4685,-1788r,81l4685,4488r-3917,l768,-1707r,-81l4685,-1788r,-89l768,-1877r-89,l679,-1707r,6195l679,4576r4006,l4774,4576r6784,l11647,4576r,-88l11647,-1707r,-170xe" fillcolor="#4471c4" stroked="f">
            <v:path arrowok="t"/>
            <w10:wrap anchorx="page"/>
          </v:shape>
        </w:pict>
      </w:r>
      <w:r>
        <w:rPr>
          <w:sz w:val="20"/>
        </w:rPr>
        <w:t>Middle School- All sub-groups were targeted and invited to receive summer interventions. Students performing at the beginning level and developing level would</w:t>
      </w:r>
      <w:r>
        <w:rPr>
          <w:spacing w:val="-3"/>
          <w:sz w:val="20"/>
        </w:rPr>
        <w:t xml:space="preserve"> </w:t>
      </w:r>
      <w:r>
        <w:rPr>
          <w:sz w:val="20"/>
        </w:rPr>
        <w:t>be</w:t>
      </w:r>
      <w:r>
        <w:rPr>
          <w:spacing w:val="-4"/>
          <w:sz w:val="20"/>
        </w:rPr>
        <w:t xml:space="preserve"> </w:t>
      </w:r>
      <w:r>
        <w:rPr>
          <w:sz w:val="20"/>
        </w:rPr>
        <w:t>targeted</w:t>
      </w:r>
      <w:r>
        <w:rPr>
          <w:spacing w:val="-3"/>
          <w:sz w:val="20"/>
        </w:rPr>
        <w:t xml:space="preserve"> </w:t>
      </w:r>
      <w:r>
        <w:rPr>
          <w:sz w:val="20"/>
        </w:rPr>
        <w:t>to</w:t>
      </w:r>
      <w:r>
        <w:rPr>
          <w:spacing w:val="-3"/>
          <w:sz w:val="20"/>
        </w:rPr>
        <w:t xml:space="preserve"> </w:t>
      </w:r>
      <w:r>
        <w:rPr>
          <w:sz w:val="20"/>
        </w:rPr>
        <w:t>attend</w:t>
      </w:r>
      <w:r>
        <w:rPr>
          <w:spacing w:val="-3"/>
          <w:sz w:val="20"/>
        </w:rPr>
        <w:t xml:space="preserve"> </w:t>
      </w:r>
      <w:r>
        <w:rPr>
          <w:sz w:val="20"/>
        </w:rPr>
        <w:t>the</w:t>
      </w:r>
      <w:r>
        <w:rPr>
          <w:spacing w:val="-5"/>
          <w:sz w:val="20"/>
        </w:rPr>
        <w:t xml:space="preserve"> </w:t>
      </w:r>
      <w:r>
        <w:rPr>
          <w:sz w:val="20"/>
        </w:rPr>
        <w:t>high</w:t>
      </w:r>
      <w:r>
        <w:rPr>
          <w:spacing w:val="-5"/>
          <w:sz w:val="20"/>
        </w:rPr>
        <w:t xml:space="preserve"> </w:t>
      </w:r>
      <w:r>
        <w:rPr>
          <w:sz w:val="20"/>
        </w:rPr>
        <w:t>frequency</w:t>
      </w:r>
      <w:r>
        <w:rPr>
          <w:spacing w:val="-3"/>
          <w:sz w:val="20"/>
        </w:rPr>
        <w:t xml:space="preserve"> </w:t>
      </w:r>
      <w:r>
        <w:rPr>
          <w:sz w:val="20"/>
        </w:rPr>
        <w:t>tutoring/summer</w:t>
      </w:r>
      <w:r>
        <w:rPr>
          <w:spacing w:val="-3"/>
          <w:sz w:val="20"/>
        </w:rPr>
        <w:t xml:space="preserve"> </w:t>
      </w:r>
      <w:r>
        <w:rPr>
          <w:sz w:val="20"/>
        </w:rPr>
        <w:t>programs</w:t>
      </w:r>
      <w:r>
        <w:rPr>
          <w:spacing w:val="-5"/>
          <w:sz w:val="20"/>
        </w:rPr>
        <w:t xml:space="preserve"> </w:t>
      </w:r>
      <w:r>
        <w:rPr>
          <w:sz w:val="20"/>
        </w:rPr>
        <w:t>in</w:t>
      </w:r>
      <w:r>
        <w:rPr>
          <w:spacing w:val="-5"/>
          <w:sz w:val="20"/>
        </w:rPr>
        <w:t xml:space="preserve"> </w:t>
      </w:r>
      <w:r>
        <w:rPr>
          <w:sz w:val="20"/>
        </w:rPr>
        <w:t xml:space="preserve">math, ELA/Reading, </w:t>
      </w:r>
      <w:proofErr w:type="gramStart"/>
      <w:r>
        <w:rPr>
          <w:sz w:val="20"/>
        </w:rPr>
        <w:t>science</w:t>
      </w:r>
      <w:proofErr w:type="gramEnd"/>
      <w:r>
        <w:rPr>
          <w:sz w:val="20"/>
        </w:rPr>
        <w:t xml:space="preserve"> and social studies. Data would also be</w:t>
      </w:r>
      <w:r>
        <w:rPr>
          <w:spacing w:val="-1"/>
          <w:sz w:val="20"/>
        </w:rPr>
        <w:t xml:space="preserve"> </w:t>
      </w:r>
      <w:r>
        <w:rPr>
          <w:sz w:val="20"/>
        </w:rPr>
        <w:t>based upon Georgia Milestone data and/or most recent formative</w:t>
      </w:r>
      <w:r>
        <w:rPr>
          <w:spacing w:val="-3"/>
          <w:sz w:val="20"/>
        </w:rPr>
        <w:t xml:space="preserve"> </w:t>
      </w:r>
      <w:r>
        <w:rPr>
          <w:sz w:val="20"/>
        </w:rPr>
        <w:t>assessment, course grade and teacher recommendation. High frequency tutoring: Established criteria will be used to target students for each of the high frequency programs. Eligible students fall in the "Beginning Learner" or "Below Grade Level" levels on the GMAS and/or STAR; score a level 1 on classroom assessments; and are recommended for participation by either their ELA or mathematics teacher. High School Extended Day: All subgroups</w:t>
      </w:r>
      <w:r>
        <w:rPr>
          <w:spacing w:val="-2"/>
          <w:sz w:val="20"/>
        </w:rPr>
        <w:t xml:space="preserve"> </w:t>
      </w:r>
      <w:r>
        <w:rPr>
          <w:sz w:val="20"/>
        </w:rPr>
        <w:t>with any student</w:t>
      </w:r>
      <w:r>
        <w:rPr>
          <w:spacing w:val="-1"/>
          <w:sz w:val="20"/>
        </w:rPr>
        <w:t xml:space="preserve"> </w:t>
      </w:r>
      <w:r>
        <w:rPr>
          <w:sz w:val="20"/>
        </w:rPr>
        <w:t>in jeopardy of</w:t>
      </w:r>
      <w:r>
        <w:rPr>
          <w:spacing w:val="-2"/>
          <w:sz w:val="20"/>
        </w:rPr>
        <w:t xml:space="preserve"> </w:t>
      </w:r>
      <w:r>
        <w:rPr>
          <w:sz w:val="20"/>
        </w:rPr>
        <w:t>failing a</w:t>
      </w:r>
      <w:r>
        <w:rPr>
          <w:spacing w:val="-3"/>
          <w:sz w:val="20"/>
        </w:rPr>
        <w:t xml:space="preserve"> </w:t>
      </w:r>
      <w:r>
        <w:rPr>
          <w:sz w:val="20"/>
        </w:rPr>
        <w:t>core</w:t>
      </w:r>
      <w:r>
        <w:rPr>
          <w:spacing w:val="-1"/>
          <w:sz w:val="20"/>
        </w:rPr>
        <w:t xml:space="preserve"> </w:t>
      </w:r>
      <w:r>
        <w:rPr>
          <w:sz w:val="20"/>
        </w:rPr>
        <w:t>class</w:t>
      </w:r>
      <w:r>
        <w:rPr>
          <w:spacing w:val="-2"/>
          <w:sz w:val="20"/>
        </w:rPr>
        <w:t xml:space="preserve"> </w:t>
      </w:r>
      <w:r>
        <w:rPr>
          <w:sz w:val="20"/>
        </w:rPr>
        <w:t>or who</w:t>
      </w:r>
      <w:r>
        <w:rPr>
          <w:spacing w:val="-2"/>
          <w:sz w:val="20"/>
        </w:rPr>
        <w:t xml:space="preserve"> </w:t>
      </w:r>
      <w:r>
        <w:rPr>
          <w:sz w:val="20"/>
        </w:rPr>
        <w:t xml:space="preserve">has failed a core class as defined by report cards, and students who score at level 1 (Beginning) or 2 (Developing) on the STAR are targeted. High School Summer Programming: All subgroups with any student who </w:t>
      </w:r>
      <w:proofErr w:type="gramStart"/>
      <w:r>
        <w:rPr>
          <w:sz w:val="20"/>
        </w:rPr>
        <w:t>failing</w:t>
      </w:r>
      <w:proofErr w:type="gramEnd"/>
      <w:r>
        <w:rPr>
          <w:sz w:val="20"/>
        </w:rPr>
        <w:t xml:space="preserve"> one or more courses, any student scoring Level 1 (Beginning) or Level 2 (Developing) on the STAR, any rising 9th graders "placed in high school" will be targeted. Students in all subgroups taking advanced level content for the first time in any course will be targeted. SEL: All populations are targeted.</w:t>
      </w:r>
    </w:p>
    <w:p w14:paraId="33BC771E" w14:textId="77777777" w:rsidR="001D0EBF" w:rsidRDefault="001D0EBF">
      <w:pPr>
        <w:spacing w:line="259" w:lineRule="auto"/>
        <w:rPr>
          <w:sz w:val="20"/>
        </w:rPr>
        <w:sectPr w:rsidR="001D0EBF">
          <w:type w:val="continuous"/>
          <w:pgSz w:w="12240" w:h="15840"/>
          <w:pgMar w:top="1880" w:right="500" w:bottom="280" w:left="580" w:header="432" w:footer="0" w:gutter="0"/>
          <w:cols w:num="2" w:space="720" w:equalWidth="0">
            <w:col w:w="4053" w:space="40"/>
            <w:col w:w="7067"/>
          </w:cols>
        </w:sectPr>
      </w:pPr>
    </w:p>
    <w:p w14:paraId="603297A2" w14:textId="77777777" w:rsidR="001D0EBF" w:rsidRDefault="001D0EBF">
      <w:pPr>
        <w:pStyle w:val="BodyText"/>
        <w:spacing w:before="9"/>
        <w:rPr>
          <w:sz w:val="26"/>
        </w:rPr>
      </w:pPr>
    </w:p>
    <w:p w14:paraId="0FF0049C" w14:textId="77777777" w:rsidR="001D0EBF" w:rsidRDefault="00000000">
      <w:pPr>
        <w:spacing w:before="91" w:line="254" w:lineRule="auto"/>
        <w:ind w:left="4258" w:right="255"/>
        <w:rPr>
          <w:sz w:val="20"/>
        </w:rPr>
      </w:pPr>
      <w:r>
        <w:pict w14:anchorId="06DBFF97">
          <v:shape id="docshape14" o:spid="_x0000_s2133" style="position:absolute;left:0;text-align:left;margin-left:33.95pt;margin-top:-4pt;width:548.4pt;height:410.4pt;z-index:-16455168;mso-position-horizontal-relative:page" coordorigin="679,-80" coordsize="10968,8208" path="m11647,-80r-89,l11558,9r,82l11558,8039r-6784,l4774,91r,-82l11558,9r,-89l4774,-80r-89,l4685,9r,82l4685,8039r-3917,l768,91r,-82l4685,9r,-89l768,-80r-89,l679,91r,7948l679,8128r89,l4685,8128r89,l11558,8128r89,l11647,8039r,-7948l11647,-80xe" fillcolor="#4471c4" stroked="f">
            <v:path arrowok="t"/>
            <w10:wrap anchorx="page"/>
          </v:shape>
        </w:pict>
      </w:r>
      <w:r>
        <w:rPr>
          <w:sz w:val="20"/>
        </w:rPr>
        <w:t>Elementary School Summer School: During the month of June 2021, elementary students participating in Summer School will receive an additional 36 hours of instruction. Elementary School Extended School Day: During the 21-22 school year, 2nd through 5th grade students will receive up to 2 additional hours of instruction twice a week on the days that they participate in Extended Day and up to</w:t>
      </w:r>
      <w:r>
        <w:rPr>
          <w:spacing w:val="-1"/>
          <w:sz w:val="20"/>
        </w:rPr>
        <w:t xml:space="preserve"> </w:t>
      </w:r>
      <w:r>
        <w:rPr>
          <w:sz w:val="20"/>
        </w:rPr>
        <w:t>two</w:t>
      </w:r>
      <w:r>
        <w:rPr>
          <w:spacing w:val="-1"/>
          <w:sz w:val="20"/>
        </w:rPr>
        <w:t xml:space="preserve"> </w:t>
      </w:r>
      <w:r>
        <w:rPr>
          <w:sz w:val="20"/>
        </w:rPr>
        <w:t>additional</w:t>
      </w:r>
      <w:r>
        <w:rPr>
          <w:spacing w:val="-4"/>
          <w:sz w:val="20"/>
        </w:rPr>
        <w:t xml:space="preserve"> </w:t>
      </w:r>
      <w:r>
        <w:rPr>
          <w:sz w:val="20"/>
        </w:rPr>
        <w:t>hours</w:t>
      </w:r>
      <w:r>
        <w:rPr>
          <w:spacing w:val="-3"/>
          <w:sz w:val="20"/>
        </w:rPr>
        <w:t xml:space="preserve"> </w:t>
      </w:r>
      <w:r>
        <w:rPr>
          <w:sz w:val="20"/>
        </w:rPr>
        <w:t>of</w:t>
      </w:r>
      <w:r>
        <w:rPr>
          <w:spacing w:val="-1"/>
          <w:sz w:val="20"/>
        </w:rPr>
        <w:t xml:space="preserve"> </w:t>
      </w:r>
      <w:r>
        <w:rPr>
          <w:sz w:val="20"/>
        </w:rPr>
        <w:t>enrichment</w:t>
      </w:r>
      <w:r>
        <w:rPr>
          <w:spacing w:val="-2"/>
          <w:sz w:val="20"/>
        </w:rPr>
        <w:t xml:space="preserve"> </w:t>
      </w:r>
      <w:r>
        <w:rPr>
          <w:sz w:val="20"/>
        </w:rPr>
        <w:t>and SEL</w:t>
      </w:r>
      <w:r>
        <w:rPr>
          <w:spacing w:val="-3"/>
          <w:sz w:val="20"/>
        </w:rPr>
        <w:t xml:space="preserve"> </w:t>
      </w:r>
      <w:r>
        <w:rPr>
          <w:sz w:val="20"/>
        </w:rPr>
        <w:t>activities.</w:t>
      </w:r>
      <w:r>
        <w:rPr>
          <w:spacing w:val="-3"/>
          <w:sz w:val="20"/>
        </w:rPr>
        <w:t xml:space="preserve"> </w:t>
      </w:r>
      <w:r>
        <w:rPr>
          <w:sz w:val="20"/>
        </w:rPr>
        <w:t>Elementary</w:t>
      </w:r>
      <w:r>
        <w:rPr>
          <w:spacing w:val="-1"/>
          <w:sz w:val="20"/>
        </w:rPr>
        <w:t xml:space="preserve"> </w:t>
      </w:r>
      <w:r>
        <w:rPr>
          <w:sz w:val="20"/>
        </w:rPr>
        <w:t>School</w:t>
      </w:r>
      <w:r>
        <w:rPr>
          <w:spacing w:val="-2"/>
          <w:sz w:val="20"/>
        </w:rPr>
        <w:t xml:space="preserve"> </w:t>
      </w:r>
      <w:r>
        <w:rPr>
          <w:sz w:val="20"/>
        </w:rPr>
        <w:t>High Frequency Tutoring will provide a minimum of 3 hours weekly for a minimum of 10 weeks</w:t>
      </w:r>
      <w:r>
        <w:rPr>
          <w:spacing w:val="-1"/>
          <w:sz w:val="20"/>
        </w:rPr>
        <w:t xml:space="preserve"> </w:t>
      </w:r>
      <w:r>
        <w:rPr>
          <w:sz w:val="20"/>
        </w:rPr>
        <w:t>duration per student.</w:t>
      </w:r>
      <w:r>
        <w:rPr>
          <w:spacing w:val="-1"/>
          <w:sz w:val="20"/>
        </w:rPr>
        <w:t xml:space="preserve"> </w:t>
      </w:r>
      <w:r>
        <w:rPr>
          <w:sz w:val="20"/>
        </w:rPr>
        <w:t>This</w:t>
      </w:r>
      <w:r>
        <w:rPr>
          <w:spacing w:val="-1"/>
          <w:sz w:val="20"/>
        </w:rPr>
        <w:t xml:space="preserve"> </w:t>
      </w:r>
      <w:r>
        <w:rPr>
          <w:sz w:val="20"/>
        </w:rPr>
        <w:t>will be</w:t>
      </w:r>
      <w:r>
        <w:rPr>
          <w:spacing w:val="-1"/>
          <w:sz w:val="20"/>
        </w:rPr>
        <w:t xml:space="preserve"> </w:t>
      </w:r>
      <w:r>
        <w:rPr>
          <w:sz w:val="20"/>
        </w:rPr>
        <w:t>offered during the</w:t>
      </w:r>
      <w:r>
        <w:rPr>
          <w:spacing w:val="-1"/>
          <w:sz w:val="20"/>
        </w:rPr>
        <w:t xml:space="preserve"> </w:t>
      </w:r>
      <w:r>
        <w:rPr>
          <w:sz w:val="20"/>
        </w:rPr>
        <w:t>regular school year. Elementary</w:t>
      </w:r>
      <w:r>
        <w:rPr>
          <w:spacing w:val="-3"/>
          <w:sz w:val="20"/>
        </w:rPr>
        <w:t xml:space="preserve"> </w:t>
      </w:r>
      <w:r>
        <w:rPr>
          <w:sz w:val="20"/>
        </w:rPr>
        <w:t>School</w:t>
      </w:r>
      <w:r>
        <w:rPr>
          <w:spacing w:val="-5"/>
          <w:sz w:val="20"/>
        </w:rPr>
        <w:t xml:space="preserve"> </w:t>
      </w:r>
      <w:r>
        <w:rPr>
          <w:sz w:val="20"/>
        </w:rPr>
        <w:t>SEL</w:t>
      </w:r>
      <w:r>
        <w:rPr>
          <w:spacing w:val="-3"/>
          <w:sz w:val="20"/>
        </w:rPr>
        <w:t xml:space="preserve"> </w:t>
      </w:r>
      <w:r>
        <w:rPr>
          <w:sz w:val="20"/>
        </w:rPr>
        <w:t>strategies</w:t>
      </w:r>
      <w:r>
        <w:rPr>
          <w:spacing w:val="-5"/>
          <w:sz w:val="20"/>
        </w:rPr>
        <w:t xml:space="preserve"> </w:t>
      </w:r>
      <w:r>
        <w:rPr>
          <w:sz w:val="20"/>
        </w:rPr>
        <w:t>and</w:t>
      </w:r>
      <w:r>
        <w:rPr>
          <w:spacing w:val="-3"/>
          <w:sz w:val="20"/>
        </w:rPr>
        <w:t xml:space="preserve"> </w:t>
      </w:r>
      <w:r>
        <w:rPr>
          <w:sz w:val="20"/>
        </w:rPr>
        <w:t>interventions</w:t>
      </w:r>
      <w:r>
        <w:rPr>
          <w:spacing w:val="-5"/>
          <w:sz w:val="20"/>
        </w:rPr>
        <w:t xml:space="preserve"> </w:t>
      </w:r>
      <w:r>
        <w:rPr>
          <w:sz w:val="20"/>
        </w:rPr>
        <w:t>will</w:t>
      </w:r>
      <w:r>
        <w:rPr>
          <w:spacing w:val="-5"/>
          <w:sz w:val="20"/>
        </w:rPr>
        <w:t xml:space="preserve"> </w:t>
      </w:r>
      <w:r>
        <w:rPr>
          <w:sz w:val="20"/>
        </w:rPr>
        <w:t>be</w:t>
      </w:r>
      <w:r>
        <w:rPr>
          <w:spacing w:val="-6"/>
          <w:sz w:val="20"/>
        </w:rPr>
        <w:t xml:space="preserve"> </w:t>
      </w:r>
      <w:r>
        <w:rPr>
          <w:sz w:val="20"/>
        </w:rPr>
        <w:t>infused</w:t>
      </w:r>
      <w:r>
        <w:rPr>
          <w:spacing w:val="-3"/>
          <w:sz w:val="20"/>
        </w:rPr>
        <w:t xml:space="preserve"> </w:t>
      </w:r>
      <w:r>
        <w:rPr>
          <w:sz w:val="20"/>
        </w:rPr>
        <w:t>throughout</w:t>
      </w:r>
      <w:r>
        <w:rPr>
          <w:spacing w:val="-5"/>
          <w:sz w:val="20"/>
        </w:rPr>
        <w:t xml:space="preserve"> </w:t>
      </w:r>
      <w:r>
        <w:rPr>
          <w:sz w:val="20"/>
        </w:rPr>
        <w:t xml:space="preserve">the school day, extended </w:t>
      </w:r>
      <w:proofErr w:type="gramStart"/>
      <w:r>
        <w:rPr>
          <w:sz w:val="20"/>
        </w:rPr>
        <w:t>days</w:t>
      </w:r>
      <w:proofErr w:type="gramEnd"/>
      <w:r>
        <w:rPr>
          <w:sz w:val="20"/>
        </w:rPr>
        <w:t xml:space="preserve"> and summer programs.</w:t>
      </w:r>
    </w:p>
    <w:p w14:paraId="05ED9796" w14:textId="77777777" w:rsidR="001D0EBF" w:rsidRDefault="001D0EBF">
      <w:pPr>
        <w:pStyle w:val="BodyText"/>
        <w:rPr>
          <w:sz w:val="13"/>
        </w:rPr>
      </w:pPr>
    </w:p>
    <w:p w14:paraId="06DD10D7" w14:textId="77777777" w:rsidR="001D0EBF" w:rsidRDefault="001D0EBF">
      <w:pPr>
        <w:rPr>
          <w:sz w:val="13"/>
        </w:rPr>
        <w:sectPr w:rsidR="001D0EBF">
          <w:pgSz w:w="12240" w:h="15840"/>
          <w:pgMar w:top="1880" w:right="500" w:bottom="280" w:left="580" w:header="432" w:footer="0" w:gutter="0"/>
          <w:cols w:space="720"/>
        </w:sectPr>
      </w:pPr>
    </w:p>
    <w:p w14:paraId="69DBB62F" w14:textId="77777777" w:rsidR="001D0EBF" w:rsidRDefault="001D0EBF">
      <w:pPr>
        <w:pStyle w:val="BodyText"/>
        <w:rPr>
          <w:sz w:val="24"/>
        </w:rPr>
      </w:pPr>
    </w:p>
    <w:p w14:paraId="2CE91E1D" w14:textId="77777777" w:rsidR="001D0EBF" w:rsidRDefault="001D0EBF">
      <w:pPr>
        <w:pStyle w:val="BodyText"/>
        <w:rPr>
          <w:sz w:val="24"/>
        </w:rPr>
      </w:pPr>
    </w:p>
    <w:p w14:paraId="06350DBD" w14:textId="77777777" w:rsidR="001D0EBF" w:rsidRDefault="001D0EBF">
      <w:pPr>
        <w:pStyle w:val="BodyText"/>
        <w:rPr>
          <w:sz w:val="24"/>
        </w:rPr>
      </w:pPr>
    </w:p>
    <w:p w14:paraId="3C5CBEE9" w14:textId="77777777" w:rsidR="001D0EBF" w:rsidRDefault="001D0EBF">
      <w:pPr>
        <w:pStyle w:val="BodyText"/>
        <w:spacing w:before="10"/>
        <w:rPr>
          <w:sz w:val="24"/>
        </w:rPr>
      </w:pPr>
    </w:p>
    <w:p w14:paraId="4D14D3C6" w14:textId="77777777" w:rsidR="001D0EBF" w:rsidRDefault="00000000">
      <w:pPr>
        <w:pStyle w:val="BodyText"/>
        <w:spacing w:line="256" w:lineRule="auto"/>
        <w:ind w:left="1040" w:hanging="629"/>
      </w:pPr>
      <w:r>
        <w:t>What</w:t>
      </w:r>
      <w:r>
        <w:rPr>
          <w:spacing w:val="-9"/>
        </w:rPr>
        <w:t xml:space="preserve"> </w:t>
      </w:r>
      <w:r>
        <w:t>are</w:t>
      </w:r>
      <w:r>
        <w:rPr>
          <w:spacing w:val="-7"/>
        </w:rPr>
        <w:t xml:space="preserve"> </w:t>
      </w:r>
      <w:r>
        <w:t>the</w:t>
      </w:r>
      <w:r>
        <w:rPr>
          <w:spacing w:val="-7"/>
        </w:rPr>
        <w:t xml:space="preserve"> </w:t>
      </w:r>
      <w:r>
        <w:t>proposed</w:t>
      </w:r>
      <w:r>
        <w:rPr>
          <w:spacing w:val="-7"/>
        </w:rPr>
        <w:t xml:space="preserve"> </w:t>
      </w:r>
      <w:r>
        <w:t>number</w:t>
      </w:r>
      <w:r>
        <w:rPr>
          <w:spacing w:val="-7"/>
        </w:rPr>
        <w:t xml:space="preserve"> </w:t>
      </w:r>
      <w:r>
        <w:t>of</w:t>
      </w:r>
      <w:r>
        <w:rPr>
          <w:spacing w:val="-7"/>
        </w:rPr>
        <w:t xml:space="preserve"> </w:t>
      </w:r>
      <w:r>
        <w:t>hours added to the school year?</w:t>
      </w:r>
    </w:p>
    <w:p w14:paraId="330D38AF" w14:textId="77777777" w:rsidR="001D0EBF" w:rsidRDefault="00000000">
      <w:pPr>
        <w:spacing w:before="91" w:line="254" w:lineRule="auto"/>
        <w:ind w:left="314" w:right="235"/>
        <w:rPr>
          <w:sz w:val="20"/>
        </w:rPr>
      </w:pPr>
      <w:r>
        <w:br w:type="column"/>
      </w:r>
      <w:r>
        <w:rPr>
          <w:sz w:val="20"/>
        </w:rPr>
        <w:t>Middle</w:t>
      </w:r>
      <w:r>
        <w:rPr>
          <w:spacing w:val="-4"/>
          <w:sz w:val="20"/>
        </w:rPr>
        <w:t xml:space="preserve"> </w:t>
      </w:r>
      <w:r>
        <w:rPr>
          <w:sz w:val="20"/>
        </w:rPr>
        <w:t>School</w:t>
      </w:r>
      <w:r>
        <w:rPr>
          <w:spacing w:val="-5"/>
          <w:sz w:val="20"/>
        </w:rPr>
        <w:t xml:space="preserve"> </w:t>
      </w:r>
      <w:r>
        <w:rPr>
          <w:sz w:val="20"/>
        </w:rPr>
        <w:t>Summer</w:t>
      </w:r>
      <w:r>
        <w:rPr>
          <w:spacing w:val="-5"/>
          <w:sz w:val="20"/>
        </w:rPr>
        <w:t xml:space="preserve"> </w:t>
      </w:r>
      <w:r>
        <w:rPr>
          <w:sz w:val="20"/>
        </w:rPr>
        <w:t>Program:</w:t>
      </w:r>
      <w:r>
        <w:rPr>
          <w:spacing w:val="-4"/>
          <w:sz w:val="20"/>
        </w:rPr>
        <w:t xml:space="preserve"> </w:t>
      </w:r>
      <w:r>
        <w:rPr>
          <w:sz w:val="20"/>
        </w:rPr>
        <w:t>Summer</w:t>
      </w:r>
      <w:r>
        <w:rPr>
          <w:spacing w:val="-5"/>
          <w:sz w:val="20"/>
        </w:rPr>
        <w:t xml:space="preserve"> </w:t>
      </w:r>
      <w:r>
        <w:rPr>
          <w:sz w:val="20"/>
        </w:rPr>
        <w:t>program</w:t>
      </w:r>
      <w:r>
        <w:rPr>
          <w:spacing w:val="-3"/>
          <w:sz w:val="20"/>
        </w:rPr>
        <w:t xml:space="preserve"> </w:t>
      </w:r>
      <w:r>
        <w:rPr>
          <w:sz w:val="20"/>
        </w:rPr>
        <w:t>2021</w:t>
      </w:r>
      <w:r>
        <w:rPr>
          <w:spacing w:val="-4"/>
          <w:sz w:val="20"/>
        </w:rPr>
        <w:t xml:space="preserve"> </w:t>
      </w:r>
      <w:r>
        <w:rPr>
          <w:sz w:val="20"/>
        </w:rPr>
        <w:t>would</w:t>
      </w:r>
      <w:r>
        <w:rPr>
          <w:spacing w:val="-4"/>
          <w:sz w:val="20"/>
        </w:rPr>
        <w:t xml:space="preserve"> </w:t>
      </w:r>
      <w:r>
        <w:rPr>
          <w:sz w:val="20"/>
        </w:rPr>
        <w:t>provide</w:t>
      </w:r>
      <w:r>
        <w:rPr>
          <w:spacing w:val="-6"/>
          <w:sz w:val="20"/>
        </w:rPr>
        <w:t xml:space="preserve"> </w:t>
      </w:r>
      <w:r>
        <w:rPr>
          <w:sz w:val="20"/>
        </w:rPr>
        <w:t>44</w:t>
      </w:r>
      <w:r>
        <w:rPr>
          <w:spacing w:val="-7"/>
          <w:sz w:val="20"/>
        </w:rPr>
        <w:t xml:space="preserve"> </w:t>
      </w:r>
      <w:r>
        <w:rPr>
          <w:sz w:val="20"/>
        </w:rPr>
        <w:t>hours of additional instruction and SEL. Middle School High Frequency Tutoring will provide a minimum of 3 hours weekly for a minimum of 10 weeks duration per student. This will be offered during the regular school year.</w:t>
      </w:r>
    </w:p>
    <w:p w14:paraId="1D445EAE" w14:textId="77777777" w:rsidR="001D0EBF" w:rsidRDefault="001D0EBF">
      <w:pPr>
        <w:pStyle w:val="BodyText"/>
        <w:spacing w:before="9"/>
        <w:rPr>
          <w:sz w:val="25"/>
        </w:rPr>
      </w:pPr>
    </w:p>
    <w:p w14:paraId="62F0E92A" w14:textId="77777777" w:rsidR="001D0EBF" w:rsidRDefault="00000000">
      <w:pPr>
        <w:spacing w:before="1" w:line="254" w:lineRule="auto"/>
        <w:ind w:left="314" w:right="183"/>
        <w:rPr>
          <w:sz w:val="20"/>
        </w:rPr>
      </w:pPr>
      <w:r>
        <w:rPr>
          <w:sz w:val="20"/>
        </w:rPr>
        <w:t>Middle School Extended Day (before/after school tutoring/Saturday School) minimum of 3 hours weekly x a minimum of 10 weeks duration per student. This will</w:t>
      </w:r>
      <w:r>
        <w:rPr>
          <w:spacing w:val="-4"/>
          <w:sz w:val="20"/>
        </w:rPr>
        <w:t xml:space="preserve"> </w:t>
      </w:r>
      <w:r>
        <w:rPr>
          <w:sz w:val="20"/>
        </w:rPr>
        <w:t>be</w:t>
      </w:r>
      <w:r>
        <w:rPr>
          <w:spacing w:val="-3"/>
          <w:sz w:val="20"/>
        </w:rPr>
        <w:t xml:space="preserve"> </w:t>
      </w:r>
      <w:r>
        <w:rPr>
          <w:sz w:val="20"/>
        </w:rPr>
        <w:t>offered</w:t>
      </w:r>
      <w:r>
        <w:rPr>
          <w:spacing w:val="-4"/>
          <w:sz w:val="20"/>
        </w:rPr>
        <w:t xml:space="preserve"> </w:t>
      </w:r>
      <w:r>
        <w:rPr>
          <w:sz w:val="20"/>
        </w:rPr>
        <w:t>during</w:t>
      </w:r>
      <w:r>
        <w:rPr>
          <w:spacing w:val="-3"/>
          <w:sz w:val="20"/>
        </w:rPr>
        <w:t xml:space="preserve"> </w:t>
      </w:r>
      <w:r>
        <w:rPr>
          <w:sz w:val="20"/>
        </w:rPr>
        <w:t>the</w:t>
      </w:r>
      <w:r>
        <w:rPr>
          <w:spacing w:val="-7"/>
          <w:sz w:val="20"/>
        </w:rPr>
        <w:t xml:space="preserve"> </w:t>
      </w:r>
      <w:r>
        <w:rPr>
          <w:sz w:val="20"/>
        </w:rPr>
        <w:t>regular</w:t>
      </w:r>
      <w:r>
        <w:rPr>
          <w:spacing w:val="-4"/>
          <w:sz w:val="20"/>
        </w:rPr>
        <w:t xml:space="preserve"> </w:t>
      </w:r>
      <w:r>
        <w:rPr>
          <w:sz w:val="20"/>
        </w:rPr>
        <w:t>school</w:t>
      </w:r>
      <w:r>
        <w:rPr>
          <w:spacing w:val="-3"/>
          <w:sz w:val="20"/>
        </w:rPr>
        <w:t xml:space="preserve"> </w:t>
      </w:r>
      <w:r>
        <w:rPr>
          <w:sz w:val="20"/>
        </w:rPr>
        <w:t>year,</w:t>
      </w:r>
      <w:r>
        <w:rPr>
          <w:spacing w:val="-3"/>
          <w:sz w:val="20"/>
        </w:rPr>
        <w:t xml:space="preserve"> </w:t>
      </w:r>
      <w:r>
        <w:rPr>
          <w:sz w:val="20"/>
        </w:rPr>
        <w:t>excluding</w:t>
      </w:r>
      <w:r>
        <w:rPr>
          <w:spacing w:val="-3"/>
          <w:sz w:val="20"/>
        </w:rPr>
        <w:t xml:space="preserve"> </w:t>
      </w:r>
      <w:proofErr w:type="gramStart"/>
      <w:r>
        <w:rPr>
          <w:sz w:val="20"/>
        </w:rPr>
        <w:t>last</w:t>
      </w:r>
      <w:proofErr w:type="gramEnd"/>
      <w:r>
        <w:rPr>
          <w:sz w:val="20"/>
        </w:rPr>
        <w:t>/first</w:t>
      </w:r>
      <w:r>
        <w:rPr>
          <w:spacing w:val="-3"/>
          <w:sz w:val="20"/>
        </w:rPr>
        <w:t xml:space="preserve"> </w:t>
      </w:r>
      <w:r>
        <w:rPr>
          <w:sz w:val="20"/>
        </w:rPr>
        <w:t>month</w:t>
      </w:r>
      <w:r>
        <w:rPr>
          <w:spacing w:val="-3"/>
          <w:sz w:val="20"/>
        </w:rPr>
        <w:t xml:space="preserve"> </w:t>
      </w:r>
      <w:r>
        <w:rPr>
          <w:sz w:val="20"/>
        </w:rPr>
        <w:t>of</w:t>
      </w:r>
      <w:r>
        <w:rPr>
          <w:spacing w:val="-4"/>
          <w:sz w:val="20"/>
        </w:rPr>
        <w:t xml:space="preserve"> </w:t>
      </w:r>
      <w:r>
        <w:rPr>
          <w:sz w:val="20"/>
        </w:rPr>
        <w:t xml:space="preserve">school. Middle School SEL strategies and interventions will be infused throughout the school day, extended </w:t>
      </w:r>
      <w:proofErr w:type="gramStart"/>
      <w:r>
        <w:rPr>
          <w:sz w:val="20"/>
        </w:rPr>
        <w:t>days</w:t>
      </w:r>
      <w:proofErr w:type="gramEnd"/>
      <w:r>
        <w:rPr>
          <w:sz w:val="20"/>
        </w:rPr>
        <w:t xml:space="preserve"> and summer programs.</w:t>
      </w:r>
    </w:p>
    <w:p w14:paraId="4F2DD3B0" w14:textId="77777777" w:rsidR="001D0EBF" w:rsidRDefault="001D0EBF">
      <w:pPr>
        <w:pStyle w:val="BodyText"/>
        <w:spacing w:before="7"/>
        <w:rPr>
          <w:sz w:val="25"/>
        </w:rPr>
      </w:pPr>
    </w:p>
    <w:p w14:paraId="2C1EE234" w14:textId="77777777" w:rsidR="001D0EBF" w:rsidRDefault="00000000">
      <w:pPr>
        <w:spacing w:before="1" w:line="259" w:lineRule="auto"/>
        <w:ind w:left="314" w:right="235"/>
        <w:rPr>
          <w:sz w:val="20"/>
        </w:rPr>
      </w:pPr>
      <w:r>
        <w:rPr>
          <w:sz w:val="20"/>
        </w:rPr>
        <w:t>High</w:t>
      </w:r>
      <w:r>
        <w:rPr>
          <w:spacing w:val="-3"/>
          <w:sz w:val="20"/>
        </w:rPr>
        <w:t xml:space="preserve"> </w:t>
      </w:r>
      <w:r>
        <w:rPr>
          <w:sz w:val="20"/>
        </w:rPr>
        <w:t>School:</w:t>
      </w:r>
      <w:r>
        <w:rPr>
          <w:spacing w:val="-5"/>
          <w:sz w:val="20"/>
        </w:rPr>
        <w:t xml:space="preserve"> </w:t>
      </w:r>
      <w:r>
        <w:rPr>
          <w:sz w:val="20"/>
        </w:rPr>
        <w:t>Summer</w:t>
      </w:r>
      <w:r>
        <w:rPr>
          <w:spacing w:val="-5"/>
          <w:sz w:val="20"/>
        </w:rPr>
        <w:t xml:space="preserve"> </w:t>
      </w:r>
      <w:r>
        <w:rPr>
          <w:sz w:val="20"/>
        </w:rPr>
        <w:t>Programs</w:t>
      </w:r>
      <w:r>
        <w:rPr>
          <w:spacing w:val="-5"/>
          <w:sz w:val="20"/>
        </w:rPr>
        <w:t xml:space="preserve"> </w:t>
      </w:r>
      <w:r>
        <w:rPr>
          <w:sz w:val="20"/>
        </w:rPr>
        <w:t>offering</w:t>
      </w:r>
      <w:r>
        <w:rPr>
          <w:spacing w:val="-5"/>
          <w:sz w:val="20"/>
        </w:rPr>
        <w:t xml:space="preserve"> </w:t>
      </w:r>
      <w:r>
        <w:rPr>
          <w:sz w:val="20"/>
        </w:rPr>
        <w:t>credit</w:t>
      </w:r>
      <w:r>
        <w:rPr>
          <w:spacing w:val="-3"/>
          <w:sz w:val="20"/>
        </w:rPr>
        <w:t xml:space="preserve"> </w:t>
      </w:r>
      <w:r>
        <w:rPr>
          <w:sz w:val="20"/>
        </w:rPr>
        <w:t>recovery</w:t>
      </w:r>
      <w:r>
        <w:rPr>
          <w:spacing w:val="-5"/>
          <w:sz w:val="20"/>
        </w:rPr>
        <w:t xml:space="preserve"> </w:t>
      </w:r>
      <w:r>
        <w:rPr>
          <w:sz w:val="20"/>
        </w:rPr>
        <w:t>will</w:t>
      </w:r>
      <w:r>
        <w:rPr>
          <w:spacing w:val="-3"/>
          <w:sz w:val="20"/>
        </w:rPr>
        <w:t xml:space="preserve"> </w:t>
      </w:r>
      <w:r>
        <w:rPr>
          <w:sz w:val="20"/>
        </w:rPr>
        <w:t>occur</w:t>
      </w:r>
      <w:r>
        <w:rPr>
          <w:spacing w:val="-3"/>
          <w:sz w:val="20"/>
        </w:rPr>
        <w:t xml:space="preserve"> </w:t>
      </w:r>
      <w:r>
        <w:rPr>
          <w:sz w:val="20"/>
        </w:rPr>
        <w:t>for</w:t>
      </w:r>
      <w:r>
        <w:rPr>
          <w:spacing w:val="-3"/>
          <w:sz w:val="20"/>
        </w:rPr>
        <w:t xml:space="preserve"> </w:t>
      </w:r>
      <w:r>
        <w:rPr>
          <w:sz w:val="20"/>
        </w:rPr>
        <w:t>a</w:t>
      </w:r>
      <w:r>
        <w:rPr>
          <w:spacing w:val="-4"/>
          <w:sz w:val="20"/>
        </w:rPr>
        <w:t xml:space="preserve"> </w:t>
      </w:r>
      <w:r>
        <w:rPr>
          <w:sz w:val="20"/>
        </w:rPr>
        <w:t>minimum of 4 weeks (or 64 hours). All</w:t>
      </w:r>
      <w:r>
        <w:rPr>
          <w:spacing w:val="-2"/>
          <w:sz w:val="20"/>
        </w:rPr>
        <w:t xml:space="preserve"> </w:t>
      </w:r>
      <w:r>
        <w:rPr>
          <w:sz w:val="20"/>
        </w:rPr>
        <w:t xml:space="preserve">other summer programs will occur for a minimum of 1 week (or 16 hours). High School Extended School Day will receive up to 3 additional hours of instruction a minimum of twice per week for at least 10 weeks per student. High School SEL strategies and interventions will be infused throughout the school day, extended </w:t>
      </w:r>
      <w:proofErr w:type="gramStart"/>
      <w:r>
        <w:rPr>
          <w:sz w:val="20"/>
        </w:rPr>
        <w:t>days</w:t>
      </w:r>
      <w:proofErr w:type="gramEnd"/>
      <w:r>
        <w:rPr>
          <w:sz w:val="20"/>
        </w:rPr>
        <w:t xml:space="preserve"> and summer programs.</w:t>
      </w:r>
    </w:p>
    <w:p w14:paraId="37D8A182" w14:textId="77777777" w:rsidR="001D0EBF" w:rsidRDefault="001D0EBF">
      <w:pPr>
        <w:pStyle w:val="BodyText"/>
        <w:spacing w:before="5"/>
        <w:rPr>
          <w:sz w:val="21"/>
        </w:rPr>
      </w:pPr>
    </w:p>
    <w:p w14:paraId="0CB8D00C" w14:textId="77777777" w:rsidR="001D0EBF" w:rsidRDefault="00000000">
      <w:pPr>
        <w:spacing w:line="259" w:lineRule="auto"/>
        <w:ind w:left="314" w:right="183"/>
        <w:rPr>
          <w:sz w:val="20"/>
        </w:rPr>
      </w:pPr>
      <w:r>
        <w:rPr>
          <w:sz w:val="20"/>
        </w:rPr>
        <w:t>ELs:</w:t>
      </w:r>
      <w:r>
        <w:rPr>
          <w:spacing w:val="-4"/>
          <w:sz w:val="20"/>
        </w:rPr>
        <w:t xml:space="preserve"> </w:t>
      </w:r>
      <w:r>
        <w:rPr>
          <w:sz w:val="20"/>
        </w:rPr>
        <w:t>EL</w:t>
      </w:r>
      <w:r>
        <w:rPr>
          <w:spacing w:val="-3"/>
          <w:sz w:val="20"/>
        </w:rPr>
        <w:t xml:space="preserve"> </w:t>
      </w:r>
      <w:r>
        <w:rPr>
          <w:sz w:val="20"/>
        </w:rPr>
        <w:t>caseloads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fluid,</w:t>
      </w:r>
      <w:r>
        <w:rPr>
          <w:spacing w:val="-3"/>
          <w:sz w:val="20"/>
        </w:rPr>
        <w:t xml:space="preserve"> </w:t>
      </w:r>
      <w:r>
        <w:rPr>
          <w:sz w:val="20"/>
        </w:rPr>
        <w:t>allowing</w:t>
      </w:r>
      <w:r>
        <w:rPr>
          <w:spacing w:val="-3"/>
          <w:sz w:val="20"/>
        </w:rPr>
        <w:t xml:space="preserve"> </w:t>
      </w:r>
      <w:r>
        <w:rPr>
          <w:sz w:val="20"/>
        </w:rPr>
        <w:t>for</w:t>
      </w:r>
      <w:r>
        <w:rPr>
          <w:spacing w:val="-3"/>
          <w:sz w:val="20"/>
        </w:rPr>
        <w:t xml:space="preserve"> </w:t>
      </w:r>
      <w:r>
        <w:rPr>
          <w:sz w:val="20"/>
        </w:rPr>
        <w:t>adjustments</w:t>
      </w:r>
      <w:r>
        <w:rPr>
          <w:spacing w:val="-4"/>
          <w:sz w:val="20"/>
        </w:rPr>
        <w:t xml:space="preserve"> </w:t>
      </w:r>
      <w:r>
        <w:rPr>
          <w:sz w:val="20"/>
        </w:rPr>
        <w:t>as</w:t>
      </w:r>
      <w:r>
        <w:rPr>
          <w:spacing w:val="-4"/>
          <w:sz w:val="20"/>
        </w:rPr>
        <w:t xml:space="preserve"> </w:t>
      </w:r>
      <w:r>
        <w:rPr>
          <w:sz w:val="20"/>
        </w:rPr>
        <w:t>targets</w:t>
      </w:r>
      <w:r>
        <w:rPr>
          <w:spacing w:val="-4"/>
          <w:sz w:val="20"/>
        </w:rPr>
        <w:t xml:space="preserve"> </w:t>
      </w:r>
      <w:r>
        <w:rPr>
          <w:sz w:val="20"/>
        </w:rPr>
        <w:t>are</w:t>
      </w:r>
      <w:r>
        <w:rPr>
          <w:spacing w:val="-3"/>
          <w:sz w:val="20"/>
        </w:rPr>
        <w:t xml:space="preserve"> </w:t>
      </w:r>
      <w:r>
        <w:rPr>
          <w:sz w:val="20"/>
        </w:rPr>
        <w:t>met</w:t>
      </w:r>
      <w:r>
        <w:rPr>
          <w:spacing w:val="-4"/>
          <w:sz w:val="20"/>
        </w:rPr>
        <w:t xml:space="preserve"> </w:t>
      </w:r>
      <w:r>
        <w:rPr>
          <w:sz w:val="20"/>
        </w:rPr>
        <w:t>or</w:t>
      </w:r>
      <w:r>
        <w:rPr>
          <w:spacing w:val="-3"/>
          <w:sz w:val="20"/>
        </w:rPr>
        <w:t xml:space="preserve"> </w:t>
      </w:r>
      <w:r>
        <w:rPr>
          <w:sz w:val="20"/>
        </w:rPr>
        <w:t>as additional needs are determined. Paraprofessionals will meet with identified students 20 minutes a day x 4 days a week x 36 weeks.</w:t>
      </w:r>
    </w:p>
    <w:p w14:paraId="29120B57" w14:textId="77777777" w:rsidR="001D0EBF" w:rsidRDefault="001D0EBF">
      <w:pPr>
        <w:spacing w:line="259" w:lineRule="auto"/>
        <w:rPr>
          <w:sz w:val="20"/>
        </w:rPr>
        <w:sectPr w:rsidR="001D0EBF">
          <w:type w:val="continuous"/>
          <w:pgSz w:w="12240" w:h="15840"/>
          <w:pgMar w:top="1880" w:right="500" w:bottom="280" w:left="580" w:header="432" w:footer="0" w:gutter="0"/>
          <w:cols w:num="2" w:space="720" w:equalWidth="0">
            <w:col w:w="3905" w:space="40"/>
            <w:col w:w="7215"/>
          </w:cols>
        </w:sectPr>
      </w:pPr>
    </w:p>
    <w:p w14:paraId="3449DE2D" w14:textId="77777777" w:rsidR="001D0EBF" w:rsidRDefault="001D0EBF">
      <w:pPr>
        <w:pStyle w:val="BodyText"/>
        <w:spacing w:before="2"/>
        <w:rPr>
          <w:sz w:val="26"/>
        </w:rPr>
      </w:pPr>
    </w:p>
    <w:p w14:paraId="10DD2876" w14:textId="77777777" w:rsidR="001D0EBF" w:rsidRDefault="00000000">
      <w:pPr>
        <w:tabs>
          <w:tab w:val="left" w:pos="8323"/>
        </w:tabs>
        <w:spacing w:before="91" w:line="252" w:lineRule="auto"/>
        <w:ind w:left="4258" w:right="279"/>
        <w:rPr>
          <w:sz w:val="20"/>
        </w:rPr>
      </w:pPr>
      <w:r>
        <w:rPr>
          <w:sz w:val="20"/>
        </w:rPr>
        <w:t>Summer school: None for the</w:t>
      </w:r>
      <w:r>
        <w:rPr>
          <w:spacing w:val="-2"/>
          <w:sz w:val="20"/>
        </w:rPr>
        <w:t xml:space="preserve"> </w:t>
      </w:r>
      <w:r>
        <w:rPr>
          <w:sz w:val="20"/>
        </w:rPr>
        <w:t>June</w:t>
      </w:r>
      <w:r>
        <w:rPr>
          <w:spacing w:val="-1"/>
          <w:sz w:val="20"/>
        </w:rPr>
        <w:t xml:space="preserve"> </w:t>
      </w:r>
      <w:r>
        <w:rPr>
          <w:sz w:val="20"/>
        </w:rPr>
        <w:t>2021 summer</w:t>
      </w:r>
      <w:r>
        <w:rPr>
          <w:spacing w:val="-1"/>
          <w:sz w:val="20"/>
        </w:rPr>
        <w:t xml:space="preserve"> </w:t>
      </w:r>
      <w:r>
        <w:rPr>
          <w:sz w:val="20"/>
        </w:rPr>
        <w:t>programs.</w:t>
      </w:r>
      <w:r>
        <w:rPr>
          <w:spacing w:val="-3"/>
          <w:sz w:val="20"/>
        </w:rPr>
        <w:t xml:space="preserve"> </w:t>
      </w:r>
      <w:r>
        <w:rPr>
          <w:sz w:val="20"/>
        </w:rPr>
        <w:t>Subsequent</w:t>
      </w:r>
      <w:r>
        <w:rPr>
          <w:spacing w:val="-1"/>
          <w:sz w:val="20"/>
        </w:rPr>
        <w:t xml:space="preserve"> </w:t>
      </w:r>
      <w:r>
        <w:rPr>
          <w:sz w:val="20"/>
        </w:rPr>
        <w:t>years</w:t>
      </w:r>
      <w:r>
        <w:rPr>
          <w:spacing w:val="-1"/>
          <w:sz w:val="20"/>
        </w:rPr>
        <w:t xml:space="preserve"> </w:t>
      </w:r>
      <w:r>
        <w:rPr>
          <w:sz w:val="20"/>
        </w:rPr>
        <w:t>will be</w:t>
      </w:r>
      <w:r>
        <w:rPr>
          <w:spacing w:val="-5"/>
          <w:sz w:val="20"/>
        </w:rPr>
        <w:t xml:space="preserve"> </w:t>
      </w:r>
      <w:r>
        <w:rPr>
          <w:sz w:val="20"/>
        </w:rPr>
        <w:t>determined</w:t>
      </w:r>
      <w:r>
        <w:rPr>
          <w:spacing w:val="-4"/>
          <w:sz w:val="20"/>
        </w:rPr>
        <w:t xml:space="preserve"> </w:t>
      </w:r>
      <w:r>
        <w:rPr>
          <w:sz w:val="20"/>
        </w:rPr>
        <w:t>using</w:t>
      </w:r>
      <w:r>
        <w:rPr>
          <w:spacing w:val="-4"/>
          <w:sz w:val="20"/>
        </w:rPr>
        <w:t xml:space="preserve"> </w:t>
      </w:r>
      <w:r>
        <w:rPr>
          <w:sz w:val="20"/>
        </w:rPr>
        <w:t>the</w:t>
      </w:r>
      <w:r>
        <w:rPr>
          <w:spacing w:val="-4"/>
          <w:sz w:val="20"/>
        </w:rPr>
        <w:t xml:space="preserve"> </w:t>
      </w:r>
      <w:r>
        <w:rPr>
          <w:sz w:val="20"/>
        </w:rPr>
        <w:t>Continuous</w:t>
      </w:r>
      <w:r>
        <w:rPr>
          <w:spacing w:val="-5"/>
          <w:sz w:val="20"/>
        </w:rPr>
        <w:t xml:space="preserve"> </w:t>
      </w:r>
      <w:r>
        <w:rPr>
          <w:sz w:val="20"/>
        </w:rPr>
        <w:t>Improvement</w:t>
      </w:r>
      <w:r>
        <w:rPr>
          <w:spacing w:val="-4"/>
          <w:sz w:val="20"/>
        </w:rPr>
        <w:t xml:space="preserve"> </w:t>
      </w:r>
      <w:r>
        <w:rPr>
          <w:sz w:val="20"/>
        </w:rPr>
        <w:t>Framework</w:t>
      </w:r>
      <w:r>
        <w:rPr>
          <w:spacing w:val="-4"/>
          <w:sz w:val="20"/>
        </w:rPr>
        <w:t xml:space="preserve"> </w:t>
      </w:r>
      <w:r>
        <w:rPr>
          <w:sz w:val="20"/>
        </w:rPr>
        <w:t>to</w:t>
      </w:r>
      <w:r>
        <w:rPr>
          <w:spacing w:val="-4"/>
          <w:sz w:val="20"/>
        </w:rPr>
        <w:t xml:space="preserve"> </w:t>
      </w:r>
      <w:r>
        <w:rPr>
          <w:sz w:val="20"/>
        </w:rPr>
        <w:t>identify</w:t>
      </w:r>
      <w:r>
        <w:rPr>
          <w:spacing w:val="-4"/>
          <w:sz w:val="20"/>
        </w:rPr>
        <w:t xml:space="preserve"> </w:t>
      </w:r>
      <w:r>
        <w:rPr>
          <w:sz w:val="20"/>
        </w:rPr>
        <w:t>gaps</w:t>
      </w:r>
      <w:r>
        <w:rPr>
          <w:spacing w:val="-5"/>
          <w:sz w:val="20"/>
        </w:rPr>
        <w:t xml:space="preserve"> </w:t>
      </w:r>
      <w:r>
        <w:rPr>
          <w:sz w:val="20"/>
        </w:rPr>
        <w:t xml:space="preserve">and deficits. Extended school day: Elementary staff will be trained </w:t>
      </w:r>
      <w:proofErr w:type="gramStart"/>
      <w:r>
        <w:rPr>
          <w:sz w:val="20"/>
        </w:rPr>
        <w:t>on</w:t>
      </w:r>
      <w:proofErr w:type="gramEnd"/>
      <w:r>
        <w:rPr>
          <w:sz w:val="20"/>
        </w:rPr>
        <w:t xml:space="preserve"> the use of additional resources acquired for Extended Day.</w:t>
      </w:r>
      <w:r>
        <w:rPr>
          <w:sz w:val="20"/>
        </w:rPr>
        <w:tab/>
        <w:t>Middle School: Professional learning provided by local schools on summer resources utilized. High frequency tutoring would receive training on resources utilized for tutoring and on high- yielding instructional strategies. District level and local school literacy and math academic coaches will meet regularly to plan professional learning, identify resources needed for optimal instruction, sharing of best practices and creation of assessment items for math and ELA.</w:t>
      </w:r>
      <w:r>
        <w:rPr>
          <w:spacing w:val="80"/>
          <w:sz w:val="20"/>
        </w:rPr>
        <w:t xml:space="preserve"> </w:t>
      </w:r>
      <w:r>
        <w:rPr>
          <w:sz w:val="20"/>
        </w:rPr>
        <w:t xml:space="preserve">High School: High School Staff will be trained </w:t>
      </w:r>
      <w:proofErr w:type="gramStart"/>
      <w:r>
        <w:rPr>
          <w:sz w:val="20"/>
        </w:rPr>
        <w:t>on</w:t>
      </w:r>
      <w:proofErr w:type="gramEnd"/>
      <w:r>
        <w:rPr>
          <w:sz w:val="20"/>
        </w:rPr>
        <w:t xml:space="preserve"> the use of additional resources available. Secondary principals and assistant principals will all be trained on </w:t>
      </w:r>
      <w:proofErr w:type="spellStart"/>
      <w:r>
        <w:rPr>
          <w:sz w:val="20"/>
        </w:rPr>
        <w:t>eWalk</w:t>
      </w:r>
      <w:proofErr w:type="spellEnd"/>
      <w:r>
        <w:rPr>
          <w:sz w:val="20"/>
        </w:rPr>
        <w:t>.</w:t>
      </w:r>
    </w:p>
    <w:p w14:paraId="0F65EE9E" w14:textId="77777777" w:rsidR="001D0EBF" w:rsidRDefault="001D0EBF">
      <w:pPr>
        <w:pStyle w:val="BodyText"/>
        <w:spacing w:before="2"/>
        <w:rPr>
          <w:sz w:val="21"/>
        </w:rPr>
      </w:pPr>
    </w:p>
    <w:p w14:paraId="547FDC45" w14:textId="77777777" w:rsidR="001D0EBF" w:rsidRDefault="00000000">
      <w:pPr>
        <w:spacing w:line="252" w:lineRule="auto"/>
        <w:ind w:left="4258" w:right="279"/>
        <w:rPr>
          <w:sz w:val="20"/>
        </w:rPr>
      </w:pPr>
      <w:r>
        <w:rPr>
          <w:sz w:val="20"/>
        </w:rPr>
        <w:t>High frequency tutoring: Reading Recovery teachers and teacher leaders will complete Reading Recover training requirements through Georgia State University. They, along with the site coordinator, will also attend Reading Recovery</w:t>
      </w:r>
      <w:r>
        <w:rPr>
          <w:spacing w:val="-3"/>
          <w:sz w:val="20"/>
        </w:rPr>
        <w:t xml:space="preserve"> </w:t>
      </w:r>
      <w:r>
        <w:rPr>
          <w:sz w:val="20"/>
        </w:rPr>
        <w:t>conferences</w:t>
      </w:r>
      <w:r>
        <w:rPr>
          <w:spacing w:val="-7"/>
          <w:sz w:val="20"/>
        </w:rPr>
        <w:t xml:space="preserve"> </w:t>
      </w:r>
      <w:r>
        <w:rPr>
          <w:sz w:val="20"/>
        </w:rPr>
        <w:t>and</w:t>
      </w:r>
      <w:r>
        <w:rPr>
          <w:spacing w:val="-5"/>
          <w:sz w:val="20"/>
        </w:rPr>
        <w:t xml:space="preserve"> </w:t>
      </w:r>
      <w:r>
        <w:rPr>
          <w:sz w:val="20"/>
        </w:rPr>
        <w:t>institutes</w:t>
      </w:r>
      <w:r>
        <w:rPr>
          <w:spacing w:val="-5"/>
          <w:sz w:val="20"/>
        </w:rPr>
        <w:t xml:space="preserve"> </w:t>
      </w:r>
      <w:r>
        <w:rPr>
          <w:sz w:val="20"/>
        </w:rPr>
        <w:t>as</w:t>
      </w:r>
      <w:r>
        <w:rPr>
          <w:spacing w:val="-7"/>
          <w:sz w:val="20"/>
        </w:rPr>
        <w:t xml:space="preserve"> </w:t>
      </w:r>
      <w:r>
        <w:rPr>
          <w:sz w:val="20"/>
        </w:rPr>
        <w:t>required</w:t>
      </w:r>
      <w:r>
        <w:rPr>
          <w:spacing w:val="-3"/>
          <w:sz w:val="20"/>
        </w:rPr>
        <w:t xml:space="preserve"> </w:t>
      </w:r>
      <w:r>
        <w:rPr>
          <w:sz w:val="20"/>
        </w:rPr>
        <w:t>and</w:t>
      </w:r>
      <w:r>
        <w:rPr>
          <w:spacing w:val="-3"/>
          <w:sz w:val="20"/>
        </w:rPr>
        <w:t xml:space="preserve"> </w:t>
      </w:r>
      <w:r>
        <w:rPr>
          <w:sz w:val="20"/>
        </w:rPr>
        <w:t>offered.</w:t>
      </w:r>
      <w:r>
        <w:rPr>
          <w:spacing w:val="-5"/>
          <w:sz w:val="20"/>
        </w:rPr>
        <w:t xml:space="preserve"> </w:t>
      </w:r>
      <w:r>
        <w:rPr>
          <w:sz w:val="20"/>
        </w:rPr>
        <w:t>In</w:t>
      </w:r>
      <w:r>
        <w:rPr>
          <w:spacing w:val="-3"/>
          <w:sz w:val="20"/>
        </w:rPr>
        <w:t xml:space="preserve"> </w:t>
      </w:r>
      <w:r>
        <w:rPr>
          <w:sz w:val="20"/>
        </w:rPr>
        <w:t>addition,</w:t>
      </w:r>
      <w:r>
        <w:rPr>
          <w:spacing w:val="-3"/>
          <w:sz w:val="20"/>
        </w:rPr>
        <w:t xml:space="preserve"> </w:t>
      </w:r>
      <w:r>
        <w:rPr>
          <w:sz w:val="20"/>
        </w:rPr>
        <w:t>they</w:t>
      </w:r>
      <w:r>
        <w:rPr>
          <w:spacing w:val="-5"/>
          <w:sz w:val="20"/>
        </w:rPr>
        <w:t xml:space="preserve"> </w:t>
      </w:r>
      <w:r>
        <w:rPr>
          <w:sz w:val="20"/>
        </w:rPr>
        <w:t xml:space="preserve">will be trained </w:t>
      </w:r>
      <w:proofErr w:type="gramStart"/>
      <w:r>
        <w:rPr>
          <w:sz w:val="20"/>
        </w:rPr>
        <w:t>on</w:t>
      </w:r>
      <w:proofErr w:type="gramEnd"/>
      <w:r>
        <w:rPr>
          <w:sz w:val="20"/>
        </w:rPr>
        <w:t xml:space="preserve"> how to use leveled intervention kits that will support the 2nd grade tutoring program.</w:t>
      </w:r>
    </w:p>
    <w:p w14:paraId="483217BC" w14:textId="77777777" w:rsidR="001D0EBF" w:rsidRDefault="001D0EBF">
      <w:pPr>
        <w:pStyle w:val="BodyText"/>
        <w:spacing w:before="3"/>
        <w:rPr>
          <w:sz w:val="13"/>
        </w:rPr>
      </w:pPr>
    </w:p>
    <w:p w14:paraId="44C56AE0" w14:textId="77777777" w:rsidR="001D0EBF" w:rsidRDefault="001D0EBF">
      <w:pPr>
        <w:rPr>
          <w:sz w:val="13"/>
        </w:rPr>
        <w:sectPr w:rsidR="001D0EBF">
          <w:pgSz w:w="12240" w:h="15840"/>
          <w:pgMar w:top="1880" w:right="500" w:bottom="280" w:left="580" w:header="432" w:footer="0" w:gutter="0"/>
          <w:cols w:space="720"/>
        </w:sectPr>
      </w:pPr>
    </w:p>
    <w:p w14:paraId="64A1FC93" w14:textId="77777777" w:rsidR="001D0EBF" w:rsidRDefault="00000000">
      <w:pPr>
        <w:pStyle w:val="BodyText"/>
        <w:rPr>
          <w:sz w:val="24"/>
        </w:rPr>
      </w:pPr>
      <w:r>
        <w:pict w14:anchorId="40E8E93F">
          <v:shape id="docshape15" o:spid="_x0000_s2132" style="position:absolute;margin-left:33.95pt;margin-top:105.95pt;width:548.4pt;height:643.45pt;z-index:-16454656;mso-position-horizontal-relative:page;mso-position-vertical-relative:page" coordorigin="679,2119" coordsize="10968,12869" path="m11647,2119r-89,l11558,2208r,74l11558,14899r-6784,l4774,2282r,-74l11558,2208r,-89l4774,2119r-89,l4685,2208r,74l4685,14899r-3917,l768,2282r,-74l4685,2208r,-89l768,2119r-89,l679,2282r,12617l679,14988r89,l4685,14988r89,l11558,14988r89,l11647,14899r,-12617l11647,2119xe" fillcolor="#4471c4" stroked="f">
            <v:path arrowok="t"/>
            <w10:wrap anchorx="page" anchory="page"/>
          </v:shape>
        </w:pict>
      </w:r>
    </w:p>
    <w:p w14:paraId="35636E24" w14:textId="77777777" w:rsidR="001D0EBF" w:rsidRDefault="001D0EBF">
      <w:pPr>
        <w:pStyle w:val="BodyText"/>
        <w:rPr>
          <w:sz w:val="24"/>
        </w:rPr>
      </w:pPr>
    </w:p>
    <w:p w14:paraId="428533A5" w14:textId="77777777" w:rsidR="001D0EBF" w:rsidRDefault="001D0EBF">
      <w:pPr>
        <w:pStyle w:val="BodyText"/>
        <w:rPr>
          <w:sz w:val="24"/>
        </w:rPr>
      </w:pPr>
    </w:p>
    <w:p w14:paraId="0B1B0F3F" w14:textId="77777777" w:rsidR="001D0EBF" w:rsidRDefault="001D0EBF">
      <w:pPr>
        <w:pStyle w:val="BodyText"/>
        <w:spacing w:before="4"/>
        <w:rPr>
          <w:sz w:val="28"/>
        </w:rPr>
      </w:pPr>
    </w:p>
    <w:p w14:paraId="2824903F" w14:textId="77777777" w:rsidR="001D0EBF" w:rsidRDefault="00000000">
      <w:pPr>
        <w:pStyle w:val="BodyText"/>
        <w:spacing w:before="1" w:line="259" w:lineRule="auto"/>
        <w:ind w:left="298" w:hanging="2"/>
        <w:jc w:val="center"/>
      </w:pPr>
      <w:r>
        <w:t>What training is required for staff, students,</w:t>
      </w:r>
      <w:r>
        <w:rPr>
          <w:spacing w:val="-8"/>
        </w:rPr>
        <w:t xml:space="preserve"> </w:t>
      </w:r>
      <w:r>
        <w:t>and</w:t>
      </w:r>
      <w:r>
        <w:rPr>
          <w:spacing w:val="-11"/>
        </w:rPr>
        <w:t xml:space="preserve"> </w:t>
      </w:r>
      <w:r>
        <w:t>parents</w:t>
      </w:r>
      <w:r>
        <w:rPr>
          <w:spacing w:val="-8"/>
        </w:rPr>
        <w:t xml:space="preserve"> </w:t>
      </w:r>
      <w:r>
        <w:t>for</w:t>
      </w:r>
      <w:r>
        <w:rPr>
          <w:spacing w:val="-7"/>
        </w:rPr>
        <w:t xml:space="preserve"> </w:t>
      </w:r>
      <w:r>
        <w:t>each</w:t>
      </w:r>
      <w:r>
        <w:rPr>
          <w:spacing w:val="-8"/>
        </w:rPr>
        <w:t xml:space="preserve"> </w:t>
      </w:r>
      <w:r>
        <w:t xml:space="preserve">intervention </w:t>
      </w:r>
      <w:r>
        <w:rPr>
          <w:spacing w:val="-2"/>
        </w:rPr>
        <w:t>selected?</w:t>
      </w:r>
    </w:p>
    <w:p w14:paraId="1DBE88BF" w14:textId="77777777" w:rsidR="001D0EBF" w:rsidRDefault="00000000">
      <w:pPr>
        <w:spacing w:before="91"/>
        <w:ind w:left="195"/>
        <w:rPr>
          <w:sz w:val="20"/>
        </w:rPr>
      </w:pPr>
      <w:r>
        <w:br w:type="column"/>
      </w:r>
      <w:r>
        <w:rPr>
          <w:sz w:val="20"/>
        </w:rPr>
        <w:t>MS</w:t>
      </w:r>
      <w:r>
        <w:rPr>
          <w:spacing w:val="-6"/>
          <w:sz w:val="20"/>
        </w:rPr>
        <w:t xml:space="preserve"> </w:t>
      </w:r>
      <w:r>
        <w:rPr>
          <w:sz w:val="20"/>
        </w:rPr>
        <w:t>reading</w:t>
      </w:r>
      <w:r>
        <w:rPr>
          <w:spacing w:val="-3"/>
          <w:sz w:val="20"/>
        </w:rPr>
        <w:t xml:space="preserve"> </w:t>
      </w:r>
      <w:r>
        <w:rPr>
          <w:sz w:val="20"/>
        </w:rPr>
        <w:t>specialists</w:t>
      </w:r>
      <w:r>
        <w:rPr>
          <w:spacing w:val="-5"/>
          <w:sz w:val="20"/>
        </w:rPr>
        <w:t xml:space="preserve"> </w:t>
      </w:r>
      <w:r>
        <w:rPr>
          <w:sz w:val="20"/>
        </w:rPr>
        <w:t>will</w:t>
      </w:r>
      <w:r>
        <w:rPr>
          <w:spacing w:val="-3"/>
          <w:sz w:val="20"/>
        </w:rPr>
        <w:t xml:space="preserve"> </w:t>
      </w:r>
      <w:r>
        <w:rPr>
          <w:sz w:val="20"/>
        </w:rPr>
        <w:t>receive</w:t>
      </w:r>
      <w:r>
        <w:rPr>
          <w:spacing w:val="-3"/>
          <w:sz w:val="20"/>
        </w:rPr>
        <w:t xml:space="preserve"> </w:t>
      </w:r>
      <w:r>
        <w:rPr>
          <w:sz w:val="20"/>
        </w:rPr>
        <w:t>training</w:t>
      </w:r>
      <w:r>
        <w:rPr>
          <w:spacing w:val="-7"/>
          <w:sz w:val="20"/>
        </w:rPr>
        <w:t xml:space="preserve"> </w:t>
      </w:r>
      <w:r>
        <w:rPr>
          <w:sz w:val="20"/>
        </w:rPr>
        <w:t>on</w:t>
      </w:r>
      <w:r>
        <w:rPr>
          <w:spacing w:val="-4"/>
          <w:sz w:val="20"/>
        </w:rPr>
        <w:t xml:space="preserve"> </w:t>
      </w:r>
      <w:r>
        <w:rPr>
          <w:sz w:val="20"/>
        </w:rPr>
        <w:t>how</w:t>
      </w:r>
      <w:r>
        <w:rPr>
          <w:spacing w:val="-3"/>
          <w:sz w:val="20"/>
        </w:rPr>
        <w:t xml:space="preserve"> </w:t>
      </w:r>
      <w:r>
        <w:rPr>
          <w:sz w:val="20"/>
        </w:rPr>
        <w:t>to</w:t>
      </w:r>
      <w:r>
        <w:rPr>
          <w:spacing w:val="-3"/>
          <w:sz w:val="20"/>
        </w:rPr>
        <w:t xml:space="preserve"> </w:t>
      </w:r>
      <w:r>
        <w:rPr>
          <w:sz w:val="20"/>
        </w:rPr>
        <w:t>implement</w:t>
      </w:r>
      <w:r>
        <w:rPr>
          <w:spacing w:val="-4"/>
          <w:sz w:val="20"/>
        </w:rPr>
        <w:t xml:space="preserve"> </w:t>
      </w:r>
      <w:r>
        <w:rPr>
          <w:spacing w:val="-5"/>
          <w:sz w:val="20"/>
        </w:rPr>
        <w:t>and</w:t>
      </w:r>
    </w:p>
    <w:p w14:paraId="3190C248" w14:textId="77777777" w:rsidR="001D0EBF" w:rsidRDefault="00000000">
      <w:pPr>
        <w:spacing w:before="12" w:line="252" w:lineRule="auto"/>
        <w:ind w:left="195" w:right="251"/>
        <w:rPr>
          <w:sz w:val="20"/>
        </w:rPr>
      </w:pPr>
      <w:r>
        <w:rPr>
          <w:sz w:val="20"/>
        </w:rPr>
        <w:t>utilize Read 180 licenses and resources. HS math specialists will receive training on Illustrative Mathematics resources and other supporting resources. For all interventions, RCPS will extend opportunities for students and parents to attend orientation, workshops, and conferences throughout the year. https://readingrecoveryworks.org/, https://</w:t>
      </w:r>
      <w:hyperlink r:id="rId39">
        <w:r>
          <w:rPr>
            <w:sz w:val="20"/>
          </w:rPr>
          <w:t>www.hmhco.com/products/read-</w:t>
        </w:r>
      </w:hyperlink>
      <w:r>
        <w:rPr>
          <w:sz w:val="20"/>
        </w:rPr>
        <w:t xml:space="preserve"> 180/family/ Staff will continue training on the CASEL framework for SEL and its five core competencies: self-awareness, self-management, social awareness, relationship skills, and responsible decision-making. Strategies will be implemented through daily classroom activities, extended day offerings, school safety initiatives and summertime interventions. RCPS has created a partnership with MRESA to complete a district-wide reading/dyslexia endorsement plan. This multi-year plan offers pathway options allowing teachers to complete the reading endorsement,</w:t>
      </w:r>
      <w:r>
        <w:rPr>
          <w:spacing w:val="-2"/>
          <w:sz w:val="20"/>
        </w:rPr>
        <w:t xml:space="preserve"> </w:t>
      </w:r>
      <w:r>
        <w:rPr>
          <w:sz w:val="20"/>
        </w:rPr>
        <w:t xml:space="preserve">Language Essentials for Teachers of </w:t>
      </w:r>
      <w:proofErr w:type="gramStart"/>
      <w:r>
        <w:rPr>
          <w:sz w:val="20"/>
        </w:rPr>
        <w:t>Reading</w:t>
      </w:r>
      <w:proofErr w:type="gramEnd"/>
      <w:r>
        <w:rPr>
          <w:spacing w:val="-2"/>
          <w:sz w:val="20"/>
        </w:rPr>
        <w:t xml:space="preserve"> </w:t>
      </w:r>
      <w:r>
        <w:rPr>
          <w:sz w:val="20"/>
        </w:rPr>
        <w:t>and Spelling (LETRS) training,</w:t>
      </w:r>
      <w:r>
        <w:rPr>
          <w:spacing w:val="-6"/>
          <w:sz w:val="20"/>
        </w:rPr>
        <w:t xml:space="preserve"> </w:t>
      </w:r>
      <w:r>
        <w:rPr>
          <w:sz w:val="20"/>
        </w:rPr>
        <w:t>and/or</w:t>
      </w:r>
      <w:r>
        <w:rPr>
          <w:spacing w:val="-6"/>
          <w:sz w:val="20"/>
        </w:rPr>
        <w:t xml:space="preserve"> </w:t>
      </w:r>
      <w:r>
        <w:rPr>
          <w:sz w:val="20"/>
        </w:rPr>
        <w:t>dyslexia</w:t>
      </w:r>
      <w:r>
        <w:rPr>
          <w:spacing w:val="-6"/>
          <w:sz w:val="20"/>
        </w:rPr>
        <w:t xml:space="preserve"> </w:t>
      </w:r>
      <w:r>
        <w:rPr>
          <w:sz w:val="20"/>
        </w:rPr>
        <w:t>endorsement</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experience,</w:t>
      </w:r>
      <w:r>
        <w:rPr>
          <w:spacing w:val="-5"/>
          <w:sz w:val="20"/>
        </w:rPr>
        <w:t xml:space="preserve"> </w:t>
      </w:r>
      <w:r>
        <w:rPr>
          <w:sz w:val="20"/>
        </w:rPr>
        <w:t>needs,</w:t>
      </w:r>
      <w:r>
        <w:rPr>
          <w:spacing w:val="-5"/>
          <w:sz w:val="20"/>
        </w:rPr>
        <w:t xml:space="preserve"> </w:t>
      </w:r>
      <w:r>
        <w:rPr>
          <w:sz w:val="20"/>
        </w:rPr>
        <w:t>and</w:t>
      </w:r>
      <w:r>
        <w:rPr>
          <w:spacing w:val="-5"/>
          <w:sz w:val="20"/>
        </w:rPr>
        <w:t xml:space="preserve"> </w:t>
      </w:r>
      <w:r>
        <w:rPr>
          <w:sz w:val="20"/>
        </w:rPr>
        <w:t>certification status. https://</w:t>
      </w:r>
      <w:hyperlink r:id="rId40">
        <w:r>
          <w:rPr>
            <w:sz w:val="20"/>
          </w:rPr>
          <w:t>www.voyagersopris.com/professional-development/letrs/letrs-k-5</w:t>
        </w:r>
      </w:hyperlink>
      <w:r>
        <w:rPr>
          <w:sz w:val="20"/>
        </w:rPr>
        <w:t xml:space="preserve"> ELs: Teachers and support staff who work with EL students will attend professional learning specific to working with ELs: Elementary Vocabulary Program Development, Instructional Conversation Institute (UGA Center for Latino Achievement and Success in Education), and Sheltered Instruction Observation Protocol. RCPS will provide stipends for attendance during non- contractual</w:t>
      </w:r>
      <w:r>
        <w:rPr>
          <w:spacing w:val="-1"/>
          <w:sz w:val="20"/>
        </w:rPr>
        <w:t xml:space="preserve"> </w:t>
      </w:r>
      <w:r>
        <w:rPr>
          <w:sz w:val="20"/>
        </w:rPr>
        <w:t>days</w:t>
      </w:r>
      <w:r>
        <w:rPr>
          <w:spacing w:val="-2"/>
          <w:sz w:val="20"/>
        </w:rPr>
        <w:t xml:space="preserve"> </w:t>
      </w:r>
      <w:r>
        <w:rPr>
          <w:sz w:val="20"/>
        </w:rPr>
        <w:t>and will also</w:t>
      </w:r>
      <w:r>
        <w:rPr>
          <w:spacing w:val="-2"/>
          <w:sz w:val="20"/>
        </w:rPr>
        <w:t xml:space="preserve"> </w:t>
      </w:r>
      <w:r>
        <w:rPr>
          <w:sz w:val="20"/>
        </w:rPr>
        <w:t>provide</w:t>
      </w:r>
      <w:r>
        <w:rPr>
          <w:spacing w:val="-5"/>
          <w:sz w:val="20"/>
        </w:rPr>
        <w:t xml:space="preserve"> </w:t>
      </w:r>
      <w:r>
        <w:rPr>
          <w:sz w:val="20"/>
        </w:rPr>
        <w:t>substitutes,</w:t>
      </w:r>
      <w:r>
        <w:rPr>
          <w:spacing w:val="-2"/>
          <w:sz w:val="20"/>
        </w:rPr>
        <w:t xml:space="preserve"> </w:t>
      </w:r>
      <w:r>
        <w:rPr>
          <w:sz w:val="20"/>
        </w:rPr>
        <w:t>as</w:t>
      </w:r>
      <w:r>
        <w:rPr>
          <w:spacing w:val="-2"/>
          <w:sz w:val="20"/>
        </w:rPr>
        <w:t xml:space="preserve"> </w:t>
      </w:r>
      <w:r>
        <w:rPr>
          <w:sz w:val="20"/>
        </w:rPr>
        <w:t>needed,</w:t>
      </w:r>
      <w:r>
        <w:rPr>
          <w:spacing w:val="-4"/>
          <w:sz w:val="20"/>
        </w:rPr>
        <w:t xml:space="preserve"> </w:t>
      </w:r>
      <w:r>
        <w:rPr>
          <w:sz w:val="20"/>
        </w:rPr>
        <w:t>for</w:t>
      </w:r>
      <w:r>
        <w:rPr>
          <w:spacing w:val="-2"/>
          <w:sz w:val="20"/>
        </w:rPr>
        <w:t xml:space="preserve"> </w:t>
      </w:r>
      <w:r>
        <w:rPr>
          <w:sz w:val="20"/>
        </w:rPr>
        <w:t>attendance</w:t>
      </w:r>
      <w:r>
        <w:rPr>
          <w:spacing w:val="-2"/>
          <w:sz w:val="20"/>
        </w:rPr>
        <w:t xml:space="preserve"> </w:t>
      </w:r>
      <w:r>
        <w:rPr>
          <w:sz w:val="20"/>
        </w:rPr>
        <w:t xml:space="preserve">during duty hours. ESOL students and parents will be invited to attend orientation, workshops, and conferences each school year. </w:t>
      </w:r>
      <w:r>
        <w:rPr>
          <w:color w:val="0000FF"/>
          <w:spacing w:val="-2"/>
          <w:sz w:val="20"/>
          <w:u w:val="single" w:color="0000FF"/>
        </w:rPr>
        <w:t>https://coe.uga.edu/research/projects/clase-research</w:t>
      </w:r>
      <w:r>
        <w:rPr>
          <w:spacing w:val="-2"/>
          <w:sz w:val="20"/>
        </w:rPr>
        <w:t>.</w:t>
      </w:r>
    </w:p>
    <w:p w14:paraId="197A1528" w14:textId="77777777" w:rsidR="001D0EBF" w:rsidRDefault="00000000">
      <w:pPr>
        <w:spacing w:before="6" w:line="259" w:lineRule="auto"/>
        <w:ind w:left="195" w:right="274"/>
        <w:rPr>
          <w:sz w:val="20"/>
        </w:rPr>
      </w:pPr>
      <w:r>
        <w:rPr>
          <w:sz w:val="20"/>
        </w:rPr>
        <w:t>Tutor.com:</w:t>
      </w:r>
      <w:r>
        <w:rPr>
          <w:spacing w:val="-4"/>
          <w:sz w:val="20"/>
        </w:rPr>
        <w:t xml:space="preserve"> </w:t>
      </w:r>
      <w:r>
        <w:rPr>
          <w:sz w:val="20"/>
        </w:rPr>
        <w:t>On-line</w:t>
      </w:r>
      <w:r>
        <w:rPr>
          <w:spacing w:val="-5"/>
          <w:sz w:val="20"/>
        </w:rPr>
        <w:t xml:space="preserve"> </w:t>
      </w:r>
      <w:r>
        <w:rPr>
          <w:sz w:val="20"/>
        </w:rPr>
        <w:t>instructional</w:t>
      </w:r>
      <w:r>
        <w:rPr>
          <w:spacing w:val="-4"/>
          <w:sz w:val="20"/>
        </w:rPr>
        <w:t xml:space="preserve"> </w:t>
      </w:r>
      <w:r>
        <w:rPr>
          <w:sz w:val="20"/>
        </w:rPr>
        <w:t>resource</w:t>
      </w:r>
      <w:r>
        <w:rPr>
          <w:spacing w:val="-4"/>
          <w:sz w:val="20"/>
        </w:rPr>
        <w:t xml:space="preserve"> </w:t>
      </w:r>
      <w:r>
        <w:rPr>
          <w:sz w:val="20"/>
        </w:rPr>
        <w:t>which</w:t>
      </w:r>
      <w:r>
        <w:rPr>
          <w:spacing w:val="-5"/>
          <w:sz w:val="20"/>
        </w:rPr>
        <w:t xml:space="preserve"> </w:t>
      </w:r>
      <w:r>
        <w:rPr>
          <w:sz w:val="20"/>
        </w:rPr>
        <w:t>provides</w:t>
      </w:r>
      <w:r>
        <w:rPr>
          <w:spacing w:val="-5"/>
          <w:sz w:val="20"/>
        </w:rPr>
        <w:t xml:space="preserve"> </w:t>
      </w:r>
      <w:proofErr w:type="gramStart"/>
      <w:r>
        <w:rPr>
          <w:sz w:val="20"/>
        </w:rPr>
        <w:t>24</w:t>
      </w:r>
      <w:r>
        <w:rPr>
          <w:spacing w:val="-3"/>
          <w:sz w:val="20"/>
        </w:rPr>
        <w:t xml:space="preserve"> </w:t>
      </w:r>
      <w:r>
        <w:rPr>
          <w:sz w:val="20"/>
        </w:rPr>
        <w:t>hours</w:t>
      </w:r>
      <w:proofErr w:type="gramEnd"/>
      <w:r>
        <w:rPr>
          <w:spacing w:val="-5"/>
          <w:sz w:val="20"/>
        </w:rPr>
        <w:t xml:space="preserve"> </w:t>
      </w:r>
      <w:r>
        <w:rPr>
          <w:sz w:val="20"/>
        </w:rPr>
        <w:t>access</w:t>
      </w:r>
      <w:r>
        <w:rPr>
          <w:spacing w:val="-5"/>
          <w:sz w:val="20"/>
        </w:rPr>
        <w:t xml:space="preserve"> </w:t>
      </w:r>
      <w:r>
        <w:rPr>
          <w:sz w:val="20"/>
        </w:rPr>
        <w:t>to</w:t>
      </w:r>
      <w:r>
        <w:rPr>
          <w:spacing w:val="-3"/>
          <w:sz w:val="20"/>
        </w:rPr>
        <w:t xml:space="preserve"> </w:t>
      </w:r>
      <w:r>
        <w:rPr>
          <w:sz w:val="20"/>
        </w:rPr>
        <w:t xml:space="preserve">tutors in core content areas.Tutor.com provides personalized instructional support that supports core content standards. </w:t>
      </w:r>
      <w:proofErr w:type="gramStart"/>
      <w:r>
        <w:rPr>
          <w:sz w:val="20"/>
        </w:rPr>
        <w:t>Resource</w:t>
      </w:r>
      <w:proofErr w:type="gramEnd"/>
      <w:r>
        <w:rPr>
          <w:sz w:val="20"/>
        </w:rPr>
        <w:t xml:space="preserve"> such as test preparation </w:t>
      </w:r>
      <w:proofErr w:type="gramStart"/>
      <w:r>
        <w:rPr>
          <w:sz w:val="20"/>
        </w:rPr>
        <w:t>( AP</w:t>
      </w:r>
      <w:proofErr w:type="gramEnd"/>
      <w:r>
        <w:rPr>
          <w:sz w:val="20"/>
        </w:rPr>
        <w:t xml:space="preserve">/SAT/PSAT resource guides and SAT/ACT student workshops) and feedback on writing pieces submitted is available as well. Reports provided by tutor.com which reflect school usage, areas of focus and student feedback will be reviewed </w:t>
      </w:r>
      <w:r>
        <w:rPr>
          <w:spacing w:val="-2"/>
          <w:sz w:val="20"/>
        </w:rPr>
        <w:t>regularly.</w:t>
      </w:r>
    </w:p>
    <w:p w14:paraId="7B8A6091" w14:textId="77777777" w:rsidR="001D0EBF" w:rsidRDefault="001D0EBF">
      <w:pPr>
        <w:spacing w:line="259" w:lineRule="auto"/>
        <w:rPr>
          <w:sz w:val="20"/>
        </w:rPr>
        <w:sectPr w:rsidR="001D0EBF">
          <w:type w:val="continuous"/>
          <w:pgSz w:w="12240" w:h="15840"/>
          <w:pgMar w:top="1880" w:right="500" w:bottom="280" w:left="580" w:header="432" w:footer="0" w:gutter="0"/>
          <w:cols w:num="2" w:space="720" w:equalWidth="0">
            <w:col w:w="4024" w:space="40"/>
            <w:col w:w="7096"/>
          </w:cols>
        </w:sectPr>
      </w:pPr>
    </w:p>
    <w:p w14:paraId="06A78DFF" w14:textId="77777777" w:rsidR="001D0EBF" w:rsidRDefault="001D0EBF">
      <w:pPr>
        <w:pStyle w:val="BodyText"/>
        <w:spacing w:before="2"/>
        <w:rPr>
          <w:sz w:val="26"/>
        </w:rPr>
      </w:pPr>
    </w:p>
    <w:p w14:paraId="64FF11BA" w14:textId="77777777" w:rsidR="001D0EBF" w:rsidRDefault="001D0EBF">
      <w:pPr>
        <w:rPr>
          <w:sz w:val="26"/>
        </w:rPr>
        <w:sectPr w:rsidR="001D0EBF">
          <w:pgSz w:w="12240" w:h="15840"/>
          <w:pgMar w:top="1880" w:right="500" w:bottom="280" w:left="580" w:header="432" w:footer="0" w:gutter="0"/>
          <w:cols w:space="720"/>
        </w:sectPr>
      </w:pPr>
    </w:p>
    <w:p w14:paraId="2857FF36" w14:textId="77777777" w:rsidR="001D0EBF" w:rsidRDefault="001D0EBF">
      <w:pPr>
        <w:pStyle w:val="BodyText"/>
        <w:rPr>
          <w:sz w:val="24"/>
        </w:rPr>
      </w:pPr>
    </w:p>
    <w:p w14:paraId="52E69102" w14:textId="77777777" w:rsidR="001D0EBF" w:rsidRDefault="001D0EBF">
      <w:pPr>
        <w:pStyle w:val="BodyText"/>
        <w:rPr>
          <w:sz w:val="24"/>
        </w:rPr>
      </w:pPr>
    </w:p>
    <w:p w14:paraId="7255E41F" w14:textId="77777777" w:rsidR="001D0EBF" w:rsidRDefault="001D0EBF">
      <w:pPr>
        <w:pStyle w:val="BodyText"/>
        <w:rPr>
          <w:sz w:val="24"/>
        </w:rPr>
      </w:pPr>
    </w:p>
    <w:p w14:paraId="641D76C4" w14:textId="77777777" w:rsidR="001D0EBF" w:rsidRDefault="001D0EBF">
      <w:pPr>
        <w:pStyle w:val="BodyText"/>
        <w:rPr>
          <w:sz w:val="24"/>
        </w:rPr>
      </w:pPr>
    </w:p>
    <w:p w14:paraId="596220A2" w14:textId="77777777" w:rsidR="001D0EBF" w:rsidRDefault="001D0EBF">
      <w:pPr>
        <w:pStyle w:val="BodyText"/>
        <w:rPr>
          <w:sz w:val="24"/>
        </w:rPr>
      </w:pPr>
    </w:p>
    <w:p w14:paraId="248AC21E" w14:textId="77777777" w:rsidR="001D0EBF" w:rsidRDefault="001D0EBF">
      <w:pPr>
        <w:pStyle w:val="BodyText"/>
        <w:rPr>
          <w:sz w:val="24"/>
        </w:rPr>
      </w:pPr>
    </w:p>
    <w:p w14:paraId="7A45B583" w14:textId="77777777" w:rsidR="001D0EBF" w:rsidRDefault="001D0EBF">
      <w:pPr>
        <w:pStyle w:val="BodyText"/>
        <w:rPr>
          <w:sz w:val="24"/>
        </w:rPr>
      </w:pPr>
    </w:p>
    <w:p w14:paraId="5F5160C4" w14:textId="77777777" w:rsidR="001D0EBF" w:rsidRDefault="001D0EBF">
      <w:pPr>
        <w:pStyle w:val="BodyText"/>
        <w:rPr>
          <w:sz w:val="24"/>
        </w:rPr>
      </w:pPr>
    </w:p>
    <w:p w14:paraId="4FFA3AE9" w14:textId="77777777" w:rsidR="001D0EBF" w:rsidRDefault="001D0EBF">
      <w:pPr>
        <w:pStyle w:val="BodyText"/>
        <w:rPr>
          <w:sz w:val="24"/>
        </w:rPr>
      </w:pPr>
    </w:p>
    <w:p w14:paraId="4DB2D236" w14:textId="77777777" w:rsidR="001D0EBF" w:rsidRDefault="001D0EBF">
      <w:pPr>
        <w:pStyle w:val="BodyText"/>
        <w:rPr>
          <w:sz w:val="24"/>
        </w:rPr>
      </w:pPr>
    </w:p>
    <w:p w14:paraId="60374C17" w14:textId="77777777" w:rsidR="001D0EBF" w:rsidRDefault="001D0EBF">
      <w:pPr>
        <w:pStyle w:val="BodyText"/>
        <w:rPr>
          <w:sz w:val="24"/>
        </w:rPr>
      </w:pPr>
    </w:p>
    <w:p w14:paraId="446EEC77" w14:textId="77777777" w:rsidR="001D0EBF" w:rsidRDefault="001D0EBF">
      <w:pPr>
        <w:pStyle w:val="BodyText"/>
        <w:rPr>
          <w:sz w:val="24"/>
        </w:rPr>
      </w:pPr>
    </w:p>
    <w:p w14:paraId="6E727076" w14:textId="77777777" w:rsidR="001D0EBF" w:rsidRDefault="001D0EBF">
      <w:pPr>
        <w:pStyle w:val="BodyText"/>
        <w:rPr>
          <w:sz w:val="24"/>
        </w:rPr>
      </w:pPr>
    </w:p>
    <w:p w14:paraId="375159E6" w14:textId="77777777" w:rsidR="001D0EBF" w:rsidRDefault="001D0EBF">
      <w:pPr>
        <w:pStyle w:val="BodyText"/>
        <w:rPr>
          <w:sz w:val="24"/>
        </w:rPr>
      </w:pPr>
    </w:p>
    <w:p w14:paraId="46F2B049" w14:textId="77777777" w:rsidR="001D0EBF" w:rsidRDefault="001D0EBF">
      <w:pPr>
        <w:pStyle w:val="BodyText"/>
        <w:rPr>
          <w:sz w:val="24"/>
        </w:rPr>
      </w:pPr>
    </w:p>
    <w:p w14:paraId="6761B14A" w14:textId="77777777" w:rsidR="001D0EBF" w:rsidRDefault="001D0EBF">
      <w:pPr>
        <w:pStyle w:val="BodyText"/>
        <w:rPr>
          <w:sz w:val="24"/>
        </w:rPr>
      </w:pPr>
    </w:p>
    <w:p w14:paraId="29DB5CBE" w14:textId="77777777" w:rsidR="001D0EBF" w:rsidRDefault="00000000">
      <w:pPr>
        <w:pStyle w:val="BodyText"/>
        <w:spacing w:before="142" w:line="259" w:lineRule="auto"/>
        <w:ind w:left="343"/>
        <w:jc w:val="center"/>
      </w:pPr>
      <w:r>
        <w:t>What</w:t>
      </w:r>
      <w:r>
        <w:rPr>
          <w:spacing w:val="-14"/>
        </w:rPr>
        <w:t xml:space="preserve"> </w:t>
      </w:r>
      <w:r>
        <w:t>resources</w:t>
      </w:r>
      <w:r>
        <w:rPr>
          <w:spacing w:val="-14"/>
        </w:rPr>
        <w:t xml:space="preserve"> </w:t>
      </w:r>
      <w:r>
        <w:t>(interventions,</w:t>
      </w:r>
      <w:r>
        <w:rPr>
          <w:spacing w:val="-13"/>
        </w:rPr>
        <w:t xml:space="preserve"> </w:t>
      </w:r>
      <w:r>
        <w:t>strategies, community</w:t>
      </w:r>
      <w:r>
        <w:rPr>
          <w:spacing w:val="-9"/>
        </w:rPr>
        <w:t xml:space="preserve"> </w:t>
      </w:r>
      <w:r>
        <w:t>partnerships)</w:t>
      </w:r>
      <w:r>
        <w:rPr>
          <w:spacing w:val="-9"/>
        </w:rPr>
        <w:t xml:space="preserve"> </w:t>
      </w:r>
      <w:r>
        <w:t>are</w:t>
      </w:r>
      <w:r>
        <w:rPr>
          <w:spacing w:val="-8"/>
        </w:rPr>
        <w:t xml:space="preserve"> </w:t>
      </w:r>
      <w:r>
        <w:t>required</w:t>
      </w:r>
      <w:r>
        <w:rPr>
          <w:spacing w:val="-11"/>
        </w:rPr>
        <w:t xml:space="preserve"> </w:t>
      </w:r>
      <w:r>
        <w:t>for effective implementation of each intervention selected?</w:t>
      </w:r>
    </w:p>
    <w:p w14:paraId="5F81BE56" w14:textId="77777777" w:rsidR="001D0EBF" w:rsidRDefault="00000000">
      <w:pPr>
        <w:spacing w:before="91" w:line="252" w:lineRule="auto"/>
        <w:ind w:left="240" w:right="272"/>
        <w:rPr>
          <w:sz w:val="20"/>
        </w:rPr>
      </w:pPr>
      <w:r>
        <w:br w:type="column"/>
      </w:r>
      <w:r>
        <w:rPr>
          <w:sz w:val="20"/>
        </w:rPr>
        <w:t>Summer</w:t>
      </w:r>
      <w:r>
        <w:rPr>
          <w:spacing w:val="-3"/>
          <w:sz w:val="20"/>
        </w:rPr>
        <w:t xml:space="preserve"> </w:t>
      </w:r>
      <w:r>
        <w:rPr>
          <w:sz w:val="20"/>
        </w:rPr>
        <w:t>school:</w:t>
      </w:r>
      <w:r>
        <w:rPr>
          <w:spacing w:val="-3"/>
          <w:sz w:val="20"/>
        </w:rPr>
        <w:t xml:space="preserve"> </w:t>
      </w:r>
      <w:r>
        <w:rPr>
          <w:sz w:val="20"/>
        </w:rPr>
        <w:t>Schools</w:t>
      </w:r>
      <w:r>
        <w:rPr>
          <w:spacing w:val="-5"/>
          <w:sz w:val="20"/>
        </w:rPr>
        <w:t xml:space="preserve"> </w:t>
      </w:r>
      <w:r>
        <w:rPr>
          <w:sz w:val="20"/>
        </w:rPr>
        <w:t>will</w:t>
      </w:r>
      <w:r>
        <w:rPr>
          <w:spacing w:val="-3"/>
          <w:sz w:val="20"/>
        </w:rPr>
        <w:t xml:space="preserve"> </w:t>
      </w:r>
      <w:r>
        <w:rPr>
          <w:sz w:val="20"/>
        </w:rPr>
        <w:t>utilize</w:t>
      </w:r>
      <w:r>
        <w:rPr>
          <w:spacing w:val="-5"/>
          <w:sz w:val="20"/>
        </w:rPr>
        <w:t xml:space="preserve"> </w:t>
      </w:r>
      <w:r>
        <w:rPr>
          <w:sz w:val="20"/>
        </w:rPr>
        <w:t>resources</w:t>
      </w:r>
      <w:r>
        <w:rPr>
          <w:spacing w:val="-5"/>
          <w:sz w:val="20"/>
        </w:rPr>
        <w:t xml:space="preserve"> </w:t>
      </w:r>
      <w:r>
        <w:rPr>
          <w:sz w:val="20"/>
        </w:rPr>
        <w:t>that</w:t>
      </w:r>
      <w:r>
        <w:rPr>
          <w:spacing w:val="-4"/>
          <w:sz w:val="20"/>
        </w:rPr>
        <w:t xml:space="preserve"> </w:t>
      </w:r>
      <w:r>
        <w:rPr>
          <w:sz w:val="20"/>
        </w:rPr>
        <w:t>align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GSE.</w:t>
      </w:r>
      <w:r>
        <w:rPr>
          <w:spacing w:val="-3"/>
          <w:sz w:val="20"/>
        </w:rPr>
        <w:t xml:space="preserve"> </w:t>
      </w:r>
      <w:r>
        <w:rPr>
          <w:sz w:val="20"/>
        </w:rPr>
        <w:t xml:space="preserve">Technology, consumable resources, direct instruction, manipulatives, hands-on activities, and small group instruction will be used to support learners. Extended school day: </w:t>
      </w:r>
      <w:proofErr w:type="spellStart"/>
      <w:r>
        <w:rPr>
          <w:sz w:val="20"/>
        </w:rPr>
        <w:t>iReady</w:t>
      </w:r>
      <w:proofErr w:type="spellEnd"/>
      <w:r>
        <w:rPr>
          <w:sz w:val="20"/>
        </w:rPr>
        <w:t xml:space="preserve"> will be used for K-5 students.</w:t>
      </w:r>
    </w:p>
    <w:p w14:paraId="0F6FD6DE" w14:textId="77777777" w:rsidR="001D0EBF" w:rsidRDefault="00000000">
      <w:pPr>
        <w:spacing w:before="1" w:line="252" w:lineRule="auto"/>
        <w:ind w:left="240" w:right="258"/>
        <w:rPr>
          <w:sz w:val="20"/>
        </w:rPr>
      </w:pPr>
      <w:r>
        <w:pict w14:anchorId="4248E1DD">
          <v:shape id="docshape16" o:spid="_x0000_s2131" style="position:absolute;left:0;text-align:left;margin-left:33.95pt;margin-top:-56.5pt;width:548.4pt;height:513.85pt;z-index:-16454144;mso-position-horizontal-relative:page" coordorigin="679,-1130" coordsize="10968,10277" path="m11647,-1130r-89,l11558,-1041r,74l11558,9058r-6784,l4774,-967r,-74l11558,-1041r,-89l4774,-1130r-89,l4685,-1041r,74l4685,9058r-3917,l768,-967r,-74l4685,-1041r,-89l768,-1130r-89,l679,-967r,10025l679,9147r89,l4685,9147r89,l11558,9147r89,l11647,9058r,-10025l11647,-1130xe" fillcolor="#4471c4" stroked="f">
            <v:path arrowok="t"/>
            <w10:wrap anchorx="page"/>
          </v:shape>
        </w:pict>
      </w:r>
      <w:r>
        <w:rPr>
          <w:sz w:val="20"/>
        </w:rPr>
        <w:t>Middle School: Teachers</w:t>
      </w:r>
      <w:r>
        <w:rPr>
          <w:spacing w:val="-1"/>
          <w:sz w:val="20"/>
        </w:rPr>
        <w:t xml:space="preserve"> </w:t>
      </w:r>
      <w:r>
        <w:rPr>
          <w:sz w:val="20"/>
        </w:rPr>
        <w:t>will use district-wide instructional</w:t>
      </w:r>
      <w:r>
        <w:rPr>
          <w:spacing w:val="-3"/>
          <w:sz w:val="20"/>
        </w:rPr>
        <w:t xml:space="preserve"> </w:t>
      </w:r>
      <w:r>
        <w:rPr>
          <w:sz w:val="20"/>
        </w:rPr>
        <w:t>resources</w:t>
      </w:r>
      <w:r>
        <w:rPr>
          <w:spacing w:val="-1"/>
          <w:sz w:val="20"/>
        </w:rPr>
        <w:t xml:space="preserve"> </w:t>
      </w:r>
      <w:r>
        <w:rPr>
          <w:sz w:val="20"/>
        </w:rPr>
        <w:t>that align</w:t>
      </w:r>
      <w:r>
        <w:rPr>
          <w:spacing w:val="-1"/>
          <w:sz w:val="20"/>
        </w:rPr>
        <w:t xml:space="preserve"> </w:t>
      </w:r>
      <w:r>
        <w:rPr>
          <w:sz w:val="20"/>
        </w:rPr>
        <w:t xml:space="preserve">to standards of focus, </w:t>
      </w:r>
      <w:proofErr w:type="spellStart"/>
      <w:r>
        <w:rPr>
          <w:sz w:val="20"/>
        </w:rPr>
        <w:t>ThinkCerca</w:t>
      </w:r>
      <w:proofErr w:type="spellEnd"/>
      <w:r>
        <w:rPr>
          <w:sz w:val="20"/>
        </w:rPr>
        <w:t xml:space="preserve">, Illustrative Math, </w:t>
      </w:r>
      <w:proofErr w:type="spellStart"/>
      <w:r>
        <w:rPr>
          <w:sz w:val="20"/>
        </w:rPr>
        <w:t>Savvas</w:t>
      </w:r>
      <w:proofErr w:type="spellEnd"/>
      <w:r>
        <w:rPr>
          <w:sz w:val="20"/>
        </w:rPr>
        <w:t>, teacher/student use of technology, cooperative learning opportunities, small group instruction, project- based learning and frequent analysis of student progress. District level and local school</w:t>
      </w:r>
      <w:r>
        <w:rPr>
          <w:spacing w:val="-5"/>
          <w:sz w:val="20"/>
        </w:rPr>
        <w:t xml:space="preserve"> </w:t>
      </w:r>
      <w:r>
        <w:rPr>
          <w:sz w:val="20"/>
        </w:rPr>
        <w:t>literacy</w:t>
      </w:r>
      <w:r>
        <w:rPr>
          <w:spacing w:val="-3"/>
          <w:sz w:val="20"/>
        </w:rPr>
        <w:t xml:space="preserve"> </w:t>
      </w:r>
      <w:r>
        <w:rPr>
          <w:sz w:val="20"/>
        </w:rPr>
        <w:t>and</w:t>
      </w:r>
      <w:r>
        <w:rPr>
          <w:spacing w:val="-3"/>
          <w:sz w:val="20"/>
        </w:rPr>
        <w:t xml:space="preserve"> </w:t>
      </w:r>
      <w:r>
        <w:rPr>
          <w:sz w:val="20"/>
        </w:rPr>
        <w:t>math</w:t>
      </w:r>
      <w:r>
        <w:rPr>
          <w:spacing w:val="-3"/>
          <w:sz w:val="20"/>
        </w:rPr>
        <w:t xml:space="preserve"> </w:t>
      </w:r>
      <w:r>
        <w:rPr>
          <w:sz w:val="20"/>
        </w:rPr>
        <w:t>academic</w:t>
      </w:r>
      <w:r>
        <w:rPr>
          <w:spacing w:val="-4"/>
          <w:sz w:val="20"/>
        </w:rPr>
        <w:t xml:space="preserve"> </w:t>
      </w:r>
      <w:r>
        <w:rPr>
          <w:sz w:val="20"/>
        </w:rPr>
        <w:t>coaches</w:t>
      </w:r>
      <w:r>
        <w:rPr>
          <w:spacing w:val="-5"/>
          <w:sz w:val="20"/>
        </w:rPr>
        <w:t xml:space="preserve"> </w:t>
      </w:r>
      <w:r>
        <w:rPr>
          <w:sz w:val="20"/>
        </w:rPr>
        <w:t>will</w:t>
      </w:r>
      <w:r>
        <w:rPr>
          <w:spacing w:val="-5"/>
          <w:sz w:val="20"/>
        </w:rPr>
        <w:t xml:space="preserve"> </w:t>
      </w:r>
      <w:r>
        <w:rPr>
          <w:sz w:val="20"/>
        </w:rPr>
        <w:t>meet</w:t>
      </w:r>
      <w:r>
        <w:rPr>
          <w:spacing w:val="-5"/>
          <w:sz w:val="20"/>
        </w:rPr>
        <w:t xml:space="preserve"> </w:t>
      </w:r>
      <w:r>
        <w:rPr>
          <w:sz w:val="20"/>
        </w:rPr>
        <w:t>regularly</w:t>
      </w:r>
      <w:r>
        <w:rPr>
          <w:spacing w:val="-3"/>
          <w:sz w:val="20"/>
        </w:rPr>
        <w:t xml:space="preserve"> </w:t>
      </w:r>
      <w:r>
        <w:rPr>
          <w:sz w:val="20"/>
        </w:rPr>
        <w:t>to</w:t>
      </w:r>
      <w:r>
        <w:rPr>
          <w:spacing w:val="-3"/>
          <w:sz w:val="20"/>
        </w:rPr>
        <w:t xml:space="preserve"> </w:t>
      </w:r>
      <w:r>
        <w:rPr>
          <w:sz w:val="20"/>
        </w:rPr>
        <w:t>plan</w:t>
      </w:r>
      <w:r>
        <w:rPr>
          <w:spacing w:val="-5"/>
          <w:sz w:val="20"/>
        </w:rPr>
        <w:t xml:space="preserve"> </w:t>
      </w:r>
      <w:r>
        <w:rPr>
          <w:sz w:val="20"/>
        </w:rPr>
        <w:t>professional learning, identify resources needed for optimal instruction, sharing of best practices and creation of assessment items for math and ELA.</w:t>
      </w:r>
    </w:p>
    <w:p w14:paraId="5092AC28" w14:textId="77777777" w:rsidR="001D0EBF" w:rsidRDefault="00000000">
      <w:pPr>
        <w:spacing w:before="2" w:line="252" w:lineRule="auto"/>
        <w:ind w:left="240" w:right="272"/>
        <w:rPr>
          <w:sz w:val="20"/>
        </w:rPr>
      </w:pPr>
      <w:r>
        <w:rPr>
          <w:sz w:val="20"/>
        </w:rPr>
        <w:t>High frequency tutoring: Reading Recovery resources will be used for 1st grade students; 2nd grade students will use leveled intervention kits, 6th-8th grade students will utilize Read 180 licenses and resources; and</w:t>
      </w:r>
      <w:r>
        <w:rPr>
          <w:spacing w:val="-2"/>
          <w:sz w:val="20"/>
        </w:rPr>
        <w:t xml:space="preserve"> </w:t>
      </w:r>
      <w:r>
        <w:rPr>
          <w:sz w:val="20"/>
        </w:rPr>
        <w:t>9th-10th grade students will use Illustrative Mathematics resources. Reading and math specialists will be hired to serve and support students in each program. Other resources, such as computers,</w:t>
      </w:r>
      <w:r>
        <w:rPr>
          <w:spacing w:val="-8"/>
          <w:sz w:val="20"/>
        </w:rPr>
        <w:t xml:space="preserve"> </w:t>
      </w:r>
      <w:r>
        <w:rPr>
          <w:sz w:val="20"/>
        </w:rPr>
        <w:t>book</w:t>
      </w:r>
      <w:r>
        <w:rPr>
          <w:spacing w:val="-6"/>
          <w:sz w:val="20"/>
        </w:rPr>
        <w:t xml:space="preserve"> </w:t>
      </w:r>
      <w:r>
        <w:rPr>
          <w:sz w:val="20"/>
        </w:rPr>
        <w:t>libraries,</w:t>
      </w:r>
      <w:r>
        <w:rPr>
          <w:spacing w:val="-6"/>
          <w:sz w:val="20"/>
        </w:rPr>
        <w:t xml:space="preserve"> </w:t>
      </w:r>
      <w:r>
        <w:rPr>
          <w:sz w:val="20"/>
        </w:rPr>
        <w:t>interactive</w:t>
      </w:r>
      <w:r>
        <w:rPr>
          <w:spacing w:val="-4"/>
          <w:sz w:val="20"/>
        </w:rPr>
        <w:t xml:space="preserve"> </w:t>
      </w:r>
      <w:proofErr w:type="gramStart"/>
      <w:r>
        <w:rPr>
          <w:sz w:val="20"/>
        </w:rPr>
        <w:t>boards</w:t>
      </w:r>
      <w:proofErr w:type="gramEnd"/>
      <w:r>
        <w:rPr>
          <w:spacing w:val="-6"/>
          <w:sz w:val="20"/>
        </w:rPr>
        <w:t xml:space="preserve"> </w:t>
      </w:r>
      <w:r>
        <w:rPr>
          <w:sz w:val="20"/>
        </w:rPr>
        <w:t>and</w:t>
      </w:r>
      <w:r>
        <w:rPr>
          <w:spacing w:val="-4"/>
          <w:sz w:val="20"/>
        </w:rPr>
        <w:t xml:space="preserve"> </w:t>
      </w:r>
      <w:r>
        <w:rPr>
          <w:sz w:val="20"/>
        </w:rPr>
        <w:t>manipulatives,</w:t>
      </w:r>
      <w:r>
        <w:rPr>
          <w:spacing w:val="-4"/>
          <w:sz w:val="20"/>
        </w:rPr>
        <w:t xml:space="preserve"> </w:t>
      </w:r>
      <w:r>
        <w:rPr>
          <w:sz w:val="20"/>
        </w:rPr>
        <w:t>will</w:t>
      </w:r>
      <w:r>
        <w:rPr>
          <w:spacing w:val="-6"/>
          <w:sz w:val="20"/>
        </w:rPr>
        <w:t xml:space="preserve"> </w:t>
      </w:r>
      <w:r>
        <w:rPr>
          <w:sz w:val="20"/>
        </w:rPr>
        <w:t>be</w:t>
      </w:r>
      <w:r>
        <w:rPr>
          <w:spacing w:val="-6"/>
          <w:sz w:val="20"/>
        </w:rPr>
        <w:t xml:space="preserve"> </w:t>
      </w:r>
      <w:r>
        <w:rPr>
          <w:sz w:val="20"/>
        </w:rPr>
        <w:t>purchased to support instruction. High School Anticipated Community Partnerships are colleges</w:t>
      </w:r>
      <w:r>
        <w:rPr>
          <w:spacing w:val="-1"/>
          <w:sz w:val="20"/>
        </w:rPr>
        <w:t xml:space="preserve"> </w:t>
      </w:r>
      <w:r>
        <w:rPr>
          <w:sz w:val="20"/>
        </w:rPr>
        <w:t>and universities.</w:t>
      </w:r>
      <w:r>
        <w:rPr>
          <w:spacing w:val="-1"/>
          <w:sz w:val="20"/>
        </w:rPr>
        <w:t xml:space="preserve"> </w:t>
      </w:r>
      <w:r>
        <w:rPr>
          <w:sz w:val="20"/>
        </w:rPr>
        <w:t>High School</w:t>
      </w:r>
      <w:r>
        <w:rPr>
          <w:spacing w:val="-1"/>
          <w:sz w:val="20"/>
        </w:rPr>
        <w:t xml:space="preserve"> </w:t>
      </w:r>
      <w:r>
        <w:rPr>
          <w:sz w:val="20"/>
        </w:rPr>
        <w:t>will focus</w:t>
      </w:r>
      <w:r>
        <w:rPr>
          <w:spacing w:val="-1"/>
          <w:sz w:val="20"/>
        </w:rPr>
        <w:t xml:space="preserve"> </w:t>
      </w:r>
      <w:r>
        <w:rPr>
          <w:sz w:val="20"/>
        </w:rPr>
        <w:t>on increasing instructional</w:t>
      </w:r>
      <w:r>
        <w:rPr>
          <w:spacing w:val="-1"/>
          <w:sz w:val="20"/>
        </w:rPr>
        <w:t xml:space="preserve"> </w:t>
      </w:r>
      <w:r>
        <w:rPr>
          <w:sz w:val="20"/>
        </w:rPr>
        <w:t xml:space="preserve">time, schoolwide reinforcing study skills, ensuring students understand the data generated by assessments, the results, strategies for improvement, and focus on mastery of priority standards and skills. High School Software includes Delta </w:t>
      </w:r>
      <w:r>
        <w:rPr>
          <w:spacing w:val="-2"/>
          <w:sz w:val="20"/>
        </w:rPr>
        <w:t>Math,</w:t>
      </w:r>
    </w:p>
    <w:p w14:paraId="25E36C80" w14:textId="77777777" w:rsidR="001D0EBF" w:rsidRDefault="00000000">
      <w:pPr>
        <w:spacing w:line="259" w:lineRule="auto"/>
        <w:ind w:left="240" w:right="272"/>
        <w:rPr>
          <w:sz w:val="20"/>
        </w:rPr>
      </w:pPr>
      <w:proofErr w:type="spellStart"/>
      <w:r>
        <w:rPr>
          <w:sz w:val="20"/>
        </w:rPr>
        <w:t>Edgenuity</w:t>
      </w:r>
      <w:proofErr w:type="spellEnd"/>
      <w:r>
        <w:rPr>
          <w:sz w:val="20"/>
        </w:rPr>
        <w:t xml:space="preserve">, USA </w:t>
      </w:r>
      <w:proofErr w:type="spellStart"/>
      <w:r>
        <w:rPr>
          <w:sz w:val="20"/>
        </w:rPr>
        <w:t>TestPrep</w:t>
      </w:r>
      <w:proofErr w:type="spellEnd"/>
      <w:r>
        <w:rPr>
          <w:sz w:val="20"/>
        </w:rPr>
        <w:t xml:space="preserve">, Study Island, </w:t>
      </w:r>
      <w:proofErr w:type="spellStart"/>
      <w:r>
        <w:rPr>
          <w:sz w:val="20"/>
        </w:rPr>
        <w:t>iXL</w:t>
      </w:r>
      <w:proofErr w:type="spellEnd"/>
      <w:r>
        <w:rPr>
          <w:sz w:val="20"/>
        </w:rPr>
        <w:t xml:space="preserve">, STAR </w:t>
      </w:r>
      <w:proofErr w:type="spellStart"/>
      <w:r>
        <w:rPr>
          <w:sz w:val="20"/>
        </w:rPr>
        <w:t>NewsELA</w:t>
      </w:r>
      <w:proofErr w:type="spellEnd"/>
      <w:r>
        <w:rPr>
          <w:sz w:val="20"/>
        </w:rPr>
        <w:t xml:space="preserve">, </w:t>
      </w:r>
      <w:proofErr w:type="spellStart"/>
      <w:r>
        <w:rPr>
          <w:sz w:val="20"/>
        </w:rPr>
        <w:t>GoFormative</w:t>
      </w:r>
      <w:proofErr w:type="spellEnd"/>
      <w:r>
        <w:rPr>
          <w:sz w:val="20"/>
        </w:rPr>
        <w:t xml:space="preserve">, </w:t>
      </w:r>
      <w:proofErr w:type="spellStart"/>
      <w:r>
        <w:rPr>
          <w:sz w:val="20"/>
        </w:rPr>
        <w:t>NearPod</w:t>
      </w:r>
      <w:proofErr w:type="spellEnd"/>
      <w:r>
        <w:rPr>
          <w:sz w:val="20"/>
        </w:rPr>
        <w:t xml:space="preserve"> and </w:t>
      </w:r>
      <w:proofErr w:type="spellStart"/>
      <w:r>
        <w:rPr>
          <w:sz w:val="20"/>
        </w:rPr>
        <w:t>Schoolnet</w:t>
      </w:r>
      <w:proofErr w:type="spellEnd"/>
      <w:r>
        <w:rPr>
          <w:sz w:val="20"/>
        </w:rPr>
        <w:t>. We</w:t>
      </w:r>
      <w:r>
        <w:rPr>
          <w:spacing w:val="-2"/>
          <w:sz w:val="20"/>
        </w:rPr>
        <w:t xml:space="preserve"> </w:t>
      </w:r>
      <w:r>
        <w:rPr>
          <w:sz w:val="20"/>
        </w:rPr>
        <w:t>will</w:t>
      </w:r>
      <w:r>
        <w:rPr>
          <w:spacing w:val="-1"/>
          <w:sz w:val="20"/>
        </w:rPr>
        <w:t xml:space="preserve"> </w:t>
      </w:r>
      <w:r>
        <w:rPr>
          <w:sz w:val="20"/>
        </w:rPr>
        <w:t>use</w:t>
      </w:r>
      <w:r>
        <w:rPr>
          <w:spacing w:val="-1"/>
          <w:sz w:val="20"/>
        </w:rPr>
        <w:t xml:space="preserve"> </w:t>
      </w:r>
      <w:proofErr w:type="spellStart"/>
      <w:r>
        <w:rPr>
          <w:sz w:val="20"/>
        </w:rPr>
        <w:t>eWalk</w:t>
      </w:r>
      <w:proofErr w:type="spellEnd"/>
      <w:r>
        <w:rPr>
          <w:sz w:val="20"/>
        </w:rPr>
        <w:t xml:space="preserve"> for</w:t>
      </w:r>
      <w:r>
        <w:rPr>
          <w:spacing w:val="-1"/>
          <w:sz w:val="20"/>
        </w:rPr>
        <w:t xml:space="preserve"> </w:t>
      </w:r>
      <w:r>
        <w:rPr>
          <w:sz w:val="20"/>
        </w:rPr>
        <w:t>monitoring</w:t>
      </w:r>
      <w:r>
        <w:rPr>
          <w:spacing w:val="-1"/>
          <w:sz w:val="20"/>
        </w:rPr>
        <w:t xml:space="preserve"> </w:t>
      </w:r>
      <w:r>
        <w:rPr>
          <w:sz w:val="20"/>
        </w:rPr>
        <w:t>the implementation</w:t>
      </w:r>
      <w:r>
        <w:rPr>
          <w:spacing w:val="-1"/>
          <w:sz w:val="20"/>
        </w:rPr>
        <w:t xml:space="preserve"> </w:t>
      </w:r>
      <w:r>
        <w:rPr>
          <w:sz w:val="20"/>
        </w:rPr>
        <w:t xml:space="preserve">of high impact strategies and student engagement. RCPS has created a partnership with MRESA to complete a district-wide reading/dyslexia endorsement plan. In addition to training fees, RCPS will purchase books for teachers and will provide substitute coverage so teachers can attend training sessions and complete case study assignments. RCPS will provide stipends to teachers for work that will be completed after work hours and annually to ELA teachers, RTI coordinators and LTCs. SEL: A variety of </w:t>
      </w:r>
      <w:proofErr w:type="gramStart"/>
      <w:r>
        <w:rPr>
          <w:sz w:val="20"/>
        </w:rPr>
        <w:t>trauma-informed</w:t>
      </w:r>
      <w:proofErr w:type="gramEnd"/>
      <w:r>
        <w:rPr>
          <w:sz w:val="20"/>
        </w:rPr>
        <w:t xml:space="preserve"> SEL resources will be deployed based on student need at each school to ensure all students feel safe, nurtured and supported. ELs: ESOL staff will utilize Finish Line books and Building Vocabulary guided kits/consumables.</w:t>
      </w:r>
      <w:r>
        <w:rPr>
          <w:spacing w:val="40"/>
          <w:sz w:val="20"/>
        </w:rPr>
        <w:t xml:space="preserve"> </w:t>
      </w:r>
      <w:r>
        <w:rPr>
          <w:sz w:val="20"/>
        </w:rPr>
        <w:t>Tutor.com: On-line instructional resource which provides</w:t>
      </w:r>
      <w:r>
        <w:rPr>
          <w:spacing w:val="-2"/>
          <w:sz w:val="20"/>
        </w:rPr>
        <w:t xml:space="preserve"> </w:t>
      </w:r>
      <w:proofErr w:type="gramStart"/>
      <w:r>
        <w:rPr>
          <w:sz w:val="20"/>
        </w:rPr>
        <w:t>24</w:t>
      </w:r>
      <w:r>
        <w:rPr>
          <w:spacing w:val="-4"/>
          <w:sz w:val="20"/>
        </w:rPr>
        <w:t xml:space="preserve"> </w:t>
      </w:r>
      <w:r>
        <w:rPr>
          <w:sz w:val="20"/>
        </w:rPr>
        <w:t>hours</w:t>
      </w:r>
      <w:proofErr w:type="gramEnd"/>
      <w:r>
        <w:rPr>
          <w:spacing w:val="-2"/>
          <w:sz w:val="20"/>
        </w:rPr>
        <w:t xml:space="preserve"> </w:t>
      </w:r>
      <w:r>
        <w:rPr>
          <w:sz w:val="20"/>
        </w:rPr>
        <w:t>access</w:t>
      </w:r>
      <w:r>
        <w:rPr>
          <w:spacing w:val="-2"/>
          <w:sz w:val="20"/>
        </w:rPr>
        <w:t xml:space="preserve"> </w:t>
      </w:r>
      <w:r>
        <w:rPr>
          <w:sz w:val="20"/>
        </w:rPr>
        <w:t>to tutors</w:t>
      </w:r>
      <w:r>
        <w:rPr>
          <w:spacing w:val="-2"/>
          <w:sz w:val="20"/>
        </w:rPr>
        <w:t xml:space="preserve"> </w:t>
      </w:r>
      <w:r>
        <w:rPr>
          <w:sz w:val="20"/>
        </w:rPr>
        <w:t>in core</w:t>
      </w:r>
      <w:r>
        <w:rPr>
          <w:spacing w:val="-3"/>
          <w:sz w:val="20"/>
        </w:rPr>
        <w:t xml:space="preserve"> </w:t>
      </w:r>
      <w:r>
        <w:rPr>
          <w:sz w:val="20"/>
        </w:rPr>
        <w:t>content</w:t>
      </w:r>
      <w:r>
        <w:rPr>
          <w:spacing w:val="-1"/>
          <w:sz w:val="20"/>
        </w:rPr>
        <w:t xml:space="preserve"> </w:t>
      </w:r>
      <w:r>
        <w:rPr>
          <w:sz w:val="20"/>
        </w:rPr>
        <w:t>areas.Tutor.com</w:t>
      </w:r>
      <w:r>
        <w:rPr>
          <w:spacing w:val="-4"/>
          <w:sz w:val="20"/>
        </w:rPr>
        <w:t xml:space="preserve"> </w:t>
      </w:r>
      <w:r>
        <w:rPr>
          <w:sz w:val="20"/>
        </w:rPr>
        <w:t xml:space="preserve">provides personalized instructional support that supports core content standards. </w:t>
      </w:r>
      <w:proofErr w:type="gramStart"/>
      <w:r>
        <w:rPr>
          <w:sz w:val="20"/>
        </w:rPr>
        <w:t>Resource</w:t>
      </w:r>
      <w:proofErr w:type="gramEnd"/>
      <w:r>
        <w:rPr>
          <w:sz w:val="20"/>
        </w:rPr>
        <w:t xml:space="preserve"> such as test preparation (AP/SAT/PSAT resource guides and SAT/ACT student workshops)</w:t>
      </w:r>
      <w:r>
        <w:rPr>
          <w:spacing w:val="-2"/>
          <w:sz w:val="20"/>
        </w:rPr>
        <w:t xml:space="preserve"> </w:t>
      </w:r>
      <w:r>
        <w:rPr>
          <w:sz w:val="20"/>
        </w:rPr>
        <w:t>and</w:t>
      </w:r>
      <w:r>
        <w:rPr>
          <w:spacing w:val="-4"/>
          <w:sz w:val="20"/>
        </w:rPr>
        <w:t xml:space="preserve"> </w:t>
      </w:r>
      <w:r>
        <w:rPr>
          <w:sz w:val="20"/>
        </w:rPr>
        <w:t>feedback</w:t>
      </w:r>
      <w:r>
        <w:rPr>
          <w:spacing w:val="-7"/>
          <w:sz w:val="20"/>
        </w:rPr>
        <w:t xml:space="preserve"> </w:t>
      </w:r>
      <w:r>
        <w:rPr>
          <w:sz w:val="20"/>
        </w:rPr>
        <w:t>on</w:t>
      </w:r>
      <w:r>
        <w:rPr>
          <w:spacing w:val="-5"/>
          <w:sz w:val="20"/>
        </w:rPr>
        <w:t xml:space="preserve"> </w:t>
      </w:r>
      <w:r>
        <w:rPr>
          <w:sz w:val="20"/>
        </w:rPr>
        <w:t>writing</w:t>
      </w:r>
      <w:r>
        <w:rPr>
          <w:spacing w:val="-4"/>
          <w:sz w:val="20"/>
        </w:rPr>
        <w:t xml:space="preserve"> </w:t>
      </w:r>
      <w:r>
        <w:rPr>
          <w:sz w:val="20"/>
        </w:rPr>
        <w:t>pieces</w:t>
      </w:r>
      <w:r>
        <w:rPr>
          <w:spacing w:val="-5"/>
          <w:sz w:val="20"/>
        </w:rPr>
        <w:t xml:space="preserve"> </w:t>
      </w:r>
      <w:r>
        <w:rPr>
          <w:sz w:val="20"/>
        </w:rPr>
        <w:t>submitted</w:t>
      </w:r>
      <w:r>
        <w:rPr>
          <w:spacing w:val="-4"/>
          <w:sz w:val="20"/>
        </w:rPr>
        <w:t xml:space="preserve"> </w:t>
      </w:r>
      <w:r>
        <w:rPr>
          <w:sz w:val="20"/>
        </w:rPr>
        <w:t>is</w:t>
      </w:r>
      <w:r>
        <w:rPr>
          <w:spacing w:val="-5"/>
          <w:sz w:val="20"/>
        </w:rPr>
        <w:t xml:space="preserve"> </w:t>
      </w:r>
      <w:r>
        <w:rPr>
          <w:sz w:val="20"/>
        </w:rPr>
        <w:t>available</w:t>
      </w:r>
      <w:r>
        <w:rPr>
          <w:spacing w:val="-4"/>
          <w:sz w:val="20"/>
        </w:rPr>
        <w:t xml:space="preserve"> </w:t>
      </w:r>
      <w:r>
        <w:rPr>
          <w:sz w:val="20"/>
        </w:rPr>
        <w:t>as</w:t>
      </w:r>
      <w:r>
        <w:rPr>
          <w:spacing w:val="-5"/>
          <w:sz w:val="20"/>
        </w:rPr>
        <w:t xml:space="preserve"> </w:t>
      </w:r>
      <w:r>
        <w:rPr>
          <w:sz w:val="20"/>
        </w:rPr>
        <w:t>well.</w:t>
      </w:r>
      <w:r>
        <w:rPr>
          <w:spacing w:val="-4"/>
          <w:sz w:val="20"/>
        </w:rPr>
        <w:t xml:space="preserve"> </w:t>
      </w:r>
      <w:r>
        <w:rPr>
          <w:sz w:val="20"/>
        </w:rPr>
        <w:t>Reports provided by tutor.com which reflect school usage, areas of focus and student feedback will be reviewed regularly.</w:t>
      </w:r>
    </w:p>
    <w:p w14:paraId="20C6288B" w14:textId="77777777" w:rsidR="001D0EBF" w:rsidRDefault="001D0EBF">
      <w:pPr>
        <w:spacing w:line="259" w:lineRule="auto"/>
        <w:rPr>
          <w:sz w:val="20"/>
        </w:rPr>
        <w:sectPr w:rsidR="001D0EBF">
          <w:type w:val="continuous"/>
          <w:pgSz w:w="12240" w:h="15840"/>
          <w:pgMar w:top="1880" w:right="500" w:bottom="280" w:left="580" w:header="432" w:footer="0" w:gutter="0"/>
          <w:cols w:num="2" w:space="720" w:equalWidth="0">
            <w:col w:w="3978" w:space="40"/>
            <w:col w:w="7142"/>
          </w:cols>
        </w:sectPr>
      </w:pPr>
    </w:p>
    <w:p w14:paraId="6D0E1F41" w14:textId="77777777" w:rsidR="001D0EBF" w:rsidRDefault="001D0EBF">
      <w:pPr>
        <w:pStyle w:val="BodyText"/>
        <w:spacing w:before="2"/>
        <w:rPr>
          <w:sz w:val="26"/>
        </w:rPr>
      </w:pPr>
    </w:p>
    <w:p w14:paraId="51D1FABF" w14:textId="77777777" w:rsidR="001D0EBF" w:rsidRDefault="00000000">
      <w:pPr>
        <w:pStyle w:val="BodyText"/>
        <w:spacing w:before="91" w:line="254" w:lineRule="auto"/>
        <w:ind w:left="4258" w:right="255"/>
      </w:pPr>
      <w:r>
        <w:t>Elementary School: Summer school: Pre and post assessments will be implemented.</w:t>
      </w:r>
      <w:r>
        <w:rPr>
          <w:spacing w:val="-7"/>
        </w:rPr>
        <w:t xml:space="preserve"> </w:t>
      </w:r>
      <w:r>
        <w:t>Extended</w:t>
      </w:r>
      <w:r>
        <w:rPr>
          <w:spacing w:val="-9"/>
        </w:rPr>
        <w:t xml:space="preserve"> </w:t>
      </w:r>
      <w:r>
        <w:t>school</w:t>
      </w:r>
      <w:r>
        <w:rPr>
          <w:spacing w:val="-4"/>
        </w:rPr>
        <w:t xml:space="preserve"> </w:t>
      </w:r>
      <w:r>
        <w:t>day:</w:t>
      </w:r>
      <w:r>
        <w:rPr>
          <w:spacing w:val="-4"/>
        </w:rPr>
        <w:t xml:space="preserve"> </w:t>
      </w:r>
      <w:r>
        <w:t>Pre,</w:t>
      </w:r>
      <w:r>
        <w:rPr>
          <w:spacing w:val="-4"/>
        </w:rPr>
        <w:t xml:space="preserve"> </w:t>
      </w:r>
      <w:r>
        <w:t>post</w:t>
      </w:r>
      <w:r>
        <w:rPr>
          <w:spacing w:val="-6"/>
        </w:rPr>
        <w:t xml:space="preserve"> </w:t>
      </w:r>
      <w:r>
        <w:t>and</w:t>
      </w:r>
      <w:r>
        <w:rPr>
          <w:spacing w:val="-7"/>
        </w:rPr>
        <w:t xml:space="preserve"> </w:t>
      </w:r>
      <w:r>
        <w:t>formative</w:t>
      </w:r>
      <w:r>
        <w:rPr>
          <w:spacing w:val="-3"/>
        </w:rPr>
        <w:t xml:space="preserve"> </w:t>
      </w:r>
      <w:r>
        <w:t>assessments will be implemented.</w:t>
      </w:r>
    </w:p>
    <w:p w14:paraId="7F8D4E38" w14:textId="77777777" w:rsidR="001D0EBF" w:rsidRDefault="00000000">
      <w:pPr>
        <w:pStyle w:val="BodyText"/>
        <w:spacing w:line="254" w:lineRule="auto"/>
        <w:ind w:left="4258"/>
      </w:pPr>
      <w:r>
        <w:t>Middle</w:t>
      </w:r>
      <w:r>
        <w:rPr>
          <w:spacing w:val="-5"/>
        </w:rPr>
        <w:t xml:space="preserve"> </w:t>
      </w:r>
      <w:r>
        <w:t>School:</w:t>
      </w:r>
      <w:r>
        <w:rPr>
          <w:spacing w:val="-4"/>
        </w:rPr>
        <w:t xml:space="preserve"> </w:t>
      </w:r>
      <w:r>
        <w:t>Teachers</w:t>
      </w:r>
      <w:r>
        <w:rPr>
          <w:spacing w:val="-8"/>
        </w:rPr>
        <w:t xml:space="preserve"> </w:t>
      </w:r>
      <w:r>
        <w:t>will</w:t>
      </w:r>
      <w:r>
        <w:rPr>
          <w:spacing w:val="-4"/>
        </w:rPr>
        <w:t xml:space="preserve"> </w:t>
      </w:r>
      <w:r>
        <w:t>review</w:t>
      </w:r>
      <w:r>
        <w:rPr>
          <w:spacing w:val="-10"/>
        </w:rPr>
        <w:t xml:space="preserve"> </w:t>
      </w:r>
      <w:r>
        <w:t>classroom</w:t>
      </w:r>
      <w:r>
        <w:rPr>
          <w:spacing w:val="-6"/>
        </w:rPr>
        <w:t xml:space="preserve"> </w:t>
      </w:r>
      <w:r>
        <w:t>formative/summative</w:t>
      </w:r>
      <w:r>
        <w:rPr>
          <w:spacing w:val="-6"/>
        </w:rPr>
        <w:t xml:space="preserve"> </w:t>
      </w:r>
      <w:r>
        <w:t xml:space="preserve">data. STAR results, pre/post </w:t>
      </w:r>
      <w:proofErr w:type="gramStart"/>
      <w:r>
        <w:t>assessments</w:t>
      </w:r>
      <w:proofErr w:type="gramEnd"/>
      <w:r>
        <w:t xml:space="preserve"> and students’ grade in course.</w:t>
      </w:r>
    </w:p>
    <w:p w14:paraId="6AFEBC91" w14:textId="77777777" w:rsidR="001D0EBF" w:rsidRDefault="00000000">
      <w:pPr>
        <w:pStyle w:val="BodyText"/>
        <w:spacing w:before="1" w:line="254" w:lineRule="auto"/>
        <w:ind w:left="4258"/>
      </w:pPr>
      <w:r>
        <w:t>High</w:t>
      </w:r>
      <w:r>
        <w:rPr>
          <w:spacing w:val="-5"/>
        </w:rPr>
        <w:t xml:space="preserve"> </w:t>
      </w:r>
      <w:r>
        <w:t>School</w:t>
      </w:r>
      <w:r>
        <w:rPr>
          <w:spacing w:val="-3"/>
        </w:rPr>
        <w:t xml:space="preserve"> </w:t>
      </w:r>
      <w:r>
        <w:t>Summer</w:t>
      </w:r>
      <w:r>
        <w:rPr>
          <w:spacing w:val="-4"/>
        </w:rPr>
        <w:t xml:space="preserve"> </w:t>
      </w:r>
      <w:r>
        <w:t>School</w:t>
      </w:r>
      <w:r>
        <w:rPr>
          <w:spacing w:val="-5"/>
        </w:rPr>
        <w:t xml:space="preserve"> </w:t>
      </w:r>
      <w:r>
        <w:t>and</w:t>
      </w:r>
      <w:r>
        <w:rPr>
          <w:spacing w:val="-5"/>
        </w:rPr>
        <w:t xml:space="preserve"> </w:t>
      </w:r>
      <w:r>
        <w:t>Extended</w:t>
      </w:r>
      <w:r>
        <w:rPr>
          <w:spacing w:val="-5"/>
        </w:rPr>
        <w:t xml:space="preserve"> </w:t>
      </w:r>
      <w:r>
        <w:t>School</w:t>
      </w:r>
      <w:r>
        <w:rPr>
          <w:spacing w:val="-3"/>
        </w:rPr>
        <w:t xml:space="preserve"> </w:t>
      </w:r>
      <w:r>
        <w:t>Day:</w:t>
      </w:r>
      <w:r>
        <w:rPr>
          <w:spacing w:val="-5"/>
        </w:rPr>
        <w:t xml:space="preserve"> </w:t>
      </w:r>
      <w:r>
        <w:t>Passing</w:t>
      </w:r>
      <w:r>
        <w:rPr>
          <w:spacing w:val="-5"/>
        </w:rPr>
        <w:t xml:space="preserve"> </w:t>
      </w:r>
      <w:r>
        <w:t>rates</w:t>
      </w:r>
      <w:r>
        <w:rPr>
          <w:spacing w:val="-5"/>
        </w:rPr>
        <w:t xml:space="preserve"> </w:t>
      </w:r>
      <w:r>
        <w:t>for students on report cards, classroom assessments, STAR results, and formative/summative data.</w:t>
      </w:r>
    </w:p>
    <w:p w14:paraId="4994FB30" w14:textId="77777777" w:rsidR="001D0EBF" w:rsidRDefault="001D0EBF">
      <w:pPr>
        <w:pStyle w:val="BodyText"/>
        <w:spacing w:before="5"/>
        <w:rPr>
          <w:sz w:val="15"/>
        </w:rPr>
      </w:pPr>
    </w:p>
    <w:p w14:paraId="73754BA8" w14:textId="77777777" w:rsidR="001D0EBF" w:rsidRDefault="001D0EBF">
      <w:pPr>
        <w:rPr>
          <w:sz w:val="15"/>
        </w:rPr>
        <w:sectPr w:rsidR="001D0EBF">
          <w:pgSz w:w="12240" w:h="15840"/>
          <w:pgMar w:top="1880" w:right="500" w:bottom="280" w:left="580" w:header="432" w:footer="0" w:gutter="0"/>
          <w:cols w:space="720"/>
        </w:sectPr>
      </w:pPr>
    </w:p>
    <w:p w14:paraId="75E46975" w14:textId="77777777" w:rsidR="001D0EBF" w:rsidRDefault="00000000">
      <w:pPr>
        <w:pStyle w:val="BodyText"/>
        <w:rPr>
          <w:sz w:val="24"/>
        </w:rPr>
      </w:pPr>
      <w:r>
        <w:pict w14:anchorId="010DBC2C">
          <v:shape id="docshape17" o:spid="_x0000_s2130" style="position:absolute;margin-left:33.95pt;margin-top:105.95pt;width:548.4pt;height:621.6pt;z-index:-16453632;mso-position-horizontal-relative:page;mso-position-vertical-relative:page" coordorigin="679,2119" coordsize="10968,12432" path="m11647,2119r-89,l11558,2208r,74l11558,14462r-6784,l4774,2282r,-74l11558,2208r,-89l4774,2119r-89,l4685,2208r,74l4685,14462r-3917,l768,2282r,-74l4685,2208r,-89l768,2119r-89,l679,2282r,12180l679,14551r89,l4685,14551r89,l11558,14551r89,l11647,14462r,-12180l11647,2119xe" fillcolor="#4471c4" stroked="f">
            <v:path arrowok="t"/>
            <w10:wrap anchorx="page" anchory="page"/>
          </v:shape>
        </w:pict>
      </w:r>
    </w:p>
    <w:p w14:paraId="56AEB067" w14:textId="77777777" w:rsidR="001D0EBF" w:rsidRDefault="001D0EBF">
      <w:pPr>
        <w:pStyle w:val="BodyText"/>
        <w:rPr>
          <w:sz w:val="24"/>
        </w:rPr>
      </w:pPr>
    </w:p>
    <w:p w14:paraId="06B245D9" w14:textId="77777777" w:rsidR="001D0EBF" w:rsidRDefault="001D0EBF">
      <w:pPr>
        <w:pStyle w:val="BodyText"/>
        <w:rPr>
          <w:sz w:val="24"/>
        </w:rPr>
      </w:pPr>
    </w:p>
    <w:p w14:paraId="002E54ED" w14:textId="77777777" w:rsidR="001D0EBF" w:rsidRDefault="001D0EBF">
      <w:pPr>
        <w:pStyle w:val="BodyText"/>
        <w:rPr>
          <w:sz w:val="24"/>
        </w:rPr>
      </w:pPr>
    </w:p>
    <w:p w14:paraId="0C7CB954" w14:textId="77777777" w:rsidR="001D0EBF" w:rsidRDefault="001D0EBF">
      <w:pPr>
        <w:pStyle w:val="BodyText"/>
        <w:rPr>
          <w:sz w:val="24"/>
        </w:rPr>
      </w:pPr>
    </w:p>
    <w:p w14:paraId="27DE8BF5" w14:textId="77777777" w:rsidR="001D0EBF" w:rsidRDefault="001D0EBF">
      <w:pPr>
        <w:pStyle w:val="BodyText"/>
        <w:rPr>
          <w:sz w:val="24"/>
        </w:rPr>
      </w:pPr>
    </w:p>
    <w:p w14:paraId="1FABFFF3" w14:textId="77777777" w:rsidR="001D0EBF" w:rsidRDefault="001D0EBF">
      <w:pPr>
        <w:pStyle w:val="BodyText"/>
        <w:rPr>
          <w:sz w:val="24"/>
        </w:rPr>
      </w:pPr>
    </w:p>
    <w:p w14:paraId="2486E296" w14:textId="77777777" w:rsidR="001D0EBF" w:rsidRDefault="001D0EBF">
      <w:pPr>
        <w:pStyle w:val="BodyText"/>
        <w:rPr>
          <w:sz w:val="24"/>
        </w:rPr>
      </w:pPr>
    </w:p>
    <w:p w14:paraId="65AF5364" w14:textId="77777777" w:rsidR="001D0EBF" w:rsidRDefault="001D0EBF">
      <w:pPr>
        <w:pStyle w:val="BodyText"/>
        <w:rPr>
          <w:sz w:val="24"/>
        </w:rPr>
      </w:pPr>
    </w:p>
    <w:p w14:paraId="121F230C" w14:textId="77777777" w:rsidR="001D0EBF" w:rsidRDefault="001D0EBF">
      <w:pPr>
        <w:pStyle w:val="BodyText"/>
        <w:rPr>
          <w:sz w:val="24"/>
        </w:rPr>
      </w:pPr>
    </w:p>
    <w:p w14:paraId="4F903AF5" w14:textId="77777777" w:rsidR="001D0EBF" w:rsidRDefault="001D0EBF">
      <w:pPr>
        <w:pStyle w:val="BodyText"/>
        <w:rPr>
          <w:sz w:val="24"/>
        </w:rPr>
      </w:pPr>
    </w:p>
    <w:p w14:paraId="6B329A4C" w14:textId="77777777" w:rsidR="001D0EBF" w:rsidRDefault="001D0EBF">
      <w:pPr>
        <w:pStyle w:val="BodyText"/>
        <w:spacing w:before="11"/>
        <w:rPr>
          <w:sz w:val="27"/>
        </w:rPr>
      </w:pPr>
    </w:p>
    <w:p w14:paraId="0F5658E3" w14:textId="77777777" w:rsidR="001D0EBF" w:rsidRDefault="00000000">
      <w:pPr>
        <w:pStyle w:val="BodyText"/>
        <w:spacing w:line="259" w:lineRule="auto"/>
        <w:ind w:left="360" w:right="2"/>
        <w:jc w:val="center"/>
      </w:pPr>
      <w:r>
        <w:t>What</w:t>
      </w:r>
      <w:r>
        <w:rPr>
          <w:spacing w:val="-8"/>
        </w:rPr>
        <w:t xml:space="preserve"> </w:t>
      </w:r>
      <w:r>
        <w:t>is</w:t>
      </w:r>
      <w:r>
        <w:rPr>
          <w:spacing w:val="-6"/>
        </w:rPr>
        <w:t xml:space="preserve"> </w:t>
      </w:r>
      <w:r>
        <w:t>the</w:t>
      </w:r>
      <w:r>
        <w:rPr>
          <w:spacing w:val="-6"/>
        </w:rPr>
        <w:t xml:space="preserve"> </w:t>
      </w:r>
      <w:r>
        <w:t>formative</w:t>
      </w:r>
      <w:r>
        <w:rPr>
          <w:spacing w:val="-8"/>
        </w:rPr>
        <w:t xml:space="preserve"> </w:t>
      </w:r>
      <w:r>
        <w:t>assessment</w:t>
      </w:r>
      <w:r>
        <w:rPr>
          <w:spacing w:val="-6"/>
        </w:rPr>
        <w:t xml:space="preserve"> </w:t>
      </w:r>
      <w:r>
        <w:t>plan</w:t>
      </w:r>
      <w:r>
        <w:rPr>
          <w:spacing w:val="-9"/>
        </w:rPr>
        <w:t xml:space="preserve"> </w:t>
      </w:r>
      <w:r>
        <w:t>to evaluate student progress</w:t>
      </w:r>
      <w:r>
        <w:rPr>
          <w:spacing w:val="-3"/>
        </w:rPr>
        <w:t xml:space="preserve"> </w:t>
      </w:r>
      <w:r>
        <w:t>and impact for each intervention selected?</w:t>
      </w:r>
    </w:p>
    <w:p w14:paraId="7E9CB8EE" w14:textId="77777777" w:rsidR="001D0EBF" w:rsidRDefault="00000000">
      <w:pPr>
        <w:pStyle w:val="BodyText"/>
        <w:spacing w:before="91" w:line="254" w:lineRule="auto"/>
        <w:ind w:left="254" w:right="244"/>
      </w:pPr>
      <w:r>
        <w:br w:type="column"/>
      </w:r>
      <w:r>
        <w:t>High frequency tutoring: In addition to Reading Recovery and Read 180 assessments,</w:t>
      </w:r>
      <w:r>
        <w:rPr>
          <w:spacing w:val="-1"/>
        </w:rPr>
        <w:t xml:space="preserve"> </w:t>
      </w:r>
      <w:r>
        <w:t>all</w:t>
      </w:r>
      <w:r>
        <w:rPr>
          <w:spacing w:val="-3"/>
        </w:rPr>
        <w:t xml:space="preserve"> </w:t>
      </w:r>
      <w:r>
        <w:t>students will</w:t>
      </w:r>
      <w:r>
        <w:rPr>
          <w:spacing w:val="-1"/>
        </w:rPr>
        <w:t xml:space="preserve"> </w:t>
      </w:r>
      <w:r>
        <w:t>take</w:t>
      </w:r>
      <w:r>
        <w:rPr>
          <w:spacing w:val="-4"/>
        </w:rPr>
        <w:t xml:space="preserve"> </w:t>
      </w:r>
      <w:r>
        <w:t>the</w:t>
      </w:r>
      <w:r>
        <w:rPr>
          <w:spacing w:val="-1"/>
        </w:rPr>
        <w:t xml:space="preserve"> </w:t>
      </w:r>
      <w:r>
        <w:t>STAR</w:t>
      </w:r>
      <w:r>
        <w:rPr>
          <w:spacing w:val="-3"/>
        </w:rPr>
        <w:t xml:space="preserve"> </w:t>
      </w:r>
      <w:r>
        <w:t>reading</w:t>
      </w:r>
      <w:r>
        <w:rPr>
          <w:spacing w:val="-4"/>
        </w:rPr>
        <w:t xml:space="preserve"> </w:t>
      </w:r>
      <w:r>
        <w:t>and</w:t>
      </w:r>
      <w:r>
        <w:rPr>
          <w:spacing w:val="-1"/>
        </w:rPr>
        <w:t xml:space="preserve"> </w:t>
      </w:r>
      <w:r>
        <w:t>math</w:t>
      </w:r>
      <w:r>
        <w:rPr>
          <w:spacing w:val="-1"/>
        </w:rPr>
        <w:t xml:space="preserve"> </w:t>
      </w:r>
      <w:r>
        <w:t xml:space="preserve">assessments 4 times during the school year. RCPS also receives L4GA funds and is required to administer </w:t>
      </w:r>
      <w:proofErr w:type="spellStart"/>
      <w:r>
        <w:t>Acadience</w:t>
      </w:r>
      <w:proofErr w:type="spellEnd"/>
      <w:r>
        <w:t xml:space="preserve"> and Reading Inventory assessments to students multiple times each year. These data points will be used to evaluate student progress and program impact. SEL competencies will be measured</w:t>
      </w:r>
      <w:r>
        <w:rPr>
          <w:spacing w:val="-4"/>
        </w:rPr>
        <w:t xml:space="preserve"> </w:t>
      </w:r>
      <w:r>
        <w:t>using</w:t>
      </w:r>
      <w:r>
        <w:rPr>
          <w:spacing w:val="-9"/>
        </w:rPr>
        <w:t xml:space="preserve"> </w:t>
      </w:r>
      <w:r>
        <w:t>assessments</w:t>
      </w:r>
      <w:r>
        <w:rPr>
          <w:spacing w:val="-4"/>
        </w:rPr>
        <w:t xml:space="preserve"> </w:t>
      </w:r>
      <w:r>
        <w:t>guided</w:t>
      </w:r>
      <w:r>
        <w:rPr>
          <w:spacing w:val="-4"/>
        </w:rPr>
        <w:t xml:space="preserve"> </w:t>
      </w:r>
      <w:r>
        <w:t>by</w:t>
      </w:r>
      <w:r>
        <w:rPr>
          <w:spacing w:val="-4"/>
        </w:rPr>
        <w:t xml:space="preserve"> </w:t>
      </w:r>
      <w:r>
        <w:t>CASEL</w:t>
      </w:r>
      <w:r>
        <w:rPr>
          <w:spacing w:val="-7"/>
        </w:rPr>
        <w:t xml:space="preserve"> </w:t>
      </w:r>
      <w:r>
        <w:t>and</w:t>
      </w:r>
      <w:r>
        <w:rPr>
          <w:spacing w:val="-4"/>
        </w:rPr>
        <w:t xml:space="preserve"> </w:t>
      </w:r>
      <w:r>
        <w:t>school</w:t>
      </w:r>
      <w:r>
        <w:rPr>
          <w:spacing w:val="-2"/>
        </w:rPr>
        <w:t xml:space="preserve"> </w:t>
      </w:r>
      <w:r>
        <w:t>climate</w:t>
      </w:r>
      <w:r>
        <w:rPr>
          <w:spacing w:val="-5"/>
        </w:rPr>
        <w:t xml:space="preserve"> </w:t>
      </w:r>
      <w:r>
        <w:t xml:space="preserve">surveys. This will allow for more equitable learning environments by revealing disparities, identifying systemic root causes, and helping staff ensure all students receive the social, emotional, and academic </w:t>
      </w:r>
      <w:proofErr w:type="gramStart"/>
      <w:r>
        <w:t>supports</w:t>
      </w:r>
      <w:proofErr w:type="gramEnd"/>
      <w:r>
        <w:t xml:space="preserve"> they need to succeed. Summer school: For elementary students, summer school will be offered June 14-30, 2021.Extended day: Extended day is scheduled to</w:t>
      </w:r>
      <w:r>
        <w:rPr>
          <w:spacing w:val="40"/>
        </w:rPr>
        <w:t xml:space="preserve"> </w:t>
      </w:r>
      <w:r>
        <w:t>begin the week of September 6, 2021. Middle School: Summer Programs: June 6th- June 23rd, 2022. High Frequency Tutoring: September 2022 through April 2023. High School Summer Programs: June 14th - July 8th (Open Campus ends July 8th). All other programs will be August/September 2021 through May 2022.</w:t>
      </w:r>
    </w:p>
    <w:p w14:paraId="5D6F72B4" w14:textId="77777777" w:rsidR="001D0EBF" w:rsidRDefault="001D0EBF">
      <w:pPr>
        <w:pStyle w:val="BodyText"/>
        <w:spacing w:before="4"/>
        <w:rPr>
          <w:sz w:val="25"/>
        </w:rPr>
      </w:pPr>
    </w:p>
    <w:p w14:paraId="17904121" w14:textId="77777777" w:rsidR="001D0EBF" w:rsidRDefault="00000000">
      <w:pPr>
        <w:pStyle w:val="BodyText"/>
        <w:spacing w:line="259" w:lineRule="auto"/>
        <w:ind w:left="254" w:right="255"/>
      </w:pPr>
      <w:r>
        <w:t xml:space="preserve">Tutor.com: On-line instructional resource which provides </w:t>
      </w:r>
      <w:proofErr w:type="gramStart"/>
      <w:r>
        <w:t>24 hours</w:t>
      </w:r>
      <w:proofErr w:type="gramEnd"/>
      <w:r>
        <w:t xml:space="preserve"> access to tutors in core content areas.Tutor.com provides personalized instructional</w:t>
      </w:r>
      <w:r>
        <w:rPr>
          <w:spacing w:val="-4"/>
        </w:rPr>
        <w:t xml:space="preserve"> </w:t>
      </w:r>
      <w:r>
        <w:t>support</w:t>
      </w:r>
      <w:r>
        <w:rPr>
          <w:spacing w:val="-4"/>
        </w:rPr>
        <w:t xml:space="preserve"> </w:t>
      </w:r>
      <w:r>
        <w:t>that</w:t>
      </w:r>
      <w:r>
        <w:rPr>
          <w:spacing w:val="-7"/>
        </w:rPr>
        <w:t xml:space="preserve"> </w:t>
      </w:r>
      <w:r>
        <w:t>supports</w:t>
      </w:r>
      <w:r>
        <w:rPr>
          <w:spacing w:val="-4"/>
        </w:rPr>
        <w:t xml:space="preserve"> </w:t>
      </w:r>
      <w:r>
        <w:t>core</w:t>
      </w:r>
      <w:r>
        <w:rPr>
          <w:spacing w:val="-7"/>
        </w:rPr>
        <w:t xml:space="preserve"> </w:t>
      </w:r>
      <w:r>
        <w:t>content</w:t>
      </w:r>
      <w:r>
        <w:rPr>
          <w:spacing w:val="-6"/>
        </w:rPr>
        <w:t xml:space="preserve"> </w:t>
      </w:r>
      <w:r>
        <w:t>standards.</w:t>
      </w:r>
      <w:r>
        <w:rPr>
          <w:spacing w:val="-4"/>
        </w:rPr>
        <w:t xml:space="preserve"> </w:t>
      </w:r>
      <w:proofErr w:type="gramStart"/>
      <w:r>
        <w:t>Resource</w:t>
      </w:r>
      <w:proofErr w:type="gramEnd"/>
      <w:r>
        <w:rPr>
          <w:spacing w:val="-3"/>
        </w:rPr>
        <w:t xml:space="preserve"> </w:t>
      </w:r>
      <w:r>
        <w:t>such</w:t>
      </w:r>
      <w:r>
        <w:rPr>
          <w:spacing w:val="-7"/>
        </w:rPr>
        <w:t xml:space="preserve"> </w:t>
      </w:r>
      <w:r>
        <w:t>as test preparation (AP/SAT/PSAT resource guides and SAT/ACT student workshops) and feedback on writing pieces submitted is available as well. Reports provided by tutor.com which reflect school usage, areas of focus and student feedback will be reviewed regularly.</w:t>
      </w:r>
    </w:p>
    <w:p w14:paraId="141F4B62" w14:textId="77777777" w:rsidR="001D0EBF" w:rsidRDefault="001D0EBF">
      <w:pPr>
        <w:spacing w:line="259" w:lineRule="auto"/>
        <w:sectPr w:rsidR="001D0EBF">
          <w:type w:val="continuous"/>
          <w:pgSz w:w="12240" w:h="15840"/>
          <w:pgMar w:top="1880" w:right="500" w:bottom="280" w:left="580" w:header="432" w:footer="0" w:gutter="0"/>
          <w:cols w:num="2" w:space="720" w:equalWidth="0">
            <w:col w:w="3964" w:space="40"/>
            <w:col w:w="7156"/>
          </w:cols>
        </w:sectPr>
      </w:pPr>
    </w:p>
    <w:p w14:paraId="0F9BB184" w14:textId="77777777" w:rsidR="001D0EBF" w:rsidRDefault="001D0EBF">
      <w:pPr>
        <w:pStyle w:val="BodyText"/>
        <w:rPr>
          <w:sz w:val="20"/>
        </w:rPr>
      </w:pPr>
    </w:p>
    <w:p w14:paraId="62F5D04B" w14:textId="77777777" w:rsidR="001D0EBF" w:rsidRDefault="001D0EBF">
      <w:pPr>
        <w:pStyle w:val="BodyText"/>
        <w:spacing w:before="1"/>
        <w:rPr>
          <w:sz w:val="27"/>
        </w:rPr>
      </w:pPr>
    </w:p>
    <w:p w14:paraId="0B44C80F" w14:textId="77777777" w:rsidR="001D0EBF" w:rsidRDefault="001D0EBF">
      <w:pPr>
        <w:rPr>
          <w:sz w:val="27"/>
        </w:rPr>
        <w:sectPr w:rsidR="001D0EBF">
          <w:pgSz w:w="12240" w:h="15840"/>
          <w:pgMar w:top="1880" w:right="500" w:bottom="280" w:left="580" w:header="432" w:footer="0" w:gutter="0"/>
          <w:cols w:space="720"/>
        </w:sectPr>
      </w:pPr>
    </w:p>
    <w:p w14:paraId="68BB8FC2" w14:textId="77777777" w:rsidR="001D0EBF" w:rsidRDefault="001D0EBF">
      <w:pPr>
        <w:pStyle w:val="BodyText"/>
        <w:rPr>
          <w:sz w:val="24"/>
        </w:rPr>
      </w:pPr>
    </w:p>
    <w:p w14:paraId="7E86FB09" w14:textId="77777777" w:rsidR="001D0EBF" w:rsidRDefault="001D0EBF">
      <w:pPr>
        <w:pStyle w:val="BodyText"/>
        <w:rPr>
          <w:sz w:val="24"/>
        </w:rPr>
      </w:pPr>
    </w:p>
    <w:p w14:paraId="1B598840" w14:textId="77777777" w:rsidR="001D0EBF" w:rsidRDefault="001D0EBF">
      <w:pPr>
        <w:pStyle w:val="BodyText"/>
        <w:rPr>
          <w:sz w:val="24"/>
        </w:rPr>
      </w:pPr>
    </w:p>
    <w:p w14:paraId="54CCBC04" w14:textId="77777777" w:rsidR="001D0EBF" w:rsidRDefault="001D0EBF">
      <w:pPr>
        <w:pStyle w:val="BodyText"/>
        <w:rPr>
          <w:sz w:val="24"/>
        </w:rPr>
      </w:pPr>
    </w:p>
    <w:p w14:paraId="4D55CB35" w14:textId="77777777" w:rsidR="001D0EBF" w:rsidRDefault="001D0EBF">
      <w:pPr>
        <w:pStyle w:val="BodyText"/>
        <w:rPr>
          <w:sz w:val="24"/>
        </w:rPr>
      </w:pPr>
    </w:p>
    <w:p w14:paraId="6F617D5A" w14:textId="77777777" w:rsidR="001D0EBF" w:rsidRDefault="001D0EBF">
      <w:pPr>
        <w:pStyle w:val="BodyText"/>
        <w:rPr>
          <w:sz w:val="24"/>
        </w:rPr>
      </w:pPr>
    </w:p>
    <w:p w14:paraId="0A12E261" w14:textId="77777777" w:rsidR="001D0EBF" w:rsidRDefault="001D0EBF">
      <w:pPr>
        <w:pStyle w:val="BodyText"/>
        <w:rPr>
          <w:sz w:val="24"/>
        </w:rPr>
      </w:pPr>
    </w:p>
    <w:p w14:paraId="1183604F" w14:textId="77777777" w:rsidR="001D0EBF" w:rsidRDefault="001D0EBF">
      <w:pPr>
        <w:pStyle w:val="BodyText"/>
        <w:rPr>
          <w:sz w:val="24"/>
        </w:rPr>
      </w:pPr>
    </w:p>
    <w:p w14:paraId="78126B98" w14:textId="77777777" w:rsidR="001D0EBF" w:rsidRDefault="001D0EBF">
      <w:pPr>
        <w:pStyle w:val="BodyText"/>
        <w:spacing w:before="6"/>
        <w:rPr>
          <w:sz w:val="28"/>
        </w:rPr>
      </w:pPr>
    </w:p>
    <w:p w14:paraId="75B6AF8F" w14:textId="77777777" w:rsidR="001D0EBF" w:rsidRDefault="00000000">
      <w:pPr>
        <w:pStyle w:val="BodyText"/>
        <w:spacing w:before="1"/>
        <w:ind w:left="1378"/>
      </w:pPr>
      <w:r>
        <w:t>Implement</w:t>
      </w:r>
      <w:r>
        <w:rPr>
          <w:spacing w:val="-1"/>
        </w:rPr>
        <w:t xml:space="preserve"> </w:t>
      </w:r>
      <w:r>
        <w:rPr>
          <w:spacing w:val="-4"/>
        </w:rPr>
        <w:t>Plan</w:t>
      </w:r>
    </w:p>
    <w:p w14:paraId="7C79FF33" w14:textId="77777777" w:rsidR="001D0EBF" w:rsidRDefault="00000000">
      <w:pPr>
        <w:pStyle w:val="BodyText"/>
        <w:spacing w:before="91" w:line="252" w:lineRule="auto"/>
        <w:ind w:left="1259"/>
      </w:pPr>
      <w:r>
        <w:br w:type="column"/>
      </w:r>
      <w:r>
        <w:t>Carry out the plan to implement the promising solutions, making real-time adjustments where/when needed.</w:t>
      </w:r>
    </w:p>
    <w:p w14:paraId="6F404A46" w14:textId="77777777" w:rsidR="001D0EBF" w:rsidRDefault="00000000">
      <w:pPr>
        <w:pStyle w:val="ListParagraph"/>
        <w:numPr>
          <w:ilvl w:val="0"/>
          <w:numId w:val="4"/>
        </w:numPr>
        <w:tabs>
          <w:tab w:val="left" w:pos="1619"/>
          <w:tab w:val="left" w:pos="1620"/>
        </w:tabs>
        <w:spacing w:before="27" w:line="254" w:lineRule="auto"/>
        <w:ind w:right="606"/>
      </w:pPr>
      <w:r>
        <w:t>Collect</w:t>
      </w:r>
      <w:r>
        <w:rPr>
          <w:spacing w:val="-7"/>
        </w:rPr>
        <w:t xml:space="preserve"> </w:t>
      </w:r>
      <w:r>
        <w:t>information</w:t>
      </w:r>
      <w:r>
        <w:rPr>
          <w:spacing w:val="-4"/>
        </w:rPr>
        <w:t xml:space="preserve"> </w:t>
      </w:r>
      <w:r>
        <w:t>to</w:t>
      </w:r>
      <w:r>
        <w:rPr>
          <w:spacing w:val="-7"/>
        </w:rPr>
        <w:t xml:space="preserve"> </w:t>
      </w:r>
      <w:r>
        <w:t>monitor</w:t>
      </w:r>
      <w:r>
        <w:rPr>
          <w:spacing w:val="-4"/>
        </w:rPr>
        <w:t xml:space="preserve"> </w:t>
      </w:r>
      <w:r>
        <w:t>the</w:t>
      </w:r>
      <w:r>
        <w:rPr>
          <w:spacing w:val="-3"/>
        </w:rPr>
        <w:t xml:space="preserve"> </w:t>
      </w:r>
      <w:r>
        <w:t>quality</w:t>
      </w:r>
      <w:r>
        <w:rPr>
          <w:spacing w:val="-4"/>
        </w:rPr>
        <w:t xml:space="preserve"> </w:t>
      </w:r>
      <w:r>
        <w:t>of</w:t>
      </w:r>
      <w:r>
        <w:rPr>
          <w:spacing w:val="-4"/>
        </w:rPr>
        <w:t xml:space="preserve"> </w:t>
      </w:r>
      <w:proofErr w:type="gramStart"/>
      <w:r>
        <w:t>supports</w:t>
      </w:r>
      <w:proofErr w:type="gramEnd"/>
      <w:r>
        <w:rPr>
          <w:spacing w:val="-7"/>
        </w:rPr>
        <w:t xml:space="preserve"> </w:t>
      </w:r>
      <w:r>
        <w:t>being</w:t>
      </w:r>
      <w:r>
        <w:rPr>
          <w:spacing w:val="-7"/>
        </w:rPr>
        <w:t xml:space="preserve"> </w:t>
      </w:r>
      <w:r>
        <w:t>provided for the intervention(s).</w:t>
      </w:r>
    </w:p>
    <w:p w14:paraId="106E5E49" w14:textId="77777777" w:rsidR="001D0EBF" w:rsidRDefault="00000000">
      <w:pPr>
        <w:pStyle w:val="ListParagraph"/>
        <w:numPr>
          <w:ilvl w:val="0"/>
          <w:numId w:val="4"/>
        </w:numPr>
        <w:tabs>
          <w:tab w:val="left" w:pos="1619"/>
          <w:tab w:val="left" w:pos="1620"/>
        </w:tabs>
        <w:spacing w:before="7" w:line="254" w:lineRule="auto"/>
        <w:ind w:right="1187"/>
      </w:pPr>
      <w:r>
        <w:t>Consider</w:t>
      </w:r>
      <w:r>
        <w:rPr>
          <w:spacing w:val="-3"/>
        </w:rPr>
        <w:t xml:space="preserve"> </w:t>
      </w:r>
      <w:r>
        <w:t>what</w:t>
      </w:r>
      <w:r>
        <w:rPr>
          <w:spacing w:val="-4"/>
        </w:rPr>
        <w:t xml:space="preserve"> </w:t>
      </w:r>
      <w:r>
        <w:t>additional</w:t>
      </w:r>
      <w:r>
        <w:rPr>
          <w:spacing w:val="-7"/>
        </w:rPr>
        <w:t xml:space="preserve"> </w:t>
      </w:r>
      <w:r>
        <w:t>information</w:t>
      </w:r>
      <w:r>
        <w:rPr>
          <w:spacing w:val="-7"/>
        </w:rPr>
        <w:t xml:space="preserve"> </w:t>
      </w:r>
      <w:r>
        <w:t>is</w:t>
      </w:r>
      <w:r>
        <w:rPr>
          <w:spacing w:val="-4"/>
        </w:rPr>
        <w:t xml:space="preserve"> </w:t>
      </w:r>
      <w:r>
        <w:t>needed</w:t>
      </w:r>
      <w:r>
        <w:rPr>
          <w:spacing w:val="-7"/>
        </w:rPr>
        <w:t xml:space="preserve"> </w:t>
      </w:r>
      <w:r>
        <w:t>to</w:t>
      </w:r>
      <w:r>
        <w:rPr>
          <w:spacing w:val="-4"/>
        </w:rPr>
        <w:t xml:space="preserve"> </w:t>
      </w:r>
      <w:r>
        <w:t>determine</w:t>
      </w:r>
      <w:r>
        <w:rPr>
          <w:spacing w:val="-6"/>
        </w:rPr>
        <w:t xml:space="preserve"> </w:t>
      </w:r>
      <w:r>
        <w:t>if intervention(s) are working.</w:t>
      </w:r>
    </w:p>
    <w:p w14:paraId="7523DDEC" w14:textId="77777777" w:rsidR="001D0EBF" w:rsidRDefault="00000000">
      <w:pPr>
        <w:pStyle w:val="ListParagraph"/>
        <w:numPr>
          <w:ilvl w:val="0"/>
          <w:numId w:val="4"/>
        </w:numPr>
        <w:tabs>
          <w:tab w:val="left" w:pos="1619"/>
          <w:tab w:val="left" w:pos="1620"/>
        </w:tabs>
        <w:spacing w:before="25"/>
        <w:ind w:hanging="361"/>
      </w:pPr>
      <w:r>
        <w:t>Assess</w:t>
      </w:r>
      <w:r>
        <w:rPr>
          <w:spacing w:val="-6"/>
        </w:rPr>
        <w:t xml:space="preserve"> </w:t>
      </w:r>
      <w:r>
        <w:t>the</w:t>
      </w:r>
      <w:r>
        <w:rPr>
          <w:spacing w:val="-4"/>
        </w:rPr>
        <w:t xml:space="preserve"> </w:t>
      </w:r>
      <w:r>
        <w:t>degree</w:t>
      </w:r>
      <w:r>
        <w:rPr>
          <w:spacing w:val="-4"/>
        </w:rPr>
        <w:t xml:space="preserve"> </w:t>
      </w:r>
      <w:r>
        <w:t>to</w:t>
      </w:r>
      <w:r>
        <w:rPr>
          <w:spacing w:val="-1"/>
        </w:rPr>
        <w:t xml:space="preserve"> </w:t>
      </w:r>
      <w:r>
        <w:t>which</w:t>
      </w:r>
      <w:r>
        <w:rPr>
          <w:spacing w:val="-4"/>
        </w:rPr>
        <w:t xml:space="preserve"> </w:t>
      </w:r>
      <w:r>
        <w:t>the</w:t>
      </w:r>
      <w:r>
        <w:rPr>
          <w:spacing w:val="-4"/>
        </w:rPr>
        <w:t xml:space="preserve"> </w:t>
      </w:r>
      <w:r>
        <w:t>implementation</w:t>
      </w:r>
      <w:r>
        <w:rPr>
          <w:spacing w:val="-1"/>
        </w:rPr>
        <w:t xml:space="preserve"> </w:t>
      </w:r>
      <w:r>
        <w:t>plan</w:t>
      </w:r>
      <w:r>
        <w:rPr>
          <w:spacing w:val="-4"/>
        </w:rPr>
        <w:t xml:space="preserve"> </w:t>
      </w:r>
      <w:r>
        <w:t>is</w:t>
      </w:r>
      <w:r>
        <w:rPr>
          <w:spacing w:val="-2"/>
        </w:rPr>
        <w:t xml:space="preserve"> </w:t>
      </w:r>
      <w:r>
        <w:t>being</w:t>
      </w:r>
      <w:r>
        <w:rPr>
          <w:spacing w:val="-3"/>
        </w:rPr>
        <w:t xml:space="preserve"> </w:t>
      </w:r>
      <w:r>
        <w:rPr>
          <w:spacing w:val="-2"/>
        </w:rPr>
        <w:t>followed.</w:t>
      </w:r>
    </w:p>
    <w:p w14:paraId="7C05AAE8" w14:textId="77777777" w:rsidR="001D0EBF" w:rsidRDefault="00000000">
      <w:pPr>
        <w:pStyle w:val="ListParagraph"/>
        <w:numPr>
          <w:ilvl w:val="0"/>
          <w:numId w:val="4"/>
        </w:numPr>
        <w:tabs>
          <w:tab w:val="left" w:pos="1619"/>
          <w:tab w:val="left" w:pos="1620"/>
        </w:tabs>
        <w:spacing w:before="39"/>
        <w:ind w:hanging="361"/>
      </w:pPr>
      <w:r>
        <w:t>Identify</w:t>
      </w:r>
      <w:r>
        <w:rPr>
          <w:spacing w:val="-5"/>
        </w:rPr>
        <w:t xml:space="preserve"> </w:t>
      </w:r>
      <w:r>
        <w:t>ways</w:t>
      </w:r>
      <w:r>
        <w:rPr>
          <w:spacing w:val="-3"/>
        </w:rPr>
        <w:t xml:space="preserve"> </w:t>
      </w:r>
      <w:r>
        <w:t>to</w:t>
      </w:r>
      <w:r>
        <w:rPr>
          <w:spacing w:val="-2"/>
        </w:rPr>
        <w:t xml:space="preserve"> </w:t>
      </w:r>
      <w:r>
        <w:t>break</w:t>
      </w:r>
      <w:r>
        <w:rPr>
          <w:spacing w:val="-3"/>
        </w:rPr>
        <w:t xml:space="preserve"> </w:t>
      </w:r>
      <w:r>
        <w:t>down</w:t>
      </w:r>
      <w:r>
        <w:rPr>
          <w:spacing w:val="-2"/>
        </w:rPr>
        <w:t xml:space="preserve"> barriers.</w:t>
      </w:r>
    </w:p>
    <w:p w14:paraId="007A7002" w14:textId="77777777" w:rsidR="001D0EBF" w:rsidRDefault="00000000">
      <w:pPr>
        <w:pStyle w:val="ListParagraph"/>
        <w:numPr>
          <w:ilvl w:val="0"/>
          <w:numId w:val="4"/>
        </w:numPr>
        <w:tabs>
          <w:tab w:val="left" w:pos="1619"/>
          <w:tab w:val="left" w:pos="1620"/>
        </w:tabs>
        <w:spacing w:before="41"/>
        <w:ind w:hanging="361"/>
      </w:pPr>
      <w:r>
        <w:t>Build</w:t>
      </w:r>
      <w:r>
        <w:rPr>
          <w:spacing w:val="-4"/>
        </w:rPr>
        <w:t xml:space="preserve"> </w:t>
      </w:r>
      <w:r>
        <w:t>capacity</w:t>
      </w:r>
      <w:r>
        <w:rPr>
          <w:spacing w:val="-2"/>
        </w:rPr>
        <w:t xml:space="preserve"> </w:t>
      </w:r>
      <w:r>
        <w:t>of</w:t>
      </w:r>
      <w:r>
        <w:rPr>
          <w:spacing w:val="-2"/>
        </w:rPr>
        <w:t xml:space="preserve"> </w:t>
      </w:r>
      <w:r>
        <w:t>others</w:t>
      </w:r>
      <w:r>
        <w:rPr>
          <w:spacing w:val="-3"/>
        </w:rPr>
        <w:t xml:space="preserve"> </w:t>
      </w:r>
      <w:r>
        <w:t>to</w:t>
      </w:r>
      <w:r>
        <w:rPr>
          <w:spacing w:val="-7"/>
        </w:rPr>
        <w:t xml:space="preserve"> </w:t>
      </w:r>
      <w:r>
        <w:t>facilitate</w:t>
      </w:r>
      <w:r>
        <w:rPr>
          <w:spacing w:val="-2"/>
        </w:rPr>
        <w:t xml:space="preserve"> </w:t>
      </w:r>
      <w:r>
        <w:t>and</w:t>
      </w:r>
      <w:r>
        <w:rPr>
          <w:spacing w:val="-5"/>
        </w:rPr>
        <w:t xml:space="preserve"> </w:t>
      </w:r>
      <w:r>
        <w:t>implement</w:t>
      </w:r>
      <w:r>
        <w:rPr>
          <w:spacing w:val="-2"/>
        </w:rPr>
        <w:t xml:space="preserve"> </w:t>
      </w:r>
      <w:r>
        <w:t xml:space="preserve">the </w:t>
      </w:r>
      <w:r>
        <w:rPr>
          <w:spacing w:val="-2"/>
        </w:rPr>
        <w:t>intervention(s).</w:t>
      </w:r>
    </w:p>
    <w:p w14:paraId="7427BB97" w14:textId="77777777" w:rsidR="001D0EBF" w:rsidRDefault="001D0EBF">
      <w:pPr>
        <w:sectPr w:rsidR="001D0EBF">
          <w:type w:val="continuous"/>
          <w:pgSz w:w="12240" w:h="15840"/>
          <w:pgMar w:top="1880" w:right="500" w:bottom="280" w:left="580" w:header="432" w:footer="0" w:gutter="0"/>
          <w:cols w:num="2" w:space="720" w:equalWidth="0">
            <w:col w:w="2779" w:space="40"/>
            <w:col w:w="8341"/>
          </w:cols>
        </w:sectPr>
      </w:pPr>
    </w:p>
    <w:p w14:paraId="335478E8" w14:textId="77777777" w:rsidR="001D0EBF" w:rsidRDefault="001D0EBF">
      <w:pPr>
        <w:pStyle w:val="BodyText"/>
        <w:rPr>
          <w:sz w:val="20"/>
        </w:rPr>
      </w:pPr>
    </w:p>
    <w:p w14:paraId="4AAF349F" w14:textId="77777777" w:rsidR="001D0EBF" w:rsidRDefault="001D0EBF">
      <w:pPr>
        <w:pStyle w:val="BodyText"/>
        <w:rPr>
          <w:sz w:val="20"/>
        </w:rPr>
      </w:pPr>
    </w:p>
    <w:p w14:paraId="3E829785" w14:textId="77777777" w:rsidR="001D0EBF" w:rsidRDefault="001D0EBF">
      <w:pPr>
        <w:pStyle w:val="BodyText"/>
        <w:rPr>
          <w:sz w:val="20"/>
        </w:rPr>
      </w:pPr>
    </w:p>
    <w:p w14:paraId="32FBA867" w14:textId="77777777" w:rsidR="001D0EBF" w:rsidRDefault="001D0EBF">
      <w:pPr>
        <w:pStyle w:val="BodyText"/>
        <w:rPr>
          <w:sz w:val="20"/>
        </w:rPr>
      </w:pPr>
    </w:p>
    <w:p w14:paraId="7B783E26" w14:textId="77777777" w:rsidR="001D0EBF" w:rsidRDefault="001D0EBF">
      <w:pPr>
        <w:pStyle w:val="BodyText"/>
        <w:rPr>
          <w:sz w:val="20"/>
        </w:rPr>
      </w:pPr>
    </w:p>
    <w:p w14:paraId="4EF523A0" w14:textId="77777777" w:rsidR="001D0EBF" w:rsidRDefault="001D0EBF">
      <w:pPr>
        <w:pStyle w:val="BodyText"/>
        <w:rPr>
          <w:sz w:val="20"/>
        </w:rPr>
      </w:pPr>
    </w:p>
    <w:p w14:paraId="2D6499A7" w14:textId="77777777" w:rsidR="001D0EBF" w:rsidRDefault="001D0EBF">
      <w:pPr>
        <w:pStyle w:val="BodyText"/>
        <w:rPr>
          <w:sz w:val="20"/>
        </w:rPr>
      </w:pPr>
    </w:p>
    <w:p w14:paraId="07675E0F" w14:textId="77777777" w:rsidR="001D0EBF" w:rsidRDefault="001D0EBF">
      <w:pPr>
        <w:pStyle w:val="BodyText"/>
        <w:rPr>
          <w:sz w:val="20"/>
        </w:rPr>
      </w:pPr>
    </w:p>
    <w:p w14:paraId="23901661" w14:textId="77777777" w:rsidR="001D0EBF" w:rsidRDefault="001D0EBF">
      <w:pPr>
        <w:pStyle w:val="BodyText"/>
        <w:rPr>
          <w:sz w:val="20"/>
        </w:rPr>
      </w:pPr>
    </w:p>
    <w:p w14:paraId="69B7522A" w14:textId="77777777" w:rsidR="001D0EBF" w:rsidRDefault="001D0EBF">
      <w:pPr>
        <w:pStyle w:val="BodyText"/>
        <w:rPr>
          <w:sz w:val="20"/>
        </w:rPr>
      </w:pPr>
    </w:p>
    <w:p w14:paraId="38D807AD" w14:textId="77777777" w:rsidR="001D0EBF" w:rsidRDefault="001D0EBF">
      <w:pPr>
        <w:pStyle w:val="BodyText"/>
        <w:rPr>
          <w:sz w:val="20"/>
        </w:rPr>
      </w:pPr>
    </w:p>
    <w:p w14:paraId="52AB3956" w14:textId="77777777" w:rsidR="001D0EBF" w:rsidRDefault="001D0EBF">
      <w:pPr>
        <w:pStyle w:val="BodyText"/>
        <w:spacing w:before="10"/>
      </w:pPr>
    </w:p>
    <w:p w14:paraId="0DC368A5" w14:textId="77777777" w:rsidR="001D0EBF" w:rsidRDefault="00000000">
      <w:pPr>
        <w:pStyle w:val="BodyText"/>
        <w:spacing w:before="91"/>
        <w:ind w:left="3718" w:right="3804"/>
        <w:jc w:val="center"/>
      </w:pPr>
      <w:r>
        <w:t>Timeline</w:t>
      </w:r>
      <w:r>
        <w:rPr>
          <w:spacing w:val="-3"/>
        </w:rPr>
        <w:t xml:space="preserve"> </w:t>
      </w:r>
      <w:r>
        <w:t>for</w:t>
      </w:r>
      <w:r>
        <w:rPr>
          <w:spacing w:val="1"/>
        </w:rPr>
        <w:t xml:space="preserve"> </w:t>
      </w:r>
      <w:r>
        <w:rPr>
          <w:spacing w:val="-2"/>
        </w:rPr>
        <w:t>Implementation</w:t>
      </w:r>
    </w:p>
    <w:p w14:paraId="1C923199" w14:textId="77777777" w:rsidR="001D0EBF" w:rsidRDefault="001D0EBF">
      <w:pPr>
        <w:pStyle w:val="BodyText"/>
        <w:rPr>
          <w:sz w:val="20"/>
        </w:rPr>
      </w:pPr>
    </w:p>
    <w:p w14:paraId="2F858224" w14:textId="77777777" w:rsidR="001D0EBF" w:rsidRDefault="001D0EBF">
      <w:pPr>
        <w:pStyle w:val="BodyText"/>
        <w:rPr>
          <w:sz w:val="20"/>
        </w:rPr>
      </w:pPr>
    </w:p>
    <w:p w14:paraId="2FDE6477" w14:textId="77777777" w:rsidR="001D0EBF" w:rsidRDefault="001D0EBF">
      <w:pPr>
        <w:pStyle w:val="BodyText"/>
        <w:rPr>
          <w:sz w:val="20"/>
        </w:rPr>
      </w:pPr>
    </w:p>
    <w:p w14:paraId="01C0E45A" w14:textId="77777777" w:rsidR="001D0EBF" w:rsidRDefault="001D0EBF">
      <w:pPr>
        <w:pStyle w:val="BodyText"/>
        <w:rPr>
          <w:sz w:val="20"/>
        </w:rPr>
      </w:pPr>
    </w:p>
    <w:p w14:paraId="6005103C" w14:textId="77777777" w:rsidR="001D0EBF" w:rsidRDefault="001D0EBF">
      <w:pPr>
        <w:pStyle w:val="BodyText"/>
        <w:rPr>
          <w:sz w:val="20"/>
        </w:rPr>
      </w:pPr>
    </w:p>
    <w:p w14:paraId="3D4CA8D6" w14:textId="77777777" w:rsidR="001D0EBF" w:rsidRDefault="001D0EBF">
      <w:pPr>
        <w:pStyle w:val="BodyText"/>
        <w:rPr>
          <w:sz w:val="20"/>
        </w:rPr>
      </w:pPr>
    </w:p>
    <w:p w14:paraId="40F5FED2" w14:textId="77777777" w:rsidR="001D0EBF" w:rsidRDefault="001D0EBF">
      <w:pPr>
        <w:pStyle w:val="BodyText"/>
        <w:rPr>
          <w:sz w:val="20"/>
        </w:rPr>
      </w:pPr>
    </w:p>
    <w:p w14:paraId="383D9967" w14:textId="77777777" w:rsidR="001D0EBF" w:rsidRDefault="001D0EBF">
      <w:pPr>
        <w:pStyle w:val="BodyText"/>
        <w:rPr>
          <w:sz w:val="20"/>
        </w:rPr>
      </w:pPr>
    </w:p>
    <w:p w14:paraId="2E32D977" w14:textId="77777777" w:rsidR="001D0EBF" w:rsidRDefault="001D0EBF">
      <w:pPr>
        <w:pStyle w:val="BodyText"/>
        <w:rPr>
          <w:sz w:val="20"/>
        </w:rPr>
      </w:pPr>
    </w:p>
    <w:p w14:paraId="6FCD63EC" w14:textId="77777777" w:rsidR="001D0EBF" w:rsidRDefault="001D0EBF">
      <w:pPr>
        <w:rPr>
          <w:sz w:val="20"/>
        </w:rPr>
        <w:sectPr w:rsidR="001D0EBF">
          <w:type w:val="continuous"/>
          <w:pgSz w:w="12240" w:h="15840"/>
          <w:pgMar w:top="1880" w:right="500" w:bottom="280" w:left="580" w:header="432" w:footer="0" w:gutter="0"/>
          <w:cols w:space="720"/>
        </w:sectPr>
      </w:pPr>
    </w:p>
    <w:p w14:paraId="357F4FB1" w14:textId="77777777" w:rsidR="001D0EBF" w:rsidRDefault="00000000">
      <w:pPr>
        <w:pStyle w:val="BodyText"/>
        <w:rPr>
          <w:sz w:val="24"/>
        </w:rPr>
      </w:pPr>
      <w:r>
        <w:pict w14:anchorId="06F89225">
          <v:group id="docshapegroup18" o:spid="_x0000_s2123" style="position:absolute;margin-left:36.5pt;margin-top:105.95pt;width:542.55pt;height:659.05pt;z-index:-16453120;mso-position-horizontal-relative:page;mso-position-vertical-relative:page" coordorigin="730,2119" coordsize="10851,13181">
            <v:shape id="docshape19" o:spid="_x0000_s2129" style="position:absolute;left:729;top:2119;width:10851;height:5945" coordorigin="730,2119" coordsize="10851,5945" path="m11580,2119r,l730,2119r,132l730,8064r88,l818,2251r,-43l4639,2208r6852,l11491,2251r,5813l11580,8064r,-5813l11580,2119xe" fillcolor="#4471c4" stroked="f">
              <v:path arrowok="t"/>
            </v:shape>
            <v:shape id="docshape20" o:spid="_x0000_s2128" style="position:absolute;left:820;top:8064;width:10671;height:473" coordorigin="821,8064" coordsize="10671,473" path="m11491,8064r-6941,l821,8064r,473l4550,8537r6941,l11491,8064xe" fillcolor="#92d050" stroked="f">
              <v:path arrowok="t"/>
            </v:shape>
            <v:rect id="docshape21" o:spid="_x0000_s2127" style="position:absolute;left:729;top:8064;width:89;height:41" fillcolor="#4471c4" stroked="f"/>
            <v:rect id="docshape22" o:spid="_x0000_s2126" style="position:absolute;left:818;top:8064;width:10673;height:41" fillcolor="#92d050" stroked="f"/>
            <v:shape id="docshape23" o:spid="_x0000_s2125" style="position:absolute;left:729;top:8064;width:10851;height:7236" coordorigin="730,8064" coordsize="10851,7236" o:spt="100" adj="0,,0" path="m11580,8537r-89,l11491,8578r,l11491,15211r-6897,l4594,8578r,l4594,8537r-89,l4505,8578r,l4505,15211r-3687,l818,8578r,l818,8537r,l818,8105r-88,l730,8537r,l730,8578r,l730,15211r,89l730,15300r3775,l4505,15300r89,l4594,15300r6897,l11580,15300r,l11580,15211r,-6633l11580,8578r,-41xm11580,8064r-89,l11491,8105r,l11491,8537r89,l11580,8105r,l11580,8064xe" fillcolor="#4471c4" stroked="f">
              <v:stroke joinstyle="round"/>
              <v:formulas/>
              <v:path arrowok="t" o:connecttype="segments"/>
            </v:shape>
            <v:shape id="docshape24" o:spid="_x0000_s2124" type="#_x0000_t75" alt="Circular graphic with concentric circles of text with different colors for each circle. Outer circle says Identify needs, select interventions, plan implementation, implement plan, examine progress. Next circle in says Coherent instruction, professional capacity, supportive learning environment, family and community engagement, effective leadership. Next circle in says Health, safe, engaged, supported, challenged. Center of circle says Whole Child. " style="position:absolute;left:1483;top:2469;width:2533;height:2501">
              <v:imagedata r:id="rId41" o:title=""/>
            </v:shape>
            <w10:wrap anchorx="page" anchory="page"/>
          </v:group>
        </w:pict>
      </w:r>
    </w:p>
    <w:p w14:paraId="702115FC" w14:textId="77777777" w:rsidR="001D0EBF" w:rsidRDefault="001D0EBF">
      <w:pPr>
        <w:pStyle w:val="BodyText"/>
        <w:rPr>
          <w:sz w:val="24"/>
        </w:rPr>
      </w:pPr>
    </w:p>
    <w:p w14:paraId="405558D6" w14:textId="77777777" w:rsidR="001D0EBF" w:rsidRDefault="001D0EBF">
      <w:pPr>
        <w:pStyle w:val="BodyText"/>
        <w:rPr>
          <w:sz w:val="24"/>
        </w:rPr>
      </w:pPr>
    </w:p>
    <w:p w14:paraId="253DDFFD" w14:textId="77777777" w:rsidR="001D0EBF" w:rsidRDefault="001D0EBF">
      <w:pPr>
        <w:pStyle w:val="BodyText"/>
        <w:spacing w:before="5"/>
        <w:rPr>
          <w:sz w:val="20"/>
        </w:rPr>
      </w:pPr>
    </w:p>
    <w:p w14:paraId="51C6A302" w14:textId="77777777" w:rsidR="001D0EBF" w:rsidRDefault="00000000">
      <w:pPr>
        <w:pStyle w:val="BodyText"/>
        <w:spacing w:line="252" w:lineRule="auto"/>
        <w:ind w:left="293"/>
      </w:pPr>
      <w:r>
        <w:t>What is the proposed timeline to implement</w:t>
      </w:r>
      <w:r>
        <w:rPr>
          <w:spacing w:val="-13"/>
        </w:rPr>
        <w:t xml:space="preserve"> </w:t>
      </w:r>
      <w:r>
        <w:t>each</w:t>
      </w:r>
      <w:r>
        <w:rPr>
          <w:spacing w:val="-14"/>
        </w:rPr>
        <w:t xml:space="preserve"> </w:t>
      </w:r>
      <w:r>
        <w:t>intervention</w:t>
      </w:r>
      <w:r>
        <w:rPr>
          <w:spacing w:val="-10"/>
        </w:rPr>
        <w:t xml:space="preserve"> </w:t>
      </w:r>
      <w:r>
        <w:t>selected?</w:t>
      </w:r>
    </w:p>
    <w:p w14:paraId="4C68631C" w14:textId="77777777" w:rsidR="001D0EBF" w:rsidRDefault="00000000">
      <w:pPr>
        <w:spacing w:before="10"/>
        <w:rPr>
          <w:sz w:val="21"/>
        </w:rPr>
      </w:pPr>
      <w:r>
        <w:br w:type="column"/>
      </w:r>
    </w:p>
    <w:p w14:paraId="5BAF0BC7" w14:textId="77777777" w:rsidR="001D0EBF" w:rsidRDefault="00000000">
      <w:pPr>
        <w:pStyle w:val="BodyText"/>
        <w:spacing w:before="1" w:line="254" w:lineRule="auto"/>
        <w:ind w:left="293" w:right="349"/>
      </w:pPr>
      <w:r>
        <w:t>Summer</w:t>
      </w:r>
      <w:r>
        <w:rPr>
          <w:spacing w:val="-7"/>
        </w:rPr>
        <w:t xml:space="preserve"> </w:t>
      </w:r>
      <w:r>
        <w:t>school:</w:t>
      </w:r>
      <w:r>
        <w:rPr>
          <w:spacing w:val="-2"/>
        </w:rPr>
        <w:t xml:space="preserve"> </w:t>
      </w:r>
      <w:r>
        <w:t>For</w:t>
      </w:r>
      <w:r>
        <w:rPr>
          <w:spacing w:val="-5"/>
        </w:rPr>
        <w:t xml:space="preserve"> </w:t>
      </w:r>
      <w:r>
        <w:t>elementary</w:t>
      </w:r>
      <w:r>
        <w:rPr>
          <w:spacing w:val="-4"/>
        </w:rPr>
        <w:t xml:space="preserve"> </w:t>
      </w:r>
      <w:r>
        <w:t>students,</w:t>
      </w:r>
      <w:r>
        <w:rPr>
          <w:spacing w:val="-9"/>
        </w:rPr>
        <w:t xml:space="preserve"> </w:t>
      </w:r>
      <w:r>
        <w:t>summer</w:t>
      </w:r>
      <w:r>
        <w:rPr>
          <w:spacing w:val="-3"/>
        </w:rPr>
        <w:t xml:space="preserve"> </w:t>
      </w:r>
      <w:r>
        <w:t>school</w:t>
      </w:r>
      <w:r>
        <w:rPr>
          <w:spacing w:val="-4"/>
        </w:rPr>
        <w:t xml:space="preserve"> </w:t>
      </w:r>
      <w:r>
        <w:t>will</w:t>
      </w:r>
      <w:r>
        <w:rPr>
          <w:spacing w:val="-4"/>
        </w:rPr>
        <w:t xml:space="preserve"> </w:t>
      </w:r>
      <w:r>
        <w:t>be</w:t>
      </w:r>
      <w:r>
        <w:rPr>
          <w:spacing w:val="-4"/>
        </w:rPr>
        <w:t xml:space="preserve"> </w:t>
      </w:r>
      <w:r>
        <w:t>offered June 14-30, 2021 (FY21) and June 6-23, 2022 (FY22).</w:t>
      </w:r>
      <w:r>
        <w:rPr>
          <w:spacing w:val="40"/>
        </w:rPr>
        <w:t xml:space="preserve"> </w:t>
      </w:r>
      <w:r>
        <w:t>Extended day: Extended day began in September 2021 and September 2022.</w:t>
      </w:r>
    </w:p>
    <w:p w14:paraId="6563ACA1" w14:textId="77777777" w:rsidR="001D0EBF" w:rsidRDefault="001D0EBF">
      <w:pPr>
        <w:pStyle w:val="BodyText"/>
        <w:spacing w:before="3"/>
        <w:rPr>
          <w:sz w:val="23"/>
        </w:rPr>
      </w:pPr>
    </w:p>
    <w:p w14:paraId="3BE28670" w14:textId="77777777" w:rsidR="001D0EBF" w:rsidRDefault="00000000">
      <w:pPr>
        <w:pStyle w:val="BodyText"/>
        <w:spacing w:line="254" w:lineRule="auto"/>
        <w:ind w:left="305" w:right="337"/>
      </w:pPr>
      <w:r>
        <w:t>Middle</w:t>
      </w:r>
      <w:r>
        <w:rPr>
          <w:spacing w:val="-3"/>
        </w:rPr>
        <w:t xml:space="preserve"> </w:t>
      </w:r>
      <w:r>
        <w:t>School:</w:t>
      </w:r>
      <w:r>
        <w:rPr>
          <w:spacing w:val="-2"/>
        </w:rPr>
        <w:t xml:space="preserve"> </w:t>
      </w:r>
      <w:r>
        <w:t>Summer</w:t>
      </w:r>
      <w:r>
        <w:rPr>
          <w:spacing w:val="-3"/>
        </w:rPr>
        <w:t xml:space="preserve"> </w:t>
      </w:r>
      <w:r>
        <w:t>Programs:</w:t>
      </w:r>
      <w:r>
        <w:rPr>
          <w:spacing w:val="-4"/>
        </w:rPr>
        <w:t xml:space="preserve"> </w:t>
      </w:r>
      <w:r>
        <w:t>June</w:t>
      </w:r>
      <w:r>
        <w:rPr>
          <w:spacing w:val="-4"/>
        </w:rPr>
        <w:t xml:space="preserve"> </w:t>
      </w:r>
      <w:r>
        <w:t>6th-</w:t>
      </w:r>
      <w:r>
        <w:rPr>
          <w:spacing w:val="-7"/>
        </w:rPr>
        <w:t xml:space="preserve"> </w:t>
      </w:r>
      <w:r>
        <w:t>June</w:t>
      </w:r>
      <w:r>
        <w:rPr>
          <w:spacing w:val="-4"/>
        </w:rPr>
        <w:t xml:space="preserve"> </w:t>
      </w:r>
      <w:r>
        <w:t>23,</w:t>
      </w:r>
      <w:r>
        <w:rPr>
          <w:spacing w:val="-7"/>
        </w:rPr>
        <w:t xml:space="preserve"> </w:t>
      </w:r>
      <w:r>
        <w:t>2022;</w:t>
      </w:r>
      <w:r>
        <w:rPr>
          <w:spacing w:val="40"/>
        </w:rPr>
        <w:t xml:space="preserve"> </w:t>
      </w:r>
      <w:r>
        <w:t>High Frequency Tutoring: September 2022 through April 2023:</w:t>
      </w:r>
    </w:p>
    <w:p w14:paraId="7C4C4A61" w14:textId="77777777" w:rsidR="001D0EBF" w:rsidRDefault="001D0EBF">
      <w:pPr>
        <w:pStyle w:val="BodyText"/>
        <w:spacing w:before="6"/>
        <w:rPr>
          <w:sz w:val="23"/>
        </w:rPr>
      </w:pPr>
    </w:p>
    <w:p w14:paraId="15CE6753" w14:textId="77777777" w:rsidR="001D0EBF" w:rsidRDefault="00000000">
      <w:pPr>
        <w:pStyle w:val="BodyText"/>
        <w:spacing w:line="259" w:lineRule="auto"/>
        <w:ind w:left="305" w:right="337"/>
      </w:pPr>
      <w:r>
        <w:t>High</w:t>
      </w:r>
      <w:r>
        <w:rPr>
          <w:spacing w:val="-4"/>
        </w:rPr>
        <w:t xml:space="preserve"> </w:t>
      </w:r>
      <w:r>
        <w:t>School</w:t>
      </w:r>
      <w:r>
        <w:rPr>
          <w:spacing w:val="-2"/>
        </w:rPr>
        <w:t xml:space="preserve"> </w:t>
      </w:r>
      <w:r>
        <w:t>Summer</w:t>
      </w:r>
      <w:r>
        <w:rPr>
          <w:spacing w:val="-3"/>
        </w:rPr>
        <w:t xml:space="preserve"> </w:t>
      </w:r>
      <w:r>
        <w:t>Programs:</w:t>
      </w:r>
      <w:r>
        <w:rPr>
          <w:spacing w:val="-4"/>
        </w:rPr>
        <w:t xml:space="preserve"> </w:t>
      </w:r>
      <w:r>
        <w:t>June</w:t>
      </w:r>
      <w:r>
        <w:rPr>
          <w:spacing w:val="-3"/>
        </w:rPr>
        <w:t xml:space="preserve"> </w:t>
      </w:r>
      <w:r>
        <w:t>–</w:t>
      </w:r>
      <w:r>
        <w:rPr>
          <w:spacing w:val="-7"/>
        </w:rPr>
        <w:t xml:space="preserve"> </w:t>
      </w:r>
      <w:proofErr w:type="gramStart"/>
      <w:r>
        <w:t>July,</w:t>
      </w:r>
      <w:proofErr w:type="gramEnd"/>
      <w:r>
        <w:rPr>
          <w:spacing w:val="-7"/>
        </w:rPr>
        <w:t xml:space="preserve"> </w:t>
      </w:r>
      <w:r>
        <w:t>2022.</w:t>
      </w:r>
      <w:r>
        <w:rPr>
          <w:spacing w:val="-4"/>
        </w:rPr>
        <w:t xml:space="preserve"> </w:t>
      </w:r>
      <w:r>
        <w:t>All</w:t>
      </w:r>
      <w:r>
        <w:rPr>
          <w:spacing w:val="-6"/>
        </w:rPr>
        <w:t xml:space="preserve"> </w:t>
      </w:r>
      <w:r>
        <w:t>other</w:t>
      </w:r>
      <w:r>
        <w:rPr>
          <w:spacing w:val="-3"/>
        </w:rPr>
        <w:t xml:space="preserve"> </w:t>
      </w:r>
      <w:r>
        <w:t>programs</w:t>
      </w:r>
      <w:r>
        <w:rPr>
          <w:spacing w:val="-4"/>
        </w:rPr>
        <w:t xml:space="preserve"> </w:t>
      </w:r>
      <w:r>
        <w:t>will be August/September 2021 through May 2022.</w:t>
      </w:r>
    </w:p>
    <w:p w14:paraId="2A5E86D6" w14:textId="77777777" w:rsidR="001D0EBF" w:rsidRDefault="001D0EBF">
      <w:pPr>
        <w:spacing w:line="259" w:lineRule="auto"/>
        <w:sectPr w:rsidR="001D0EBF">
          <w:type w:val="continuous"/>
          <w:pgSz w:w="12240" w:h="15840"/>
          <w:pgMar w:top="1880" w:right="500" w:bottom="280" w:left="580" w:header="432" w:footer="0" w:gutter="0"/>
          <w:cols w:num="2" w:space="720" w:equalWidth="0">
            <w:col w:w="3713" w:space="60"/>
            <w:col w:w="7387"/>
          </w:cols>
        </w:sectPr>
      </w:pPr>
    </w:p>
    <w:p w14:paraId="0767959D" w14:textId="77777777" w:rsidR="001D0EBF" w:rsidRDefault="00000000">
      <w:pPr>
        <w:pStyle w:val="BodyText"/>
        <w:spacing w:before="9" w:after="1"/>
        <w:rPr>
          <w:sz w:val="19"/>
        </w:rPr>
      </w:pPr>
      <w:r>
        <w:lastRenderedPageBreak/>
        <w:pict w14:anchorId="090B44BA">
          <v:group id="docshapegroup25" o:spid="_x0000_s2120" style="position:absolute;margin-left:229.3pt;margin-top:545.75pt;width:348.15pt;height:214.1pt;z-index:-16452608;mso-position-horizontal-relative:page;mso-position-vertical-relative:page" coordorigin="4586,10915" coordsize="6963,4282">
            <v:rect id="docshape26" o:spid="_x0000_s2122" style="position:absolute;left:4588;top:11004;width:6960;height:4193" fillcolor="#dbdbdb" stroked="f"/>
            <v:shape id="docshape27" o:spid="_x0000_s2121" type="#_x0000_t75" style="position:absolute;left:4586;top:10915;width:6960;height:92">
              <v:imagedata r:id="rId42" o:title=""/>
            </v:shape>
            <w10:wrap anchorx="page" anchory="page"/>
          </v:group>
        </w:pict>
      </w:r>
      <w:r>
        <w:rPr>
          <w:noProof/>
        </w:rPr>
        <w:drawing>
          <wp:anchor distT="0" distB="0" distL="0" distR="0" simplePos="0" relativeHeight="486864384" behindDoc="1" locked="0" layoutInCell="1" allowOverlap="1" wp14:anchorId="105843CA" wp14:editId="252D5EA9">
            <wp:simplePos x="0" y="0"/>
            <wp:positionH relativeFrom="page">
              <wp:posOffset>937260</wp:posOffset>
            </wp:positionH>
            <wp:positionV relativeFrom="page">
              <wp:posOffset>1542288</wp:posOffset>
            </wp:positionV>
            <wp:extent cx="1559084" cy="1560576"/>
            <wp:effectExtent l="0" t="0" r="0" b="0"/>
            <wp:wrapNone/>
            <wp:docPr id="53" name="image29.jpeg" descr="Circular graphic with concentric circles of text with different colors for each circle. Outer circle says Identify needs, select interventions, plan implementation, implement plan, examine progress. Next circle in says Coherent instruction, professional capacity, supportive learning environment, family and community engagement, effective leadership. Next circle in says Health, safe, engaged, supported, challenged. Center of circle says Whole Ch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jpeg"/>
                    <pic:cNvPicPr/>
                  </pic:nvPicPr>
                  <pic:blipFill>
                    <a:blip r:embed="rId43" cstate="print"/>
                    <a:stretch>
                      <a:fillRect/>
                    </a:stretch>
                  </pic:blipFill>
                  <pic:spPr>
                    <a:xfrm>
                      <a:off x="0" y="0"/>
                      <a:ext cx="1559084" cy="1560576"/>
                    </a:xfrm>
                    <a:prstGeom prst="rect">
                      <a:avLst/>
                    </a:prstGeom>
                  </pic:spPr>
                </pic:pic>
              </a:graphicData>
            </a:graphic>
          </wp:anchor>
        </w:drawing>
      </w:r>
    </w:p>
    <w:tbl>
      <w:tblPr>
        <w:tblW w:w="0" w:type="auto"/>
        <w:tblInd w:w="201" w:type="dxa"/>
        <w:tblBorders>
          <w:top w:val="single" w:sz="36" w:space="0" w:color="4471C4"/>
          <w:left w:val="single" w:sz="36" w:space="0" w:color="4471C4"/>
          <w:bottom w:val="single" w:sz="36" w:space="0" w:color="4471C4"/>
          <w:right w:val="single" w:sz="36" w:space="0" w:color="4471C4"/>
          <w:insideH w:val="single" w:sz="36" w:space="0" w:color="4471C4"/>
          <w:insideV w:val="single" w:sz="36" w:space="0" w:color="4471C4"/>
        </w:tblBorders>
        <w:tblLayout w:type="fixed"/>
        <w:tblCellMar>
          <w:left w:w="0" w:type="dxa"/>
          <w:right w:w="0" w:type="dxa"/>
        </w:tblCellMar>
        <w:tblLook w:val="01E0" w:firstRow="1" w:lastRow="1" w:firstColumn="1" w:lastColumn="1" w:noHBand="0" w:noVBand="0"/>
      </w:tblPr>
      <w:tblGrid>
        <w:gridCol w:w="3806"/>
        <w:gridCol w:w="7048"/>
      </w:tblGrid>
      <w:tr w:rsidR="001D0EBF" w14:paraId="0B18D494" w14:textId="77777777">
        <w:trPr>
          <w:trHeight w:val="2889"/>
        </w:trPr>
        <w:tc>
          <w:tcPr>
            <w:tcW w:w="10854" w:type="dxa"/>
            <w:gridSpan w:val="2"/>
            <w:tcBorders>
              <w:bottom w:val="nil"/>
            </w:tcBorders>
          </w:tcPr>
          <w:p w14:paraId="2BE361A8" w14:textId="77777777" w:rsidR="001D0EBF" w:rsidRDefault="00000000">
            <w:pPr>
              <w:pStyle w:val="TableParagraph"/>
              <w:ind w:left="3428"/>
            </w:pPr>
            <w:r>
              <w:t>Examine</w:t>
            </w:r>
            <w:r>
              <w:rPr>
                <w:spacing w:val="-2"/>
              </w:rPr>
              <w:t xml:space="preserve"> Progress</w:t>
            </w:r>
          </w:p>
          <w:p w14:paraId="4D2637A8" w14:textId="77777777" w:rsidR="001D0EBF" w:rsidRDefault="00000000">
            <w:pPr>
              <w:pStyle w:val="TableParagraph"/>
              <w:spacing w:before="21" w:line="252" w:lineRule="auto"/>
              <w:ind w:left="3427"/>
            </w:pPr>
            <w:r>
              <w:t>Carry</w:t>
            </w:r>
            <w:r>
              <w:rPr>
                <w:spacing w:val="-6"/>
              </w:rPr>
              <w:t xml:space="preserve"> </w:t>
            </w:r>
            <w:r>
              <w:t>out</w:t>
            </w:r>
            <w:r>
              <w:rPr>
                <w:spacing w:val="-5"/>
              </w:rPr>
              <w:t xml:space="preserve"> </w:t>
            </w:r>
            <w:r>
              <w:t>the</w:t>
            </w:r>
            <w:r>
              <w:rPr>
                <w:spacing w:val="-6"/>
              </w:rPr>
              <w:t xml:space="preserve"> </w:t>
            </w:r>
            <w:r>
              <w:t>plan</w:t>
            </w:r>
            <w:r>
              <w:rPr>
                <w:spacing w:val="-6"/>
              </w:rPr>
              <w:t xml:space="preserve"> </w:t>
            </w:r>
            <w:r>
              <w:t>to</w:t>
            </w:r>
            <w:r>
              <w:rPr>
                <w:spacing w:val="-6"/>
              </w:rPr>
              <w:t xml:space="preserve"> </w:t>
            </w:r>
            <w:r>
              <w:t>implement</w:t>
            </w:r>
            <w:r>
              <w:rPr>
                <w:spacing w:val="-4"/>
              </w:rPr>
              <w:t xml:space="preserve"> </w:t>
            </w:r>
            <w:r>
              <w:t>the</w:t>
            </w:r>
            <w:r>
              <w:rPr>
                <w:spacing w:val="-4"/>
              </w:rPr>
              <w:t xml:space="preserve"> </w:t>
            </w:r>
            <w:r>
              <w:t>promising</w:t>
            </w:r>
            <w:r>
              <w:rPr>
                <w:spacing w:val="-4"/>
              </w:rPr>
              <w:t xml:space="preserve"> </w:t>
            </w:r>
            <w:r>
              <w:t>solutions,</w:t>
            </w:r>
            <w:r>
              <w:rPr>
                <w:spacing w:val="-4"/>
              </w:rPr>
              <w:t xml:space="preserve"> </w:t>
            </w:r>
            <w:r>
              <w:t>making</w:t>
            </w:r>
            <w:r>
              <w:rPr>
                <w:spacing w:val="-4"/>
              </w:rPr>
              <w:t xml:space="preserve"> </w:t>
            </w:r>
            <w:r>
              <w:t>real-time adjustments where/when needed.</w:t>
            </w:r>
          </w:p>
          <w:p w14:paraId="4E3208C3" w14:textId="77777777" w:rsidR="001D0EBF" w:rsidRDefault="00000000">
            <w:pPr>
              <w:pStyle w:val="TableParagraph"/>
              <w:numPr>
                <w:ilvl w:val="0"/>
                <w:numId w:val="3"/>
              </w:numPr>
              <w:tabs>
                <w:tab w:val="left" w:pos="3697"/>
              </w:tabs>
              <w:spacing w:before="27" w:line="254" w:lineRule="auto"/>
              <w:ind w:right="317" w:firstLine="0"/>
            </w:pPr>
            <w:r>
              <w:t>Collect</w:t>
            </w:r>
            <w:r>
              <w:rPr>
                <w:spacing w:val="-6"/>
              </w:rPr>
              <w:t xml:space="preserve"> </w:t>
            </w:r>
            <w:r>
              <w:t>information</w:t>
            </w:r>
            <w:r>
              <w:rPr>
                <w:spacing w:val="-3"/>
              </w:rPr>
              <w:t xml:space="preserve"> </w:t>
            </w:r>
            <w:r>
              <w:t>to</w:t>
            </w:r>
            <w:r>
              <w:rPr>
                <w:spacing w:val="-6"/>
              </w:rPr>
              <w:t xml:space="preserve"> </w:t>
            </w:r>
            <w:r>
              <w:t>monitor</w:t>
            </w:r>
            <w:r>
              <w:rPr>
                <w:spacing w:val="-3"/>
              </w:rPr>
              <w:t xml:space="preserve"> </w:t>
            </w:r>
            <w:r>
              <w:t>the</w:t>
            </w:r>
            <w:r>
              <w:rPr>
                <w:spacing w:val="-2"/>
              </w:rPr>
              <w:t xml:space="preserve"> </w:t>
            </w:r>
            <w:r>
              <w:t>quality</w:t>
            </w:r>
            <w:r>
              <w:rPr>
                <w:spacing w:val="-3"/>
              </w:rPr>
              <w:t xml:space="preserve"> </w:t>
            </w:r>
            <w:r>
              <w:t>of</w:t>
            </w:r>
            <w:r>
              <w:rPr>
                <w:spacing w:val="-3"/>
              </w:rPr>
              <w:t xml:space="preserve"> </w:t>
            </w:r>
            <w:proofErr w:type="gramStart"/>
            <w:r>
              <w:t>supports</w:t>
            </w:r>
            <w:proofErr w:type="gramEnd"/>
            <w:r>
              <w:rPr>
                <w:spacing w:val="-6"/>
              </w:rPr>
              <w:t xml:space="preserve"> </w:t>
            </w:r>
            <w:r>
              <w:t>being</w:t>
            </w:r>
            <w:r>
              <w:rPr>
                <w:spacing w:val="-6"/>
              </w:rPr>
              <w:t xml:space="preserve"> </w:t>
            </w:r>
            <w:r>
              <w:t>provided</w:t>
            </w:r>
            <w:r>
              <w:rPr>
                <w:spacing w:val="-3"/>
              </w:rPr>
              <w:t xml:space="preserve"> </w:t>
            </w:r>
            <w:r>
              <w:t>for</w:t>
            </w:r>
            <w:r>
              <w:rPr>
                <w:spacing w:val="-2"/>
              </w:rPr>
              <w:t xml:space="preserve"> </w:t>
            </w:r>
            <w:r>
              <w:t xml:space="preserve">the </w:t>
            </w:r>
            <w:r>
              <w:rPr>
                <w:spacing w:val="-2"/>
              </w:rPr>
              <w:t>intervention(s).</w:t>
            </w:r>
          </w:p>
          <w:p w14:paraId="70870DC8" w14:textId="77777777" w:rsidR="001D0EBF" w:rsidRDefault="00000000">
            <w:pPr>
              <w:pStyle w:val="TableParagraph"/>
              <w:numPr>
                <w:ilvl w:val="0"/>
                <w:numId w:val="3"/>
              </w:numPr>
              <w:tabs>
                <w:tab w:val="left" w:pos="3697"/>
              </w:tabs>
              <w:spacing w:before="22" w:line="252" w:lineRule="auto"/>
              <w:ind w:right="1207" w:firstLine="0"/>
            </w:pPr>
            <w:r>
              <w:t>Consider</w:t>
            </w:r>
            <w:r>
              <w:rPr>
                <w:spacing w:val="-3"/>
              </w:rPr>
              <w:t xml:space="preserve"> </w:t>
            </w:r>
            <w:r>
              <w:t>what</w:t>
            </w:r>
            <w:r>
              <w:rPr>
                <w:spacing w:val="-4"/>
              </w:rPr>
              <w:t xml:space="preserve"> </w:t>
            </w:r>
            <w:r>
              <w:t>additional</w:t>
            </w:r>
            <w:r>
              <w:rPr>
                <w:spacing w:val="-7"/>
              </w:rPr>
              <w:t xml:space="preserve"> </w:t>
            </w:r>
            <w:r>
              <w:t>information</w:t>
            </w:r>
            <w:r>
              <w:rPr>
                <w:spacing w:val="-7"/>
              </w:rPr>
              <w:t xml:space="preserve"> </w:t>
            </w:r>
            <w:r>
              <w:t>is</w:t>
            </w:r>
            <w:r>
              <w:rPr>
                <w:spacing w:val="-4"/>
              </w:rPr>
              <w:t xml:space="preserve"> </w:t>
            </w:r>
            <w:r>
              <w:t>needed</w:t>
            </w:r>
            <w:r>
              <w:rPr>
                <w:spacing w:val="-7"/>
              </w:rPr>
              <w:t xml:space="preserve"> </w:t>
            </w:r>
            <w:r>
              <w:t>to</w:t>
            </w:r>
            <w:r>
              <w:rPr>
                <w:spacing w:val="-4"/>
              </w:rPr>
              <w:t xml:space="preserve"> </w:t>
            </w:r>
            <w:r>
              <w:t>determine</w:t>
            </w:r>
            <w:r>
              <w:rPr>
                <w:spacing w:val="-6"/>
              </w:rPr>
              <w:t xml:space="preserve"> </w:t>
            </w:r>
            <w:r>
              <w:t>if</w:t>
            </w:r>
            <w:r>
              <w:rPr>
                <w:spacing w:val="-5"/>
              </w:rPr>
              <w:t xml:space="preserve"> </w:t>
            </w:r>
            <w:r>
              <w:t>the intervention(s) is working.</w:t>
            </w:r>
          </w:p>
          <w:p w14:paraId="0828B5E9" w14:textId="77777777" w:rsidR="001D0EBF" w:rsidRDefault="00000000">
            <w:pPr>
              <w:pStyle w:val="TableParagraph"/>
              <w:numPr>
                <w:ilvl w:val="0"/>
                <w:numId w:val="3"/>
              </w:numPr>
              <w:tabs>
                <w:tab w:val="left" w:pos="3697"/>
              </w:tabs>
              <w:spacing w:before="27"/>
              <w:ind w:left="3696" w:hanging="270"/>
            </w:pPr>
            <w:r>
              <w:t>Assess</w:t>
            </w:r>
            <w:r>
              <w:rPr>
                <w:spacing w:val="-6"/>
              </w:rPr>
              <w:t xml:space="preserve"> </w:t>
            </w:r>
            <w:r>
              <w:t>the</w:t>
            </w:r>
            <w:r>
              <w:rPr>
                <w:spacing w:val="-4"/>
              </w:rPr>
              <w:t xml:space="preserve"> </w:t>
            </w:r>
            <w:r>
              <w:t>degree</w:t>
            </w:r>
            <w:r>
              <w:rPr>
                <w:spacing w:val="-4"/>
              </w:rPr>
              <w:t xml:space="preserve"> </w:t>
            </w:r>
            <w:r>
              <w:t>to</w:t>
            </w:r>
            <w:r>
              <w:rPr>
                <w:spacing w:val="-1"/>
              </w:rPr>
              <w:t xml:space="preserve"> </w:t>
            </w:r>
            <w:r>
              <w:t>which</w:t>
            </w:r>
            <w:r>
              <w:rPr>
                <w:spacing w:val="-4"/>
              </w:rPr>
              <w:t xml:space="preserve"> </w:t>
            </w:r>
            <w:r>
              <w:t>the</w:t>
            </w:r>
            <w:r>
              <w:rPr>
                <w:spacing w:val="-4"/>
              </w:rPr>
              <w:t xml:space="preserve"> </w:t>
            </w:r>
            <w:r>
              <w:t>implementation</w:t>
            </w:r>
            <w:r>
              <w:rPr>
                <w:spacing w:val="-1"/>
              </w:rPr>
              <w:t xml:space="preserve"> </w:t>
            </w:r>
            <w:r>
              <w:t>plan</w:t>
            </w:r>
            <w:r>
              <w:rPr>
                <w:spacing w:val="-4"/>
              </w:rPr>
              <w:t xml:space="preserve"> </w:t>
            </w:r>
            <w:r>
              <w:t>is</w:t>
            </w:r>
            <w:r>
              <w:rPr>
                <w:spacing w:val="-2"/>
              </w:rPr>
              <w:t xml:space="preserve"> </w:t>
            </w:r>
            <w:r>
              <w:t>being</w:t>
            </w:r>
            <w:r>
              <w:rPr>
                <w:spacing w:val="-3"/>
              </w:rPr>
              <w:t xml:space="preserve"> </w:t>
            </w:r>
            <w:r>
              <w:rPr>
                <w:spacing w:val="-2"/>
              </w:rPr>
              <w:t>followed.</w:t>
            </w:r>
          </w:p>
          <w:p w14:paraId="1CD74FB0" w14:textId="77777777" w:rsidR="001D0EBF" w:rsidRDefault="00000000">
            <w:pPr>
              <w:pStyle w:val="TableParagraph"/>
              <w:numPr>
                <w:ilvl w:val="0"/>
                <w:numId w:val="3"/>
              </w:numPr>
              <w:tabs>
                <w:tab w:val="left" w:pos="3697"/>
              </w:tabs>
              <w:spacing w:before="41"/>
              <w:ind w:left="3696" w:hanging="270"/>
            </w:pPr>
            <w:r>
              <w:t>Identify</w:t>
            </w:r>
            <w:r>
              <w:rPr>
                <w:spacing w:val="-5"/>
              </w:rPr>
              <w:t xml:space="preserve"> </w:t>
            </w:r>
            <w:r>
              <w:t>ways</w:t>
            </w:r>
            <w:r>
              <w:rPr>
                <w:spacing w:val="-3"/>
              </w:rPr>
              <w:t xml:space="preserve"> </w:t>
            </w:r>
            <w:r>
              <w:t>to</w:t>
            </w:r>
            <w:r>
              <w:rPr>
                <w:spacing w:val="-2"/>
              </w:rPr>
              <w:t xml:space="preserve"> </w:t>
            </w:r>
            <w:r>
              <w:t>break</w:t>
            </w:r>
            <w:r>
              <w:rPr>
                <w:spacing w:val="-3"/>
              </w:rPr>
              <w:t xml:space="preserve"> </w:t>
            </w:r>
            <w:r>
              <w:t>down</w:t>
            </w:r>
            <w:r>
              <w:rPr>
                <w:spacing w:val="-2"/>
              </w:rPr>
              <w:t xml:space="preserve"> barriers.</w:t>
            </w:r>
          </w:p>
        </w:tc>
      </w:tr>
      <w:tr w:rsidR="001D0EBF" w14:paraId="5BD6C56F" w14:textId="77777777">
        <w:trPr>
          <w:trHeight w:val="273"/>
        </w:trPr>
        <w:tc>
          <w:tcPr>
            <w:tcW w:w="10854" w:type="dxa"/>
            <w:gridSpan w:val="2"/>
            <w:tcBorders>
              <w:top w:val="nil"/>
              <w:bottom w:val="nil"/>
            </w:tcBorders>
            <w:shd w:val="clear" w:color="auto" w:fill="92D050"/>
          </w:tcPr>
          <w:p w14:paraId="529FE9BC" w14:textId="77777777" w:rsidR="001D0EBF" w:rsidRDefault="00000000">
            <w:pPr>
              <w:pStyle w:val="TableParagraph"/>
              <w:spacing w:before="1" w:line="253" w:lineRule="exact"/>
              <w:ind w:left="3187" w:right="3101"/>
              <w:jc w:val="center"/>
            </w:pPr>
            <w:r>
              <w:t>Outline</w:t>
            </w:r>
            <w:r>
              <w:rPr>
                <w:spacing w:val="-5"/>
              </w:rPr>
              <w:t xml:space="preserve"> </w:t>
            </w:r>
            <w:r>
              <w:t>for</w:t>
            </w:r>
            <w:r>
              <w:rPr>
                <w:spacing w:val="-2"/>
              </w:rPr>
              <w:t xml:space="preserve"> </w:t>
            </w:r>
            <w:r>
              <w:t>Evaluating</w:t>
            </w:r>
            <w:r>
              <w:rPr>
                <w:spacing w:val="-3"/>
              </w:rPr>
              <w:t xml:space="preserve"> </w:t>
            </w:r>
            <w:r>
              <w:t>Implementation</w:t>
            </w:r>
            <w:r>
              <w:rPr>
                <w:spacing w:val="-3"/>
              </w:rPr>
              <w:t xml:space="preserve"> </w:t>
            </w:r>
            <w:r>
              <w:t>and</w:t>
            </w:r>
            <w:r>
              <w:rPr>
                <w:spacing w:val="-5"/>
              </w:rPr>
              <w:t xml:space="preserve"> </w:t>
            </w:r>
            <w:r>
              <w:rPr>
                <w:spacing w:val="-2"/>
              </w:rPr>
              <w:t>Impact</w:t>
            </w:r>
          </w:p>
        </w:tc>
      </w:tr>
      <w:tr w:rsidR="001D0EBF" w14:paraId="57E0ABF7" w14:textId="77777777">
        <w:trPr>
          <w:trHeight w:val="2238"/>
        </w:trPr>
        <w:tc>
          <w:tcPr>
            <w:tcW w:w="3806" w:type="dxa"/>
            <w:vMerge w:val="restart"/>
            <w:tcBorders>
              <w:top w:val="nil"/>
            </w:tcBorders>
          </w:tcPr>
          <w:p w14:paraId="596121FE" w14:textId="77777777" w:rsidR="001D0EBF" w:rsidRDefault="001D0EBF">
            <w:pPr>
              <w:pStyle w:val="TableParagraph"/>
              <w:rPr>
                <w:sz w:val="24"/>
              </w:rPr>
            </w:pPr>
          </w:p>
          <w:p w14:paraId="7E61F1F9" w14:textId="77777777" w:rsidR="001D0EBF" w:rsidRDefault="001D0EBF">
            <w:pPr>
              <w:pStyle w:val="TableParagraph"/>
              <w:rPr>
                <w:sz w:val="24"/>
              </w:rPr>
            </w:pPr>
          </w:p>
          <w:p w14:paraId="0E8CE275" w14:textId="77777777" w:rsidR="001D0EBF" w:rsidRDefault="001D0EBF">
            <w:pPr>
              <w:pStyle w:val="TableParagraph"/>
              <w:rPr>
                <w:sz w:val="24"/>
              </w:rPr>
            </w:pPr>
          </w:p>
          <w:p w14:paraId="4DD865DD" w14:textId="77777777" w:rsidR="001D0EBF" w:rsidRDefault="001D0EBF">
            <w:pPr>
              <w:pStyle w:val="TableParagraph"/>
              <w:rPr>
                <w:sz w:val="24"/>
              </w:rPr>
            </w:pPr>
          </w:p>
          <w:p w14:paraId="01C8B471" w14:textId="77777777" w:rsidR="001D0EBF" w:rsidRDefault="001D0EBF">
            <w:pPr>
              <w:pStyle w:val="TableParagraph"/>
              <w:rPr>
                <w:sz w:val="24"/>
              </w:rPr>
            </w:pPr>
          </w:p>
          <w:p w14:paraId="0BBF0EC6" w14:textId="77777777" w:rsidR="001D0EBF" w:rsidRDefault="001D0EBF">
            <w:pPr>
              <w:pStyle w:val="TableParagraph"/>
              <w:rPr>
                <w:sz w:val="24"/>
              </w:rPr>
            </w:pPr>
          </w:p>
          <w:p w14:paraId="3BA66C7E" w14:textId="77777777" w:rsidR="001D0EBF" w:rsidRDefault="001D0EBF">
            <w:pPr>
              <w:pStyle w:val="TableParagraph"/>
              <w:rPr>
                <w:sz w:val="24"/>
              </w:rPr>
            </w:pPr>
          </w:p>
          <w:p w14:paraId="7A9CEED5" w14:textId="77777777" w:rsidR="001D0EBF" w:rsidRDefault="001D0EBF">
            <w:pPr>
              <w:pStyle w:val="TableParagraph"/>
              <w:rPr>
                <w:sz w:val="24"/>
              </w:rPr>
            </w:pPr>
          </w:p>
          <w:p w14:paraId="718366D3" w14:textId="77777777" w:rsidR="001D0EBF" w:rsidRDefault="001D0EBF">
            <w:pPr>
              <w:pStyle w:val="TableParagraph"/>
              <w:rPr>
                <w:sz w:val="24"/>
              </w:rPr>
            </w:pPr>
          </w:p>
          <w:p w14:paraId="590C99D2" w14:textId="77777777" w:rsidR="001D0EBF" w:rsidRDefault="001D0EBF">
            <w:pPr>
              <w:pStyle w:val="TableParagraph"/>
              <w:rPr>
                <w:sz w:val="24"/>
              </w:rPr>
            </w:pPr>
          </w:p>
          <w:p w14:paraId="53760027" w14:textId="77777777" w:rsidR="001D0EBF" w:rsidRDefault="001D0EBF">
            <w:pPr>
              <w:pStyle w:val="TableParagraph"/>
              <w:rPr>
                <w:sz w:val="24"/>
              </w:rPr>
            </w:pPr>
          </w:p>
          <w:p w14:paraId="70F0C376" w14:textId="77777777" w:rsidR="001D0EBF" w:rsidRDefault="001D0EBF">
            <w:pPr>
              <w:pStyle w:val="TableParagraph"/>
              <w:rPr>
                <w:sz w:val="24"/>
              </w:rPr>
            </w:pPr>
          </w:p>
          <w:p w14:paraId="5F878A44" w14:textId="77777777" w:rsidR="001D0EBF" w:rsidRDefault="001D0EBF">
            <w:pPr>
              <w:pStyle w:val="TableParagraph"/>
              <w:spacing w:before="9"/>
              <w:rPr>
                <w:sz w:val="21"/>
              </w:rPr>
            </w:pPr>
          </w:p>
          <w:p w14:paraId="6DD02B0B" w14:textId="77777777" w:rsidR="001D0EBF" w:rsidRDefault="00000000">
            <w:pPr>
              <w:pStyle w:val="TableParagraph"/>
              <w:spacing w:line="252" w:lineRule="auto"/>
              <w:ind w:left="96"/>
            </w:pPr>
            <w:r>
              <w:t>How will you evaluate implementation fidelity</w:t>
            </w:r>
            <w:r>
              <w:rPr>
                <w:spacing w:val="-8"/>
              </w:rPr>
              <w:t xml:space="preserve"> </w:t>
            </w:r>
            <w:r>
              <w:t>and</w:t>
            </w:r>
            <w:r>
              <w:rPr>
                <w:spacing w:val="-8"/>
              </w:rPr>
              <w:t xml:space="preserve"> </w:t>
            </w:r>
            <w:r>
              <w:t>effectiveness</w:t>
            </w:r>
            <w:r>
              <w:rPr>
                <w:spacing w:val="-8"/>
              </w:rPr>
              <w:t xml:space="preserve"> </w:t>
            </w:r>
            <w:r>
              <w:t>on</w:t>
            </w:r>
            <w:r>
              <w:rPr>
                <w:spacing w:val="-8"/>
              </w:rPr>
              <w:t xml:space="preserve"> </w:t>
            </w:r>
            <w:r>
              <w:t>an</w:t>
            </w:r>
            <w:r>
              <w:rPr>
                <w:spacing w:val="-8"/>
              </w:rPr>
              <w:t xml:space="preserve"> </w:t>
            </w:r>
            <w:r>
              <w:t>ongoing basis of each intervention selected by specific subgroups?</w:t>
            </w:r>
          </w:p>
          <w:p w14:paraId="661024C1" w14:textId="77777777" w:rsidR="001D0EBF" w:rsidRDefault="001D0EBF">
            <w:pPr>
              <w:pStyle w:val="TableParagraph"/>
              <w:spacing w:before="10"/>
              <w:rPr>
                <w:sz w:val="23"/>
              </w:rPr>
            </w:pPr>
          </w:p>
          <w:p w14:paraId="145EDF5A" w14:textId="77777777" w:rsidR="001D0EBF" w:rsidRDefault="00000000">
            <w:pPr>
              <w:pStyle w:val="TableParagraph"/>
              <w:spacing w:line="259" w:lineRule="auto"/>
              <w:ind w:left="96"/>
            </w:pPr>
            <w:r>
              <w:t>Subgroups: low-income students, students with disabilities, racial and ethnic minorities, migrant students, English</w:t>
            </w:r>
            <w:r>
              <w:rPr>
                <w:spacing w:val="-12"/>
              </w:rPr>
              <w:t xml:space="preserve"> </w:t>
            </w:r>
            <w:r>
              <w:t>Learners,</w:t>
            </w:r>
            <w:r>
              <w:rPr>
                <w:spacing w:val="-14"/>
              </w:rPr>
              <w:t xml:space="preserve"> </w:t>
            </w:r>
            <w:r>
              <w:t>students</w:t>
            </w:r>
            <w:r>
              <w:rPr>
                <w:spacing w:val="-14"/>
              </w:rPr>
              <w:t xml:space="preserve"> </w:t>
            </w:r>
            <w:r>
              <w:t>experiencing homelessness, children in foster care.</w:t>
            </w:r>
          </w:p>
        </w:tc>
        <w:tc>
          <w:tcPr>
            <w:tcW w:w="7048" w:type="dxa"/>
            <w:tcBorders>
              <w:top w:val="nil"/>
            </w:tcBorders>
          </w:tcPr>
          <w:p w14:paraId="16AB2E01" w14:textId="77777777" w:rsidR="001D0EBF" w:rsidRDefault="00000000">
            <w:pPr>
              <w:pStyle w:val="TableParagraph"/>
              <w:spacing w:before="1"/>
              <w:ind w:left="111"/>
            </w:pPr>
            <w:r>
              <w:t>2021-</w:t>
            </w:r>
            <w:r>
              <w:rPr>
                <w:spacing w:val="-4"/>
              </w:rPr>
              <w:t>2022</w:t>
            </w:r>
          </w:p>
          <w:p w14:paraId="40109994" w14:textId="77777777" w:rsidR="001D0EBF" w:rsidRDefault="00000000">
            <w:pPr>
              <w:pStyle w:val="TableParagraph"/>
              <w:spacing w:before="16" w:line="256" w:lineRule="auto"/>
              <w:ind w:left="111" w:right="76"/>
              <w:rPr>
                <w:sz w:val="14"/>
              </w:rPr>
            </w:pPr>
            <w:r>
              <w:rPr>
                <w:sz w:val="14"/>
              </w:rPr>
              <w:t>2021-2022 Summer school: The school principals and summer school coordinators will monitor instruction and review</w:t>
            </w:r>
            <w:r>
              <w:rPr>
                <w:spacing w:val="40"/>
                <w:sz w:val="14"/>
              </w:rPr>
              <w:t xml:space="preserve"> </w:t>
            </w:r>
            <w:r>
              <w:rPr>
                <w:sz w:val="14"/>
              </w:rPr>
              <w:t>pre-</w:t>
            </w:r>
            <w:r>
              <w:rPr>
                <w:spacing w:val="-5"/>
                <w:sz w:val="14"/>
              </w:rPr>
              <w:t xml:space="preserve"> </w:t>
            </w:r>
            <w:r>
              <w:rPr>
                <w:sz w:val="14"/>
              </w:rPr>
              <w:t>and</w:t>
            </w:r>
            <w:r>
              <w:rPr>
                <w:spacing w:val="-3"/>
                <w:sz w:val="14"/>
              </w:rPr>
              <w:t xml:space="preserve"> </w:t>
            </w:r>
            <w:r>
              <w:rPr>
                <w:sz w:val="14"/>
              </w:rPr>
              <w:t>post-assessment</w:t>
            </w:r>
            <w:r>
              <w:rPr>
                <w:spacing w:val="-3"/>
                <w:sz w:val="14"/>
              </w:rPr>
              <w:t xml:space="preserve"> </w:t>
            </w:r>
            <w:r>
              <w:rPr>
                <w:sz w:val="14"/>
              </w:rPr>
              <w:t>data</w:t>
            </w:r>
            <w:r>
              <w:rPr>
                <w:spacing w:val="-3"/>
                <w:sz w:val="14"/>
              </w:rPr>
              <w:t xml:space="preserve"> </w:t>
            </w:r>
            <w:r>
              <w:rPr>
                <w:sz w:val="14"/>
              </w:rPr>
              <w:t>with</w:t>
            </w:r>
            <w:r>
              <w:rPr>
                <w:spacing w:val="-3"/>
                <w:sz w:val="14"/>
              </w:rPr>
              <w:t xml:space="preserve"> </w:t>
            </w:r>
            <w:r>
              <w:rPr>
                <w:sz w:val="14"/>
              </w:rPr>
              <w:t>the</w:t>
            </w:r>
            <w:r>
              <w:rPr>
                <w:spacing w:val="-2"/>
                <w:sz w:val="14"/>
              </w:rPr>
              <w:t xml:space="preserve"> </w:t>
            </w:r>
            <w:r>
              <w:rPr>
                <w:sz w:val="14"/>
              </w:rPr>
              <w:t>Assistant</w:t>
            </w:r>
            <w:r>
              <w:rPr>
                <w:spacing w:val="-4"/>
                <w:sz w:val="14"/>
              </w:rPr>
              <w:t xml:space="preserve"> </w:t>
            </w:r>
            <w:r>
              <w:rPr>
                <w:sz w:val="14"/>
              </w:rPr>
              <w:t>Superintendents.</w:t>
            </w:r>
            <w:r>
              <w:rPr>
                <w:spacing w:val="-3"/>
                <w:sz w:val="14"/>
              </w:rPr>
              <w:t xml:space="preserve"> </w:t>
            </w:r>
            <w:r>
              <w:rPr>
                <w:sz w:val="14"/>
              </w:rPr>
              <w:t>Extended</w:t>
            </w:r>
            <w:r>
              <w:rPr>
                <w:spacing w:val="-3"/>
                <w:sz w:val="14"/>
              </w:rPr>
              <w:t xml:space="preserve"> </w:t>
            </w:r>
            <w:r>
              <w:rPr>
                <w:sz w:val="14"/>
              </w:rPr>
              <w:t>day:</w:t>
            </w:r>
            <w:r>
              <w:rPr>
                <w:spacing w:val="-3"/>
                <w:sz w:val="14"/>
              </w:rPr>
              <w:t xml:space="preserve"> </w:t>
            </w:r>
            <w:r>
              <w:rPr>
                <w:sz w:val="14"/>
              </w:rPr>
              <w:t>The</w:t>
            </w:r>
            <w:r>
              <w:rPr>
                <w:spacing w:val="-2"/>
                <w:sz w:val="14"/>
              </w:rPr>
              <w:t xml:space="preserve"> </w:t>
            </w:r>
            <w:r>
              <w:rPr>
                <w:sz w:val="14"/>
              </w:rPr>
              <w:t>school</w:t>
            </w:r>
            <w:r>
              <w:rPr>
                <w:spacing w:val="-3"/>
                <w:sz w:val="14"/>
              </w:rPr>
              <w:t xml:space="preserve"> </w:t>
            </w:r>
            <w:r>
              <w:rPr>
                <w:sz w:val="14"/>
              </w:rPr>
              <w:t>principals</w:t>
            </w:r>
            <w:r>
              <w:rPr>
                <w:spacing w:val="-2"/>
                <w:sz w:val="14"/>
              </w:rPr>
              <w:t xml:space="preserve"> </w:t>
            </w:r>
            <w:r>
              <w:rPr>
                <w:sz w:val="14"/>
              </w:rPr>
              <w:t>and</w:t>
            </w:r>
            <w:r>
              <w:rPr>
                <w:spacing w:val="-3"/>
                <w:sz w:val="14"/>
              </w:rPr>
              <w:t xml:space="preserve"> </w:t>
            </w:r>
            <w:r>
              <w:rPr>
                <w:sz w:val="14"/>
              </w:rPr>
              <w:t>extended</w:t>
            </w:r>
            <w:r>
              <w:rPr>
                <w:spacing w:val="-3"/>
                <w:sz w:val="14"/>
              </w:rPr>
              <w:t xml:space="preserve"> </w:t>
            </w:r>
            <w:r>
              <w:rPr>
                <w:sz w:val="14"/>
              </w:rPr>
              <w:t>day</w:t>
            </w:r>
            <w:r>
              <w:rPr>
                <w:spacing w:val="40"/>
                <w:sz w:val="14"/>
              </w:rPr>
              <w:t xml:space="preserve"> </w:t>
            </w:r>
            <w:r>
              <w:rPr>
                <w:sz w:val="14"/>
              </w:rPr>
              <w:t>coordinators will monitor instruction and review data with Assistant Superintendents. Data will be analyzed by</w:t>
            </w:r>
            <w:r>
              <w:rPr>
                <w:spacing w:val="40"/>
                <w:sz w:val="14"/>
              </w:rPr>
              <w:t xml:space="preserve"> </w:t>
            </w:r>
            <w:r>
              <w:rPr>
                <w:sz w:val="14"/>
              </w:rPr>
              <w:t>subgroups. Observations and data analysis will provide insight on implementation of fidelity and effectiveness of the</w:t>
            </w:r>
            <w:r>
              <w:rPr>
                <w:spacing w:val="40"/>
                <w:sz w:val="14"/>
              </w:rPr>
              <w:t xml:space="preserve"> </w:t>
            </w:r>
            <w:r>
              <w:rPr>
                <w:sz w:val="14"/>
              </w:rPr>
              <w:t>program. 2021-2022 Middle School Summer Program: Building principals, program coordinators and Assistant</w:t>
            </w:r>
            <w:r>
              <w:rPr>
                <w:spacing w:val="40"/>
                <w:sz w:val="14"/>
              </w:rPr>
              <w:t xml:space="preserve"> </w:t>
            </w:r>
            <w:r>
              <w:rPr>
                <w:sz w:val="14"/>
              </w:rPr>
              <w:t>Superintendents</w:t>
            </w:r>
            <w:r>
              <w:rPr>
                <w:spacing w:val="-2"/>
                <w:sz w:val="14"/>
              </w:rPr>
              <w:t xml:space="preserve"> </w:t>
            </w:r>
            <w:r>
              <w:rPr>
                <w:sz w:val="14"/>
              </w:rPr>
              <w:t>will</w:t>
            </w:r>
            <w:r>
              <w:rPr>
                <w:spacing w:val="-3"/>
                <w:sz w:val="14"/>
              </w:rPr>
              <w:t xml:space="preserve"> </w:t>
            </w:r>
            <w:r>
              <w:rPr>
                <w:sz w:val="14"/>
              </w:rPr>
              <w:t>conduct</w:t>
            </w:r>
            <w:r>
              <w:rPr>
                <w:spacing w:val="-4"/>
                <w:sz w:val="14"/>
              </w:rPr>
              <w:t xml:space="preserve"> </w:t>
            </w:r>
            <w:r>
              <w:rPr>
                <w:sz w:val="14"/>
              </w:rPr>
              <w:t>classroom</w:t>
            </w:r>
            <w:r>
              <w:rPr>
                <w:spacing w:val="-3"/>
                <w:sz w:val="14"/>
              </w:rPr>
              <w:t xml:space="preserve"> </w:t>
            </w:r>
            <w:r>
              <w:rPr>
                <w:sz w:val="14"/>
              </w:rPr>
              <w:t>visits</w:t>
            </w:r>
            <w:r>
              <w:rPr>
                <w:spacing w:val="-2"/>
                <w:sz w:val="14"/>
              </w:rPr>
              <w:t xml:space="preserve"> </w:t>
            </w:r>
            <w:r>
              <w:rPr>
                <w:sz w:val="14"/>
              </w:rPr>
              <w:t>and</w:t>
            </w:r>
            <w:r>
              <w:rPr>
                <w:spacing w:val="-3"/>
                <w:sz w:val="14"/>
              </w:rPr>
              <w:t xml:space="preserve"> </w:t>
            </w:r>
            <w:r>
              <w:rPr>
                <w:sz w:val="14"/>
              </w:rPr>
              <w:t>analyze</w:t>
            </w:r>
            <w:r>
              <w:rPr>
                <w:spacing w:val="-3"/>
                <w:sz w:val="14"/>
              </w:rPr>
              <w:t xml:space="preserve"> </w:t>
            </w:r>
            <w:r>
              <w:rPr>
                <w:sz w:val="14"/>
              </w:rPr>
              <w:t>pre/post</w:t>
            </w:r>
            <w:r>
              <w:rPr>
                <w:spacing w:val="-4"/>
                <w:sz w:val="14"/>
              </w:rPr>
              <w:t xml:space="preserve"> </w:t>
            </w:r>
            <w:r>
              <w:rPr>
                <w:sz w:val="14"/>
              </w:rPr>
              <w:t>data.</w:t>
            </w:r>
            <w:r>
              <w:rPr>
                <w:spacing w:val="-2"/>
                <w:sz w:val="14"/>
              </w:rPr>
              <w:t xml:space="preserve"> </w:t>
            </w:r>
            <w:r>
              <w:rPr>
                <w:sz w:val="14"/>
              </w:rPr>
              <w:t>Instructors</w:t>
            </w:r>
            <w:r>
              <w:rPr>
                <w:spacing w:val="-3"/>
                <w:sz w:val="14"/>
              </w:rPr>
              <w:t xml:space="preserve"> </w:t>
            </w:r>
            <w:r>
              <w:rPr>
                <w:sz w:val="14"/>
              </w:rPr>
              <w:t>will</w:t>
            </w:r>
            <w:r>
              <w:rPr>
                <w:spacing w:val="-3"/>
                <w:sz w:val="14"/>
              </w:rPr>
              <w:t xml:space="preserve"> </w:t>
            </w:r>
            <w:r>
              <w:rPr>
                <w:sz w:val="14"/>
              </w:rPr>
              <w:t>utilize</w:t>
            </w:r>
            <w:r>
              <w:rPr>
                <w:spacing w:val="-4"/>
                <w:sz w:val="14"/>
              </w:rPr>
              <w:t xml:space="preserve"> </w:t>
            </w:r>
            <w:r>
              <w:rPr>
                <w:sz w:val="14"/>
              </w:rPr>
              <w:t>formative</w:t>
            </w:r>
            <w:r>
              <w:rPr>
                <w:spacing w:val="-2"/>
                <w:sz w:val="14"/>
              </w:rPr>
              <w:t xml:space="preserve"> </w:t>
            </w:r>
            <w:r>
              <w:rPr>
                <w:sz w:val="14"/>
              </w:rPr>
              <w:t>assessments</w:t>
            </w:r>
            <w:r>
              <w:rPr>
                <w:spacing w:val="-2"/>
                <w:sz w:val="14"/>
              </w:rPr>
              <w:t xml:space="preserve"> </w:t>
            </w:r>
            <w:r>
              <w:rPr>
                <w:sz w:val="14"/>
              </w:rPr>
              <w:t>to</w:t>
            </w:r>
            <w:r>
              <w:rPr>
                <w:spacing w:val="40"/>
                <w:sz w:val="14"/>
              </w:rPr>
              <w:t xml:space="preserve"> </w:t>
            </w:r>
            <w:r>
              <w:rPr>
                <w:sz w:val="14"/>
              </w:rPr>
              <w:t>measure</w:t>
            </w:r>
            <w:r>
              <w:rPr>
                <w:spacing w:val="-2"/>
                <w:sz w:val="14"/>
              </w:rPr>
              <w:t xml:space="preserve"> </w:t>
            </w:r>
            <w:r>
              <w:rPr>
                <w:sz w:val="14"/>
              </w:rPr>
              <w:t>student</w:t>
            </w:r>
            <w:r>
              <w:rPr>
                <w:spacing w:val="-3"/>
                <w:sz w:val="14"/>
              </w:rPr>
              <w:t xml:space="preserve"> </w:t>
            </w:r>
            <w:r>
              <w:rPr>
                <w:sz w:val="14"/>
              </w:rPr>
              <w:t>progress</w:t>
            </w:r>
            <w:r>
              <w:rPr>
                <w:spacing w:val="-2"/>
                <w:sz w:val="14"/>
              </w:rPr>
              <w:t xml:space="preserve"> </w:t>
            </w:r>
            <w:r>
              <w:rPr>
                <w:sz w:val="14"/>
              </w:rPr>
              <w:t>throughout</w:t>
            </w:r>
            <w:r>
              <w:rPr>
                <w:spacing w:val="-3"/>
                <w:sz w:val="14"/>
              </w:rPr>
              <w:t xml:space="preserve"> </w:t>
            </w:r>
            <w:r>
              <w:rPr>
                <w:sz w:val="14"/>
              </w:rPr>
              <w:t>the</w:t>
            </w:r>
            <w:r>
              <w:rPr>
                <w:spacing w:val="-2"/>
                <w:sz w:val="14"/>
              </w:rPr>
              <w:t xml:space="preserve"> </w:t>
            </w:r>
            <w:r>
              <w:rPr>
                <w:sz w:val="14"/>
              </w:rPr>
              <w:t>program.</w:t>
            </w:r>
            <w:r>
              <w:rPr>
                <w:spacing w:val="-2"/>
                <w:sz w:val="14"/>
              </w:rPr>
              <w:t xml:space="preserve"> </w:t>
            </w:r>
            <w:r>
              <w:rPr>
                <w:sz w:val="14"/>
              </w:rPr>
              <w:t>2021</w:t>
            </w:r>
            <w:r>
              <w:rPr>
                <w:spacing w:val="-3"/>
                <w:sz w:val="14"/>
              </w:rPr>
              <w:t xml:space="preserve"> </w:t>
            </w:r>
            <w:r>
              <w:rPr>
                <w:sz w:val="14"/>
              </w:rPr>
              <w:t>-</w:t>
            </w:r>
            <w:r>
              <w:rPr>
                <w:spacing w:val="-5"/>
                <w:sz w:val="14"/>
              </w:rPr>
              <w:t xml:space="preserve"> </w:t>
            </w:r>
            <w:r>
              <w:rPr>
                <w:sz w:val="14"/>
              </w:rPr>
              <w:t>2022</w:t>
            </w:r>
            <w:r>
              <w:rPr>
                <w:spacing w:val="-3"/>
                <w:sz w:val="14"/>
              </w:rPr>
              <w:t xml:space="preserve"> </w:t>
            </w:r>
            <w:r>
              <w:rPr>
                <w:sz w:val="14"/>
              </w:rPr>
              <w:t>Middle</w:t>
            </w:r>
            <w:r>
              <w:rPr>
                <w:spacing w:val="-3"/>
                <w:sz w:val="14"/>
              </w:rPr>
              <w:t xml:space="preserve"> </w:t>
            </w:r>
            <w:r>
              <w:rPr>
                <w:sz w:val="14"/>
              </w:rPr>
              <w:t>School:</w:t>
            </w:r>
            <w:r>
              <w:rPr>
                <w:spacing w:val="-3"/>
                <w:sz w:val="14"/>
              </w:rPr>
              <w:t xml:space="preserve"> </w:t>
            </w:r>
            <w:r>
              <w:rPr>
                <w:sz w:val="14"/>
              </w:rPr>
              <w:t>High</w:t>
            </w:r>
            <w:r>
              <w:rPr>
                <w:spacing w:val="-3"/>
                <w:sz w:val="14"/>
              </w:rPr>
              <w:t xml:space="preserve"> </w:t>
            </w:r>
            <w:r>
              <w:rPr>
                <w:sz w:val="14"/>
              </w:rPr>
              <w:t>Frequency</w:t>
            </w:r>
            <w:r>
              <w:rPr>
                <w:spacing w:val="-5"/>
                <w:sz w:val="14"/>
              </w:rPr>
              <w:t xml:space="preserve"> </w:t>
            </w:r>
            <w:r>
              <w:rPr>
                <w:sz w:val="14"/>
              </w:rPr>
              <w:t>Tutoring/Extended</w:t>
            </w:r>
            <w:r>
              <w:rPr>
                <w:spacing w:val="-3"/>
                <w:sz w:val="14"/>
              </w:rPr>
              <w:t xml:space="preserve"> </w:t>
            </w:r>
            <w:r>
              <w:rPr>
                <w:sz w:val="14"/>
              </w:rPr>
              <w:t>Day:</w:t>
            </w:r>
            <w:r>
              <w:rPr>
                <w:spacing w:val="40"/>
                <w:sz w:val="14"/>
              </w:rPr>
              <w:t xml:space="preserve"> </w:t>
            </w:r>
            <w:r>
              <w:rPr>
                <w:sz w:val="14"/>
              </w:rPr>
              <w:t>Student course grade, performance on summative assessment, STAR data and performance on writing samples via</w:t>
            </w:r>
            <w:r>
              <w:rPr>
                <w:spacing w:val="40"/>
                <w:sz w:val="14"/>
              </w:rPr>
              <w:t xml:space="preserve"> </w:t>
            </w:r>
            <w:proofErr w:type="spellStart"/>
            <w:r>
              <w:rPr>
                <w:sz w:val="14"/>
              </w:rPr>
              <w:t>ThinkCerca</w:t>
            </w:r>
            <w:proofErr w:type="spellEnd"/>
            <w:r>
              <w:rPr>
                <w:spacing w:val="-1"/>
                <w:sz w:val="14"/>
              </w:rPr>
              <w:t xml:space="preserve"> </w:t>
            </w:r>
            <w:r>
              <w:rPr>
                <w:sz w:val="14"/>
              </w:rPr>
              <w:t>platform. Monthly</w:t>
            </w:r>
            <w:r>
              <w:rPr>
                <w:spacing w:val="-1"/>
                <w:sz w:val="14"/>
              </w:rPr>
              <w:t xml:space="preserve"> </w:t>
            </w:r>
            <w:r>
              <w:rPr>
                <w:sz w:val="14"/>
              </w:rPr>
              <w:t>progress monitoring</w:t>
            </w:r>
            <w:r>
              <w:rPr>
                <w:spacing w:val="-1"/>
                <w:sz w:val="14"/>
              </w:rPr>
              <w:t xml:space="preserve"> </w:t>
            </w:r>
            <w:r>
              <w:rPr>
                <w:sz w:val="14"/>
              </w:rPr>
              <w:t>will</w:t>
            </w:r>
            <w:r>
              <w:rPr>
                <w:spacing w:val="-1"/>
                <w:sz w:val="14"/>
              </w:rPr>
              <w:t xml:space="preserve"> </w:t>
            </w:r>
            <w:r>
              <w:rPr>
                <w:sz w:val="14"/>
              </w:rPr>
              <w:t>include analyzation</w:t>
            </w:r>
            <w:r>
              <w:rPr>
                <w:spacing w:val="-1"/>
                <w:sz w:val="14"/>
              </w:rPr>
              <w:t xml:space="preserve"> </w:t>
            </w:r>
            <w:r>
              <w:rPr>
                <w:sz w:val="14"/>
              </w:rPr>
              <w:t>of</w:t>
            </w:r>
            <w:r>
              <w:rPr>
                <w:spacing w:val="-1"/>
                <w:sz w:val="14"/>
              </w:rPr>
              <w:t xml:space="preserve"> </w:t>
            </w:r>
            <w:r>
              <w:rPr>
                <w:sz w:val="14"/>
              </w:rPr>
              <w:t>all</w:t>
            </w:r>
            <w:r>
              <w:rPr>
                <w:spacing w:val="-1"/>
                <w:sz w:val="14"/>
              </w:rPr>
              <w:t xml:space="preserve"> </w:t>
            </w:r>
            <w:r>
              <w:rPr>
                <w:sz w:val="14"/>
              </w:rPr>
              <w:t>learning</w:t>
            </w:r>
            <w:r>
              <w:rPr>
                <w:spacing w:val="-1"/>
                <w:sz w:val="14"/>
              </w:rPr>
              <w:t xml:space="preserve"> </w:t>
            </w:r>
            <w:r>
              <w:rPr>
                <w:sz w:val="14"/>
              </w:rPr>
              <w:t>loss</w:t>
            </w:r>
            <w:r>
              <w:rPr>
                <w:spacing w:val="-1"/>
                <w:sz w:val="14"/>
              </w:rPr>
              <w:t xml:space="preserve"> </w:t>
            </w:r>
            <w:r>
              <w:rPr>
                <w:sz w:val="14"/>
              </w:rPr>
              <w:t>interventions</w:t>
            </w:r>
            <w:r>
              <w:rPr>
                <w:spacing w:val="-1"/>
                <w:sz w:val="14"/>
              </w:rPr>
              <w:t xml:space="preserve"> </w:t>
            </w:r>
            <w:r>
              <w:rPr>
                <w:sz w:val="14"/>
              </w:rPr>
              <w:t>to</w:t>
            </w:r>
            <w:r>
              <w:rPr>
                <w:spacing w:val="-1"/>
                <w:sz w:val="14"/>
              </w:rPr>
              <w:t xml:space="preserve"> </w:t>
            </w:r>
            <w:r>
              <w:rPr>
                <w:sz w:val="14"/>
              </w:rPr>
              <w:t>identify</w:t>
            </w:r>
            <w:r>
              <w:rPr>
                <w:spacing w:val="40"/>
                <w:sz w:val="14"/>
              </w:rPr>
              <w:t xml:space="preserve"> </w:t>
            </w:r>
            <w:r>
              <w:rPr>
                <w:sz w:val="14"/>
              </w:rPr>
              <w:t>next steps. Student sub-group progress will also be reviewed at this time.</w:t>
            </w:r>
          </w:p>
        </w:tc>
      </w:tr>
      <w:tr w:rsidR="001D0EBF" w14:paraId="3F6BAA85" w14:textId="77777777">
        <w:trPr>
          <w:trHeight w:val="7498"/>
        </w:trPr>
        <w:tc>
          <w:tcPr>
            <w:tcW w:w="3806" w:type="dxa"/>
            <w:vMerge/>
            <w:tcBorders>
              <w:top w:val="nil"/>
            </w:tcBorders>
          </w:tcPr>
          <w:p w14:paraId="6131FD78" w14:textId="77777777" w:rsidR="001D0EBF" w:rsidRDefault="001D0EBF">
            <w:pPr>
              <w:rPr>
                <w:sz w:val="2"/>
                <w:szCs w:val="2"/>
              </w:rPr>
            </w:pPr>
          </w:p>
        </w:tc>
        <w:tc>
          <w:tcPr>
            <w:tcW w:w="7048" w:type="dxa"/>
          </w:tcPr>
          <w:p w14:paraId="55D5BD28" w14:textId="77777777" w:rsidR="001D0EBF" w:rsidRDefault="00000000">
            <w:pPr>
              <w:pStyle w:val="TableParagraph"/>
              <w:spacing w:line="206" w:lineRule="exact"/>
              <w:ind w:left="111"/>
              <w:rPr>
                <w:sz w:val="18"/>
              </w:rPr>
            </w:pPr>
            <w:r>
              <w:rPr>
                <w:spacing w:val="-2"/>
                <w:sz w:val="18"/>
              </w:rPr>
              <w:t>2022-</w:t>
            </w:r>
            <w:r>
              <w:rPr>
                <w:spacing w:val="-4"/>
                <w:sz w:val="18"/>
              </w:rPr>
              <w:t>2023</w:t>
            </w:r>
          </w:p>
          <w:p w14:paraId="03C69C33" w14:textId="77777777" w:rsidR="001D0EBF" w:rsidRDefault="00000000">
            <w:pPr>
              <w:pStyle w:val="TableParagraph"/>
              <w:spacing w:before="15" w:line="254" w:lineRule="auto"/>
              <w:ind w:left="111"/>
              <w:rPr>
                <w:sz w:val="14"/>
              </w:rPr>
            </w:pPr>
            <w:r>
              <w:rPr>
                <w:sz w:val="14"/>
              </w:rPr>
              <w:t>2022-2023 Extended day: The school principals and extended day coordinators will monitor instruction and review data</w:t>
            </w:r>
            <w:r>
              <w:rPr>
                <w:spacing w:val="40"/>
                <w:sz w:val="14"/>
              </w:rPr>
              <w:t xml:space="preserve"> </w:t>
            </w:r>
            <w:r>
              <w:rPr>
                <w:sz w:val="14"/>
              </w:rPr>
              <w:t>with Assistant Superintendents. Data will be analyzed by subgroups. Observations and data analysis will provide insight</w:t>
            </w:r>
            <w:r>
              <w:rPr>
                <w:spacing w:val="40"/>
                <w:sz w:val="14"/>
              </w:rPr>
              <w:t xml:space="preserve"> </w:t>
            </w:r>
            <w:r>
              <w:rPr>
                <w:sz w:val="14"/>
              </w:rPr>
              <w:t>on implementation of fidelity and effectiveness of the program. 2022-2023 Middle School Summer Program: Building</w:t>
            </w:r>
            <w:r>
              <w:rPr>
                <w:spacing w:val="40"/>
                <w:sz w:val="14"/>
              </w:rPr>
              <w:t xml:space="preserve"> </w:t>
            </w:r>
            <w:r>
              <w:rPr>
                <w:sz w:val="14"/>
              </w:rPr>
              <w:t>principals, program coordinators and Assistant Superintendents will conduct classroom visits and analyze pre/post data.</w:t>
            </w:r>
            <w:r>
              <w:rPr>
                <w:spacing w:val="40"/>
                <w:sz w:val="14"/>
              </w:rPr>
              <w:t xml:space="preserve"> </w:t>
            </w:r>
            <w:r>
              <w:rPr>
                <w:sz w:val="14"/>
              </w:rPr>
              <w:t>Instructors will utilize formative assessments to measure student progress throughout the program. 2022 - 2023 Middle</w:t>
            </w:r>
            <w:r>
              <w:rPr>
                <w:spacing w:val="40"/>
                <w:sz w:val="14"/>
              </w:rPr>
              <w:t xml:space="preserve"> </w:t>
            </w:r>
            <w:r>
              <w:rPr>
                <w:sz w:val="14"/>
              </w:rPr>
              <w:t>School: High Frequency Tutoring/Extended Day: Student course grade, performance on summative assessment, STAR</w:t>
            </w:r>
            <w:r>
              <w:rPr>
                <w:spacing w:val="40"/>
                <w:sz w:val="14"/>
              </w:rPr>
              <w:t xml:space="preserve"> </w:t>
            </w:r>
            <w:r>
              <w:rPr>
                <w:sz w:val="14"/>
              </w:rPr>
              <w:t>data</w:t>
            </w:r>
            <w:r>
              <w:rPr>
                <w:spacing w:val="-4"/>
                <w:sz w:val="14"/>
              </w:rPr>
              <w:t xml:space="preserve"> </w:t>
            </w:r>
            <w:r>
              <w:rPr>
                <w:sz w:val="14"/>
              </w:rPr>
              <w:t>and</w:t>
            </w:r>
            <w:r>
              <w:rPr>
                <w:spacing w:val="-4"/>
                <w:sz w:val="14"/>
              </w:rPr>
              <w:t xml:space="preserve"> </w:t>
            </w:r>
            <w:r>
              <w:rPr>
                <w:sz w:val="14"/>
              </w:rPr>
              <w:t>performance</w:t>
            </w:r>
            <w:r>
              <w:rPr>
                <w:spacing w:val="-4"/>
                <w:sz w:val="14"/>
              </w:rPr>
              <w:t xml:space="preserve"> </w:t>
            </w:r>
            <w:r>
              <w:rPr>
                <w:sz w:val="14"/>
              </w:rPr>
              <w:t>on</w:t>
            </w:r>
            <w:r>
              <w:rPr>
                <w:spacing w:val="-4"/>
                <w:sz w:val="14"/>
              </w:rPr>
              <w:t xml:space="preserve"> </w:t>
            </w:r>
            <w:r>
              <w:rPr>
                <w:sz w:val="14"/>
              </w:rPr>
              <w:t>writing</w:t>
            </w:r>
            <w:r>
              <w:rPr>
                <w:spacing w:val="-4"/>
                <w:sz w:val="14"/>
              </w:rPr>
              <w:t xml:space="preserve"> </w:t>
            </w:r>
            <w:r>
              <w:rPr>
                <w:sz w:val="14"/>
              </w:rPr>
              <w:t>samples</w:t>
            </w:r>
            <w:r>
              <w:rPr>
                <w:spacing w:val="-3"/>
                <w:sz w:val="14"/>
              </w:rPr>
              <w:t xml:space="preserve"> </w:t>
            </w:r>
            <w:r>
              <w:rPr>
                <w:sz w:val="14"/>
              </w:rPr>
              <w:t>via</w:t>
            </w:r>
            <w:r>
              <w:rPr>
                <w:spacing w:val="-4"/>
                <w:sz w:val="14"/>
              </w:rPr>
              <w:t xml:space="preserve"> </w:t>
            </w:r>
            <w:proofErr w:type="spellStart"/>
            <w:r>
              <w:rPr>
                <w:sz w:val="14"/>
              </w:rPr>
              <w:t>ThinkCerca</w:t>
            </w:r>
            <w:proofErr w:type="spellEnd"/>
            <w:r>
              <w:rPr>
                <w:spacing w:val="-4"/>
                <w:sz w:val="14"/>
              </w:rPr>
              <w:t xml:space="preserve"> </w:t>
            </w:r>
            <w:r>
              <w:rPr>
                <w:sz w:val="14"/>
              </w:rPr>
              <w:t>platform.</w:t>
            </w:r>
            <w:r>
              <w:rPr>
                <w:spacing w:val="-3"/>
                <w:sz w:val="14"/>
              </w:rPr>
              <w:t xml:space="preserve"> </w:t>
            </w:r>
            <w:r>
              <w:rPr>
                <w:sz w:val="14"/>
              </w:rPr>
              <w:t>Monthly</w:t>
            </w:r>
            <w:r>
              <w:rPr>
                <w:spacing w:val="-4"/>
                <w:sz w:val="14"/>
              </w:rPr>
              <w:t xml:space="preserve"> </w:t>
            </w:r>
            <w:r>
              <w:rPr>
                <w:sz w:val="14"/>
              </w:rPr>
              <w:t>progress</w:t>
            </w:r>
            <w:r>
              <w:rPr>
                <w:spacing w:val="-5"/>
                <w:sz w:val="14"/>
              </w:rPr>
              <w:t xml:space="preserve"> </w:t>
            </w:r>
            <w:r>
              <w:rPr>
                <w:sz w:val="14"/>
              </w:rPr>
              <w:t>monitoring</w:t>
            </w:r>
            <w:r>
              <w:rPr>
                <w:spacing w:val="-4"/>
                <w:sz w:val="14"/>
              </w:rPr>
              <w:t xml:space="preserve"> </w:t>
            </w:r>
            <w:r>
              <w:rPr>
                <w:sz w:val="14"/>
              </w:rPr>
              <w:t>will</w:t>
            </w:r>
            <w:r>
              <w:rPr>
                <w:spacing w:val="-5"/>
                <w:sz w:val="14"/>
              </w:rPr>
              <w:t xml:space="preserve"> </w:t>
            </w:r>
            <w:r>
              <w:rPr>
                <w:sz w:val="14"/>
              </w:rPr>
              <w:t>include</w:t>
            </w:r>
            <w:r>
              <w:rPr>
                <w:spacing w:val="-4"/>
                <w:sz w:val="14"/>
              </w:rPr>
              <w:t xml:space="preserve"> </w:t>
            </w:r>
            <w:r>
              <w:rPr>
                <w:sz w:val="14"/>
              </w:rPr>
              <w:t>analyzation</w:t>
            </w:r>
            <w:r>
              <w:rPr>
                <w:spacing w:val="40"/>
                <w:sz w:val="14"/>
              </w:rPr>
              <w:t xml:space="preserve"> </w:t>
            </w:r>
            <w:r>
              <w:rPr>
                <w:sz w:val="14"/>
              </w:rPr>
              <w:t xml:space="preserve">of all learning loss interventions to identify next steps. Student sub-group progress will also be reviewed at </w:t>
            </w:r>
            <w:proofErr w:type="gramStart"/>
            <w:r>
              <w:rPr>
                <w:sz w:val="14"/>
              </w:rPr>
              <w:t>this</w:t>
            </w:r>
            <w:proofErr w:type="gramEnd"/>
          </w:p>
          <w:p w14:paraId="7562FCE2" w14:textId="77777777" w:rsidR="001D0EBF" w:rsidRDefault="00000000">
            <w:pPr>
              <w:pStyle w:val="TableParagraph"/>
              <w:spacing w:before="5" w:line="254" w:lineRule="auto"/>
              <w:ind w:left="111"/>
              <w:rPr>
                <w:sz w:val="14"/>
              </w:rPr>
            </w:pPr>
            <w:r>
              <w:rPr>
                <w:sz w:val="14"/>
              </w:rPr>
              <w:t>time.2022-2023 High frequency tutoring: The district team, led by the Chief Academic Officer, will monitor the</w:t>
            </w:r>
            <w:r>
              <w:rPr>
                <w:spacing w:val="40"/>
                <w:sz w:val="14"/>
              </w:rPr>
              <w:t xml:space="preserve"> </w:t>
            </w:r>
            <w:r>
              <w:rPr>
                <w:sz w:val="14"/>
              </w:rPr>
              <w:t>implementation and fidelity of each program. As part of the monitoring process, observations and data reviews will be</w:t>
            </w:r>
            <w:r>
              <w:rPr>
                <w:spacing w:val="40"/>
                <w:sz w:val="14"/>
              </w:rPr>
              <w:t xml:space="preserve"> </w:t>
            </w:r>
            <w:r>
              <w:rPr>
                <w:sz w:val="14"/>
              </w:rPr>
              <w:t>completed. Disaggregated data will be analyzed to gauge and respond to sub-group performance and intervention</w:t>
            </w:r>
            <w:r>
              <w:rPr>
                <w:spacing w:val="40"/>
                <w:sz w:val="14"/>
              </w:rPr>
              <w:t xml:space="preserve"> </w:t>
            </w:r>
            <w:r>
              <w:rPr>
                <w:sz w:val="14"/>
              </w:rPr>
              <w:t>effectiveness. The formative assessment pieces previously mentioned, along with anecdotal information and summative</w:t>
            </w:r>
            <w:r>
              <w:rPr>
                <w:spacing w:val="40"/>
                <w:sz w:val="14"/>
              </w:rPr>
              <w:t xml:space="preserve"> </w:t>
            </w:r>
            <w:r>
              <w:rPr>
                <w:sz w:val="14"/>
              </w:rPr>
              <w:t>data,</w:t>
            </w:r>
            <w:r>
              <w:rPr>
                <w:spacing w:val="-3"/>
                <w:sz w:val="14"/>
              </w:rPr>
              <w:t xml:space="preserve"> </w:t>
            </w:r>
            <w:r>
              <w:rPr>
                <w:sz w:val="14"/>
              </w:rPr>
              <w:t>will</w:t>
            </w:r>
            <w:r>
              <w:rPr>
                <w:spacing w:val="-3"/>
                <w:sz w:val="14"/>
              </w:rPr>
              <w:t xml:space="preserve"> </w:t>
            </w:r>
            <w:r>
              <w:rPr>
                <w:sz w:val="14"/>
              </w:rPr>
              <w:t>be</w:t>
            </w:r>
            <w:r>
              <w:rPr>
                <w:spacing w:val="-2"/>
                <w:sz w:val="14"/>
              </w:rPr>
              <w:t xml:space="preserve"> </w:t>
            </w:r>
            <w:r>
              <w:rPr>
                <w:sz w:val="14"/>
              </w:rPr>
              <w:t>used</w:t>
            </w:r>
            <w:r>
              <w:rPr>
                <w:spacing w:val="-5"/>
                <w:sz w:val="14"/>
              </w:rPr>
              <w:t xml:space="preserve"> </w:t>
            </w:r>
            <w:r>
              <w:rPr>
                <w:sz w:val="14"/>
              </w:rPr>
              <w:t>to</w:t>
            </w:r>
            <w:r>
              <w:rPr>
                <w:spacing w:val="-3"/>
                <w:sz w:val="14"/>
              </w:rPr>
              <w:t xml:space="preserve"> </w:t>
            </w:r>
            <w:r>
              <w:rPr>
                <w:sz w:val="14"/>
              </w:rPr>
              <w:t>evaluate</w:t>
            </w:r>
            <w:r>
              <w:rPr>
                <w:spacing w:val="-3"/>
                <w:sz w:val="14"/>
              </w:rPr>
              <w:t xml:space="preserve"> </w:t>
            </w:r>
            <w:r>
              <w:rPr>
                <w:sz w:val="14"/>
              </w:rPr>
              <w:t>program</w:t>
            </w:r>
            <w:r>
              <w:rPr>
                <w:spacing w:val="-3"/>
                <w:sz w:val="14"/>
              </w:rPr>
              <w:t xml:space="preserve"> </w:t>
            </w:r>
            <w:r>
              <w:rPr>
                <w:sz w:val="14"/>
              </w:rPr>
              <w:t>implementation</w:t>
            </w:r>
            <w:r>
              <w:rPr>
                <w:spacing w:val="-3"/>
                <w:sz w:val="14"/>
              </w:rPr>
              <w:t xml:space="preserve"> </w:t>
            </w:r>
            <w:r>
              <w:rPr>
                <w:sz w:val="14"/>
              </w:rPr>
              <w:t>and</w:t>
            </w:r>
            <w:r>
              <w:rPr>
                <w:spacing w:val="-3"/>
                <w:sz w:val="14"/>
              </w:rPr>
              <w:t xml:space="preserve"> </w:t>
            </w:r>
            <w:r>
              <w:rPr>
                <w:sz w:val="14"/>
              </w:rPr>
              <w:t>determine</w:t>
            </w:r>
            <w:r>
              <w:rPr>
                <w:spacing w:val="-2"/>
                <w:sz w:val="14"/>
              </w:rPr>
              <w:t xml:space="preserve"> </w:t>
            </w:r>
            <w:r>
              <w:rPr>
                <w:sz w:val="14"/>
              </w:rPr>
              <w:t>next</w:t>
            </w:r>
            <w:r>
              <w:rPr>
                <w:spacing w:val="-4"/>
                <w:sz w:val="14"/>
              </w:rPr>
              <w:t xml:space="preserve"> </w:t>
            </w:r>
            <w:r>
              <w:rPr>
                <w:sz w:val="14"/>
              </w:rPr>
              <w:t>steps.</w:t>
            </w:r>
            <w:r>
              <w:rPr>
                <w:spacing w:val="-2"/>
                <w:sz w:val="14"/>
              </w:rPr>
              <w:t xml:space="preserve"> </w:t>
            </w:r>
            <w:r>
              <w:rPr>
                <w:sz w:val="14"/>
              </w:rPr>
              <w:t>ELs:</w:t>
            </w:r>
            <w:r>
              <w:rPr>
                <w:spacing w:val="-4"/>
                <w:sz w:val="14"/>
              </w:rPr>
              <w:t xml:space="preserve"> </w:t>
            </w:r>
            <w:r>
              <w:rPr>
                <w:sz w:val="14"/>
              </w:rPr>
              <w:t>The</w:t>
            </w:r>
            <w:r>
              <w:rPr>
                <w:spacing w:val="-2"/>
                <w:sz w:val="14"/>
              </w:rPr>
              <w:t xml:space="preserve"> </w:t>
            </w:r>
            <w:r>
              <w:rPr>
                <w:sz w:val="14"/>
              </w:rPr>
              <w:t>Learning</w:t>
            </w:r>
            <w:r>
              <w:rPr>
                <w:spacing w:val="-3"/>
                <w:sz w:val="14"/>
              </w:rPr>
              <w:t xml:space="preserve"> </w:t>
            </w:r>
            <w:r>
              <w:rPr>
                <w:sz w:val="14"/>
              </w:rPr>
              <w:t>Support</w:t>
            </w:r>
            <w:r>
              <w:rPr>
                <w:spacing w:val="-4"/>
                <w:sz w:val="14"/>
              </w:rPr>
              <w:t xml:space="preserve"> </w:t>
            </w:r>
            <w:r>
              <w:rPr>
                <w:sz w:val="14"/>
              </w:rPr>
              <w:t>Coordinator</w:t>
            </w:r>
            <w:r>
              <w:rPr>
                <w:spacing w:val="40"/>
                <w:sz w:val="14"/>
              </w:rPr>
              <w:t xml:space="preserve"> </w:t>
            </w:r>
            <w:r>
              <w:rPr>
                <w:sz w:val="14"/>
              </w:rPr>
              <w:t>will work closely with principals, ESOL teachers and support staff to monitor the implementation and fidelity of this</w:t>
            </w:r>
            <w:r>
              <w:rPr>
                <w:spacing w:val="40"/>
                <w:sz w:val="14"/>
              </w:rPr>
              <w:t xml:space="preserve"> </w:t>
            </w:r>
            <w:r>
              <w:rPr>
                <w:spacing w:val="-2"/>
                <w:sz w:val="14"/>
              </w:rPr>
              <w:t>program.</w:t>
            </w:r>
          </w:p>
          <w:p w14:paraId="718C5852" w14:textId="77777777" w:rsidR="001D0EBF" w:rsidRDefault="00000000">
            <w:pPr>
              <w:pStyle w:val="TableParagraph"/>
              <w:spacing w:before="32"/>
              <w:ind w:left="111"/>
              <w:rPr>
                <w:sz w:val="14"/>
              </w:rPr>
            </w:pPr>
            <w:r>
              <w:rPr>
                <w:sz w:val="14"/>
              </w:rPr>
              <w:t>Observations</w:t>
            </w:r>
            <w:r>
              <w:rPr>
                <w:spacing w:val="-2"/>
                <w:sz w:val="14"/>
              </w:rPr>
              <w:t xml:space="preserve"> </w:t>
            </w:r>
            <w:r>
              <w:rPr>
                <w:sz w:val="14"/>
              </w:rPr>
              <w:t>and</w:t>
            </w:r>
            <w:r>
              <w:rPr>
                <w:spacing w:val="-5"/>
                <w:sz w:val="14"/>
              </w:rPr>
              <w:t xml:space="preserve"> </w:t>
            </w:r>
            <w:r>
              <w:rPr>
                <w:sz w:val="14"/>
              </w:rPr>
              <w:t>data</w:t>
            </w:r>
            <w:r>
              <w:rPr>
                <w:spacing w:val="-2"/>
                <w:sz w:val="14"/>
              </w:rPr>
              <w:t xml:space="preserve"> </w:t>
            </w:r>
            <w:r>
              <w:rPr>
                <w:sz w:val="14"/>
              </w:rPr>
              <w:t>analysis</w:t>
            </w:r>
            <w:r>
              <w:rPr>
                <w:spacing w:val="-2"/>
                <w:sz w:val="14"/>
              </w:rPr>
              <w:t xml:space="preserve"> </w:t>
            </w:r>
            <w:r>
              <w:rPr>
                <w:sz w:val="14"/>
              </w:rPr>
              <w:t>will</w:t>
            </w:r>
            <w:r>
              <w:rPr>
                <w:spacing w:val="-3"/>
                <w:sz w:val="14"/>
              </w:rPr>
              <w:t xml:space="preserve"> </w:t>
            </w:r>
            <w:r>
              <w:rPr>
                <w:sz w:val="14"/>
              </w:rPr>
              <w:t>be</w:t>
            </w:r>
            <w:r>
              <w:rPr>
                <w:spacing w:val="-2"/>
                <w:sz w:val="14"/>
              </w:rPr>
              <w:t xml:space="preserve"> </w:t>
            </w:r>
            <w:r>
              <w:rPr>
                <w:sz w:val="14"/>
              </w:rPr>
              <w:t>used</w:t>
            </w:r>
            <w:r>
              <w:rPr>
                <w:spacing w:val="-5"/>
                <w:sz w:val="14"/>
              </w:rPr>
              <w:t xml:space="preserve"> </w:t>
            </w:r>
            <w:r>
              <w:rPr>
                <w:sz w:val="14"/>
              </w:rPr>
              <w:t>to</w:t>
            </w:r>
            <w:r>
              <w:rPr>
                <w:spacing w:val="-3"/>
                <w:sz w:val="14"/>
              </w:rPr>
              <w:t xml:space="preserve"> </w:t>
            </w:r>
            <w:r>
              <w:rPr>
                <w:sz w:val="14"/>
              </w:rPr>
              <w:t>determine</w:t>
            </w:r>
            <w:r>
              <w:rPr>
                <w:spacing w:val="-2"/>
                <w:sz w:val="14"/>
              </w:rPr>
              <w:t xml:space="preserve"> </w:t>
            </w:r>
            <w:r>
              <w:rPr>
                <w:sz w:val="14"/>
              </w:rPr>
              <w:t>program</w:t>
            </w:r>
            <w:r>
              <w:rPr>
                <w:spacing w:val="-3"/>
                <w:sz w:val="14"/>
              </w:rPr>
              <w:t xml:space="preserve"> </w:t>
            </w:r>
            <w:r>
              <w:rPr>
                <w:sz w:val="14"/>
              </w:rPr>
              <w:t>effectiveness</w:t>
            </w:r>
            <w:r>
              <w:rPr>
                <w:spacing w:val="-2"/>
                <w:sz w:val="14"/>
              </w:rPr>
              <w:t xml:space="preserve"> </w:t>
            </w:r>
            <w:r>
              <w:rPr>
                <w:sz w:val="14"/>
              </w:rPr>
              <w:t>and</w:t>
            </w:r>
            <w:r>
              <w:rPr>
                <w:spacing w:val="-2"/>
                <w:sz w:val="14"/>
              </w:rPr>
              <w:t xml:space="preserve"> </w:t>
            </w:r>
            <w:r>
              <w:rPr>
                <w:sz w:val="14"/>
              </w:rPr>
              <w:t>to</w:t>
            </w:r>
            <w:r>
              <w:rPr>
                <w:spacing w:val="-5"/>
                <w:sz w:val="14"/>
              </w:rPr>
              <w:t xml:space="preserve"> </w:t>
            </w:r>
            <w:r>
              <w:rPr>
                <w:sz w:val="14"/>
              </w:rPr>
              <w:t>chart</w:t>
            </w:r>
            <w:r>
              <w:rPr>
                <w:spacing w:val="-3"/>
                <w:sz w:val="14"/>
              </w:rPr>
              <w:t xml:space="preserve"> </w:t>
            </w:r>
            <w:r>
              <w:rPr>
                <w:sz w:val="14"/>
              </w:rPr>
              <w:t>next</w:t>
            </w:r>
            <w:r>
              <w:rPr>
                <w:spacing w:val="-4"/>
                <w:sz w:val="14"/>
              </w:rPr>
              <w:t xml:space="preserve"> </w:t>
            </w:r>
            <w:r>
              <w:rPr>
                <w:spacing w:val="-2"/>
                <w:sz w:val="14"/>
              </w:rPr>
              <w:t>steps.</w:t>
            </w:r>
          </w:p>
          <w:p w14:paraId="3025231F" w14:textId="77777777" w:rsidR="001D0EBF" w:rsidRDefault="001D0EBF">
            <w:pPr>
              <w:pStyle w:val="TableParagraph"/>
              <w:rPr>
                <w:sz w:val="14"/>
              </w:rPr>
            </w:pPr>
          </w:p>
          <w:p w14:paraId="1BC1344E" w14:textId="77777777" w:rsidR="001D0EBF" w:rsidRDefault="001D0EBF">
            <w:pPr>
              <w:pStyle w:val="TableParagraph"/>
              <w:rPr>
                <w:sz w:val="14"/>
              </w:rPr>
            </w:pPr>
          </w:p>
          <w:p w14:paraId="5E005838" w14:textId="77777777" w:rsidR="001D0EBF" w:rsidRDefault="001D0EBF">
            <w:pPr>
              <w:pStyle w:val="TableParagraph"/>
              <w:rPr>
                <w:sz w:val="14"/>
              </w:rPr>
            </w:pPr>
          </w:p>
          <w:p w14:paraId="4E454BE9" w14:textId="77777777" w:rsidR="001D0EBF" w:rsidRDefault="001D0EBF">
            <w:pPr>
              <w:pStyle w:val="TableParagraph"/>
              <w:rPr>
                <w:sz w:val="14"/>
              </w:rPr>
            </w:pPr>
          </w:p>
          <w:p w14:paraId="537E153E" w14:textId="77777777" w:rsidR="001D0EBF" w:rsidRDefault="001D0EBF">
            <w:pPr>
              <w:pStyle w:val="TableParagraph"/>
              <w:rPr>
                <w:sz w:val="14"/>
              </w:rPr>
            </w:pPr>
          </w:p>
          <w:p w14:paraId="2701BF12" w14:textId="77777777" w:rsidR="001D0EBF" w:rsidRDefault="001D0EBF">
            <w:pPr>
              <w:pStyle w:val="TableParagraph"/>
              <w:rPr>
                <w:sz w:val="14"/>
              </w:rPr>
            </w:pPr>
          </w:p>
          <w:p w14:paraId="090BDD53" w14:textId="77777777" w:rsidR="001D0EBF" w:rsidRDefault="001D0EBF">
            <w:pPr>
              <w:pStyle w:val="TableParagraph"/>
              <w:rPr>
                <w:sz w:val="14"/>
              </w:rPr>
            </w:pPr>
          </w:p>
          <w:p w14:paraId="27366D14" w14:textId="77777777" w:rsidR="001D0EBF" w:rsidRDefault="001D0EBF">
            <w:pPr>
              <w:pStyle w:val="TableParagraph"/>
              <w:rPr>
                <w:sz w:val="14"/>
              </w:rPr>
            </w:pPr>
          </w:p>
          <w:p w14:paraId="6E036D62" w14:textId="77777777" w:rsidR="001D0EBF" w:rsidRDefault="001D0EBF">
            <w:pPr>
              <w:pStyle w:val="TableParagraph"/>
              <w:rPr>
                <w:sz w:val="14"/>
              </w:rPr>
            </w:pPr>
          </w:p>
          <w:p w14:paraId="14882FA2" w14:textId="77777777" w:rsidR="001D0EBF" w:rsidRDefault="001D0EBF">
            <w:pPr>
              <w:pStyle w:val="TableParagraph"/>
              <w:rPr>
                <w:sz w:val="14"/>
              </w:rPr>
            </w:pPr>
          </w:p>
          <w:p w14:paraId="47980409" w14:textId="77777777" w:rsidR="001D0EBF" w:rsidRDefault="001D0EBF">
            <w:pPr>
              <w:pStyle w:val="TableParagraph"/>
              <w:rPr>
                <w:sz w:val="14"/>
              </w:rPr>
            </w:pPr>
          </w:p>
          <w:p w14:paraId="2DDFB13A" w14:textId="77777777" w:rsidR="001D0EBF" w:rsidRDefault="001D0EBF">
            <w:pPr>
              <w:pStyle w:val="TableParagraph"/>
              <w:rPr>
                <w:sz w:val="14"/>
              </w:rPr>
            </w:pPr>
          </w:p>
          <w:p w14:paraId="799EBD62" w14:textId="77777777" w:rsidR="001D0EBF" w:rsidRDefault="001D0EBF">
            <w:pPr>
              <w:pStyle w:val="TableParagraph"/>
              <w:spacing w:before="11"/>
              <w:rPr>
                <w:sz w:val="18"/>
              </w:rPr>
            </w:pPr>
          </w:p>
          <w:p w14:paraId="59D44519" w14:textId="77777777" w:rsidR="001D0EBF" w:rsidRDefault="00000000">
            <w:pPr>
              <w:pStyle w:val="TableParagraph"/>
              <w:ind w:left="111"/>
            </w:pPr>
            <w:r>
              <w:rPr>
                <w:color w:val="0000FF"/>
                <w:u w:val="single" w:color="0000FF"/>
              </w:rPr>
              <w:t>Guiding</w:t>
            </w:r>
            <w:r>
              <w:rPr>
                <w:color w:val="0000FF"/>
                <w:spacing w:val="-1"/>
                <w:u w:val="single" w:color="0000FF"/>
              </w:rPr>
              <w:t xml:space="preserve"> </w:t>
            </w:r>
            <w:r>
              <w:rPr>
                <w:color w:val="0000FF"/>
                <w:u w:val="single" w:color="0000FF"/>
              </w:rPr>
              <w:t>Questions</w:t>
            </w:r>
            <w:r>
              <w:rPr>
                <w:color w:val="0000FF"/>
                <w:spacing w:val="-3"/>
                <w:u w:val="single" w:color="0000FF"/>
              </w:rPr>
              <w:t xml:space="preserve"> </w:t>
            </w:r>
            <w:r>
              <w:rPr>
                <w:color w:val="0000FF"/>
                <w:u w:val="single" w:color="0000FF"/>
              </w:rPr>
              <w:t>–</w:t>
            </w:r>
            <w:r>
              <w:rPr>
                <w:color w:val="0000FF"/>
                <w:spacing w:val="-3"/>
                <w:u w:val="single" w:color="0000FF"/>
              </w:rPr>
              <w:t xml:space="preserve"> </w:t>
            </w:r>
            <w:r>
              <w:rPr>
                <w:color w:val="0000FF"/>
                <w:u w:val="single" w:color="0000FF"/>
              </w:rPr>
              <w:t>Link</w:t>
            </w:r>
            <w:r>
              <w:rPr>
                <w:color w:val="0000FF"/>
                <w:spacing w:val="-5"/>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questions</w:t>
            </w:r>
            <w:r>
              <w:rPr>
                <w:color w:val="0000FF"/>
                <w:spacing w:val="-6"/>
                <w:u w:val="single" w:color="0000FF"/>
              </w:rPr>
              <w:t xml:space="preserve"> </w:t>
            </w:r>
            <w:r>
              <w:rPr>
                <w:color w:val="0000FF"/>
                <w:u w:val="single" w:color="0000FF"/>
              </w:rPr>
              <w:t>in</w:t>
            </w:r>
            <w:r>
              <w:rPr>
                <w:color w:val="0000FF"/>
                <w:spacing w:val="-2"/>
                <w:u w:val="single" w:color="0000FF"/>
              </w:rPr>
              <w:t xml:space="preserve"> appendix</w:t>
            </w:r>
          </w:p>
        </w:tc>
      </w:tr>
    </w:tbl>
    <w:p w14:paraId="20799360" w14:textId="77777777" w:rsidR="001D0EBF" w:rsidRDefault="001D0EBF">
      <w:pPr>
        <w:sectPr w:rsidR="001D0EBF">
          <w:pgSz w:w="12240" w:h="15840"/>
          <w:pgMar w:top="1880" w:right="500" w:bottom="280" w:left="580" w:header="432" w:footer="0" w:gutter="0"/>
          <w:cols w:space="720"/>
        </w:sectPr>
      </w:pPr>
    </w:p>
    <w:p w14:paraId="7317824B" w14:textId="77777777" w:rsidR="001D0EBF" w:rsidRDefault="001D0EBF">
      <w:pPr>
        <w:pStyle w:val="BodyText"/>
        <w:spacing w:before="9" w:after="1"/>
        <w:rPr>
          <w:sz w:val="19"/>
        </w:rPr>
      </w:pPr>
    </w:p>
    <w:p w14:paraId="67EE6ED4" w14:textId="77777777" w:rsidR="001D0EBF" w:rsidRDefault="00000000">
      <w:pPr>
        <w:pStyle w:val="BodyText"/>
        <w:ind w:left="111"/>
        <w:rPr>
          <w:sz w:val="20"/>
        </w:rPr>
      </w:pPr>
      <w:r>
        <w:rPr>
          <w:sz w:val="20"/>
        </w:rPr>
      </w:r>
      <w:r>
        <w:rPr>
          <w:sz w:val="20"/>
        </w:rPr>
        <w:pict w14:anchorId="6ED45E03">
          <v:group id="docshapegroup28" o:spid="_x0000_s2111" style="width:547.2pt;height:41.3pt;mso-position-horizontal-relative:char;mso-position-vertical-relative:line" coordsize="10944,826">
            <v:rect id="docshape29" o:spid="_x0000_s2119" style="position:absolute;left:88;top:88;width:1599;height:648" fillcolor="#dbdbdb" stroked="f"/>
            <v:rect id="docshape30" o:spid="_x0000_s2118" style="position:absolute;width:89;height:92" fillcolor="#4471c4" stroked="f"/>
            <v:shape id="docshape31" o:spid="_x0000_s2117" type="#_x0000_t75" style="position:absolute;left:88;width:1599;height:92">
              <v:imagedata r:id="rId44" o:title=""/>
            </v:shape>
            <v:rect id="docshape32" o:spid="_x0000_s2116" style="position:absolute;left:1778;top:88;width:9080;height:648" fillcolor="#dbdbdb" stroked="f"/>
            <v:rect id="docshape33" o:spid="_x0000_s2115" style="position:absolute;left:1687;width:89;height:92" fillcolor="#4471c4" stroked="f"/>
            <v:shape id="docshape34" o:spid="_x0000_s2114" type="#_x0000_t75" style="position:absolute;left:1776;width:9080;height:92">
              <v:imagedata r:id="rId45" o:title=""/>
            </v:shape>
            <v:shape id="docshape35" o:spid="_x0000_s2113" style="position:absolute;width:10944;height:826" coordsize="10944,826" path="m10944,r-89,l10855,91r,646l1776,737r,-646l1687,91r,646l89,737,89,91,,91,,737r,89l89,826r10855,l10944,737r,-646l10944,xe" fillcolor="#4471c4" stroked="f">
              <v:path arrowok="t"/>
            </v:shape>
            <v:shape id="docshape36" o:spid="_x0000_s2112" type="#_x0000_t75" style="position:absolute;left:616;top:127;width:588;height:591">
              <v:imagedata r:id="rId46" o:title=""/>
            </v:shape>
            <w10:anchorlock/>
          </v:group>
        </w:pict>
      </w:r>
    </w:p>
    <w:p w14:paraId="411EB752" w14:textId="77777777" w:rsidR="001D0EBF" w:rsidRDefault="00000000">
      <w:pPr>
        <w:pStyle w:val="Heading1"/>
        <w:spacing w:line="283" w:lineRule="exact"/>
      </w:pPr>
      <w:r>
        <w:rPr>
          <w:color w:val="2E5395"/>
        </w:rPr>
        <w:t>USE</w:t>
      </w:r>
      <w:r>
        <w:rPr>
          <w:color w:val="2E5395"/>
          <w:spacing w:val="1"/>
        </w:rPr>
        <w:t xml:space="preserve"> </w:t>
      </w:r>
      <w:r>
        <w:rPr>
          <w:color w:val="2E5395"/>
        </w:rPr>
        <w:t>OF</w:t>
      </w:r>
      <w:r>
        <w:rPr>
          <w:color w:val="2E5395"/>
          <w:spacing w:val="-1"/>
        </w:rPr>
        <w:t xml:space="preserve"> </w:t>
      </w:r>
      <w:r>
        <w:rPr>
          <w:color w:val="2E5395"/>
          <w:spacing w:val="-2"/>
        </w:rPr>
        <w:t>FUNDS</w:t>
      </w:r>
    </w:p>
    <w:p w14:paraId="526BABBD" w14:textId="77777777" w:rsidR="001D0EBF" w:rsidRDefault="00000000">
      <w:pPr>
        <w:spacing w:before="129" w:line="259" w:lineRule="auto"/>
        <w:ind w:left="500" w:right="715"/>
        <w:rPr>
          <w:sz w:val="20"/>
        </w:rPr>
      </w:pPr>
      <w:r>
        <w:rPr>
          <w:sz w:val="20"/>
        </w:rPr>
        <w:t>The LEA shall reserve not less than 20 percent of such funds to address learning loss through the implementation of evidence-based</w:t>
      </w:r>
      <w:r>
        <w:rPr>
          <w:spacing w:val="-4"/>
          <w:sz w:val="20"/>
        </w:rPr>
        <w:t xml:space="preserve"> </w:t>
      </w:r>
      <w:r>
        <w:rPr>
          <w:sz w:val="20"/>
        </w:rPr>
        <w:t>interventions.</w:t>
      </w:r>
      <w:r>
        <w:rPr>
          <w:spacing w:val="-6"/>
          <w:sz w:val="20"/>
        </w:rPr>
        <w:t xml:space="preserve"> </w:t>
      </w:r>
      <w:r>
        <w:rPr>
          <w:sz w:val="20"/>
        </w:rPr>
        <w:t>In</w:t>
      </w:r>
      <w:r>
        <w:rPr>
          <w:spacing w:val="-2"/>
          <w:sz w:val="20"/>
        </w:rPr>
        <w:t xml:space="preserve"> </w:t>
      </w:r>
      <w:r>
        <w:rPr>
          <w:sz w:val="20"/>
        </w:rPr>
        <w:t>addition to</w:t>
      </w:r>
      <w:r>
        <w:rPr>
          <w:spacing w:val="-2"/>
          <w:sz w:val="20"/>
        </w:rPr>
        <w:t xml:space="preserve"> </w:t>
      </w:r>
      <w:r>
        <w:rPr>
          <w:sz w:val="20"/>
        </w:rPr>
        <w:t>the</w:t>
      </w:r>
      <w:r>
        <w:rPr>
          <w:spacing w:val="-3"/>
          <w:sz w:val="20"/>
        </w:rPr>
        <w:t xml:space="preserve"> </w:t>
      </w:r>
      <w:r>
        <w:rPr>
          <w:sz w:val="20"/>
        </w:rPr>
        <w:t>interventions</w:t>
      </w:r>
      <w:r>
        <w:rPr>
          <w:spacing w:val="-4"/>
          <w:sz w:val="20"/>
        </w:rPr>
        <w:t xml:space="preserve"> </w:t>
      </w:r>
      <w:r>
        <w:rPr>
          <w:sz w:val="20"/>
        </w:rPr>
        <w:t>outlined</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template</w:t>
      </w:r>
      <w:r>
        <w:rPr>
          <w:spacing w:val="-3"/>
          <w:sz w:val="20"/>
        </w:rPr>
        <w:t xml:space="preserve"> </w:t>
      </w:r>
      <w:r>
        <w:rPr>
          <w:sz w:val="20"/>
        </w:rPr>
        <w:t>above,</w:t>
      </w:r>
      <w:r>
        <w:rPr>
          <w:spacing w:val="-4"/>
          <w:sz w:val="20"/>
        </w:rPr>
        <w:t xml:space="preserve"> </w:t>
      </w:r>
      <w:r>
        <w:rPr>
          <w:sz w:val="20"/>
        </w:rPr>
        <w:t>this</w:t>
      </w:r>
      <w:r>
        <w:rPr>
          <w:spacing w:val="-4"/>
          <w:sz w:val="20"/>
        </w:rPr>
        <w:t xml:space="preserve"> </w:t>
      </w:r>
      <w:r>
        <w:rPr>
          <w:sz w:val="20"/>
        </w:rPr>
        <w:t>percentage</w:t>
      </w:r>
      <w:r>
        <w:rPr>
          <w:spacing w:val="-2"/>
          <w:sz w:val="20"/>
        </w:rPr>
        <w:t xml:space="preserve"> </w:t>
      </w:r>
      <w:r>
        <w:rPr>
          <w:sz w:val="20"/>
        </w:rPr>
        <w:t>of</w:t>
      </w:r>
      <w:r>
        <w:rPr>
          <w:spacing w:val="-6"/>
          <w:sz w:val="20"/>
        </w:rPr>
        <w:t xml:space="preserve"> </w:t>
      </w:r>
      <w:r>
        <w:rPr>
          <w:sz w:val="20"/>
        </w:rPr>
        <w:t>funds</w:t>
      </w:r>
      <w:r>
        <w:rPr>
          <w:spacing w:val="-4"/>
          <w:sz w:val="20"/>
        </w:rPr>
        <w:t xml:space="preserve"> </w:t>
      </w:r>
      <w:r>
        <w:rPr>
          <w:sz w:val="20"/>
        </w:rPr>
        <w:t>can</w:t>
      </w:r>
      <w:r>
        <w:rPr>
          <w:spacing w:val="-2"/>
          <w:sz w:val="20"/>
        </w:rPr>
        <w:t xml:space="preserve"> </w:t>
      </w:r>
      <w:r>
        <w:rPr>
          <w:sz w:val="20"/>
        </w:rPr>
        <w:t>be used to address assessment needs, assistance to parents as they support their students, and student engagement and attendance.</w:t>
      </w:r>
      <w:r>
        <w:rPr>
          <w:spacing w:val="40"/>
          <w:sz w:val="20"/>
        </w:rPr>
        <w:t xml:space="preserve"> </w:t>
      </w:r>
      <w:r>
        <w:rPr>
          <w:sz w:val="20"/>
        </w:rPr>
        <w:t>Please estimate the approximate percentage of the LEA’s ESSER III formula funds allocated for each of the activities or purposes addressing learning loss listed below.</w:t>
      </w:r>
    </w:p>
    <w:tbl>
      <w:tblPr>
        <w:tblW w:w="0" w:type="auto"/>
        <w:tblInd w:w="5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173"/>
        <w:gridCol w:w="1260"/>
      </w:tblGrid>
      <w:tr w:rsidR="001D0EBF" w14:paraId="1212F03B" w14:textId="77777777">
        <w:trPr>
          <w:trHeight w:val="270"/>
        </w:trPr>
        <w:tc>
          <w:tcPr>
            <w:tcW w:w="9173" w:type="dxa"/>
            <w:tcBorders>
              <w:left w:val="single" w:sz="4" w:space="0" w:color="000000"/>
              <w:bottom w:val="single" w:sz="4" w:space="0" w:color="000000"/>
              <w:right w:val="single" w:sz="4" w:space="0" w:color="000000"/>
            </w:tcBorders>
            <w:shd w:val="clear" w:color="auto" w:fill="8EAADB"/>
          </w:tcPr>
          <w:p w14:paraId="07A86188" w14:textId="77777777" w:rsidR="001D0EBF" w:rsidRDefault="00000000">
            <w:pPr>
              <w:pStyle w:val="TableParagraph"/>
              <w:spacing w:line="251" w:lineRule="exact"/>
              <w:ind w:left="105"/>
            </w:pPr>
            <w:r>
              <w:t>Activities</w:t>
            </w:r>
            <w:r>
              <w:rPr>
                <w:spacing w:val="-5"/>
              </w:rPr>
              <w:t xml:space="preserve"> </w:t>
            </w:r>
            <w:r>
              <w:t>to</w:t>
            </w:r>
            <w:r>
              <w:rPr>
                <w:spacing w:val="-4"/>
              </w:rPr>
              <w:t xml:space="preserve"> </w:t>
            </w:r>
            <w:r>
              <w:t>Address</w:t>
            </w:r>
            <w:r>
              <w:rPr>
                <w:spacing w:val="-2"/>
              </w:rPr>
              <w:t xml:space="preserve"> </w:t>
            </w:r>
            <w:r>
              <w:t>Learning</w:t>
            </w:r>
            <w:r>
              <w:rPr>
                <w:spacing w:val="-4"/>
              </w:rPr>
              <w:t xml:space="preserve"> Loss</w:t>
            </w:r>
          </w:p>
        </w:tc>
        <w:tc>
          <w:tcPr>
            <w:tcW w:w="1260" w:type="dxa"/>
            <w:tcBorders>
              <w:left w:val="single" w:sz="4" w:space="0" w:color="000000"/>
              <w:bottom w:val="single" w:sz="4" w:space="0" w:color="000000"/>
              <w:right w:val="single" w:sz="4" w:space="0" w:color="000000"/>
            </w:tcBorders>
            <w:shd w:val="clear" w:color="auto" w:fill="8EAADB"/>
          </w:tcPr>
          <w:p w14:paraId="61B25926" w14:textId="77777777" w:rsidR="001D0EBF" w:rsidRDefault="00000000">
            <w:pPr>
              <w:pStyle w:val="TableParagraph"/>
              <w:spacing w:line="251" w:lineRule="exact"/>
              <w:ind w:left="107"/>
            </w:pPr>
            <w:r>
              <w:rPr>
                <w:spacing w:val="-2"/>
              </w:rPr>
              <w:t>Percent</w:t>
            </w:r>
          </w:p>
        </w:tc>
      </w:tr>
      <w:tr w:rsidR="001D0EBF" w14:paraId="3BF1F507" w14:textId="77777777">
        <w:trPr>
          <w:trHeight w:val="866"/>
        </w:trPr>
        <w:tc>
          <w:tcPr>
            <w:tcW w:w="9173" w:type="dxa"/>
            <w:tcBorders>
              <w:top w:val="single" w:sz="4" w:space="0" w:color="000000"/>
              <w:left w:val="single" w:sz="4" w:space="0" w:color="000000"/>
              <w:bottom w:val="single" w:sz="4" w:space="0" w:color="000000"/>
              <w:right w:val="single" w:sz="4" w:space="0" w:color="000000"/>
            </w:tcBorders>
          </w:tcPr>
          <w:p w14:paraId="7B96D0B6" w14:textId="77777777" w:rsidR="001D0EBF" w:rsidRDefault="00000000">
            <w:pPr>
              <w:pStyle w:val="TableParagraph"/>
              <w:spacing w:before="29" w:line="270" w:lineRule="atLeast"/>
              <w:ind w:left="105" w:right="146"/>
            </w:pPr>
            <w:r>
              <w:t>Planning and implementing activities related to summer learning and supplemental afterschool programs,</w:t>
            </w:r>
            <w:r>
              <w:rPr>
                <w:spacing w:val="-4"/>
              </w:rPr>
              <w:t xml:space="preserve"> </w:t>
            </w:r>
            <w:r>
              <w:t>including</w:t>
            </w:r>
            <w:r>
              <w:rPr>
                <w:spacing w:val="-4"/>
              </w:rPr>
              <w:t xml:space="preserve"> </w:t>
            </w:r>
            <w:r>
              <w:t>providing</w:t>
            </w:r>
            <w:r>
              <w:rPr>
                <w:spacing w:val="-4"/>
              </w:rPr>
              <w:t xml:space="preserve"> </w:t>
            </w:r>
            <w:r>
              <w:t>classroom</w:t>
            </w:r>
            <w:r>
              <w:rPr>
                <w:spacing w:val="-4"/>
              </w:rPr>
              <w:t xml:space="preserve"> </w:t>
            </w:r>
            <w:r>
              <w:t>instruction</w:t>
            </w:r>
            <w:r>
              <w:rPr>
                <w:spacing w:val="-4"/>
              </w:rPr>
              <w:t xml:space="preserve"> </w:t>
            </w:r>
            <w:r>
              <w:t>or</w:t>
            </w:r>
            <w:r>
              <w:rPr>
                <w:spacing w:val="-4"/>
              </w:rPr>
              <w:t xml:space="preserve"> </w:t>
            </w:r>
            <w:r>
              <w:t>online</w:t>
            </w:r>
            <w:r>
              <w:rPr>
                <w:spacing w:val="-6"/>
              </w:rPr>
              <w:t xml:space="preserve"> </w:t>
            </w:r>
            <w:r>
              <w:t>learning</w:t>
            </w:r>
            <w:r>
              <w:rPr>
                <w:spacing w:val="-4"/>
              </w:rPr>
              <w:t xml:space="preserve"> </w:t>
            </w:r>
            <w:r>
              <w:t>during</w:t>
            </w:r>
            <w:r>
              <w:rPr>
                <w:spacing w:val="-4"/>
              </w:rPr>
              <w:t xml:space="preserve"> </w:t>
            </w:r>
            <w:r>
              <w:t>the</w:t>
            </w:r>
            <w:r>
              <w:rPr>
                <w:spacing w:val="-6"/>
              </w:rPr>
              <w:t xml:space="preserve"> </w:t>
            </w:r>
            <w:r>
              <w:t>summer</w:t>
            </w:r>
            <w:r>
              <w:rPr>
                <w:spacing w:val="-6"/>
              </w:rPr>
              <w:t xml:space="preserve"> </w:t>
            </w:r>
            <w:r>
              <w:t>months and addressing the needs of at-risk populations.</w:t>
            </w:r>
          </w:p>
        </w:tc>
        <w:tc>
          <w:tcPr>
            <w:tcW w:w="1260" w:type="dxa"/>
            <w:tcBorders>
              <w:top w:val="single" w:sz="4" w:space="0" w:color="000000"/>
              <w:left w:val="single" w:sz="4" w:space="0" w:color="000000"/>
              <w:bottom w:val="single" w:sz="4" w:space="0" w:color="000000"/>
              <w:right w:val="single" w:sz="4" w:space="0" w:color="000000"/>
            </w:tcBorders>
          </w:tcPr>
          <w:p w14:paraId="63D1C8AE" w14:textId="77777777" w:rsidR="001D0EBF" w:rsidRDefault="001D0EBF">
            <w:pPr>
              <w:pStyle w:val="TableParagraph"/>
              <w:spacing w:before="9"/>
              <w:rPr>
                <w:sz w:val="27"/>
              </w:rPr>
            </w:pPr>
          </w:p>
          <w:p w14:paraId="020CB114" w14:textId="77777777" w:rsidR="001D0EBF" w:rsidRDefault="00000000">
            <w:pPr>
              <w:pStyle w:val="TableParagraph"/>
              <w:ind w:right="98"/>
              <w:jc w:val="right"/>
            </w:pPr>
            <w:r>
              <w:rPr>
                <w:spacing w:val="-5"/>
              </w:rPr>
              <w:t>20%</w:t>
            </w:r>
          </w:p>
        </w:tc>
      </w:tr>
      <w:tr w:rsidR="001D0EBF" w14:paraId="28BE0E9C" w14:textId="77777777">
        <w:trPr>
          <w:trHeight w:val="863"/>
        </w:trPr>
        <w:tc>
          <w:tcPr>
            <w:tcW w:w="9173" w:type="dxa"/>
            <w:tcBorders>
              <w:top w:val="single" w:sz="4" w:space="0" w:color="000000"/>
              <w:left w:val="single" w:sz="4" w:space="0" w:color="000000"/>
              <w:bottom w:val="single" w:sz="4" w:space="0" w:color="000000"/>
              <w:right w:val="single" w:sz="4" w:space="0" w:color="000000"/>
            </w:tcBorders>
          </w:tcPr>
          <w:p w14:paraId="4C51E031" w14:textId="77777777" w:rsidR="001D0EBF" w:rsidRDefault="00000000">
            <w:pPr>
              <w:pStyle w:val="TableParagraph"/>
              <w:spacing w:before="46"/>
              <w:ind w:left="105"/>
            </w:pPr>
            <w:r>
              <w:t>Administering</w:t>
            </w:r>
            <w:r>
              <w:rPr>
                <w:spacing w:val="-6"/>
              </w:rPr>
              <w:t xml:space="preserve"> </w:t>
            </w:r>
            <w:r>
              <w:t>and</w:t>
            </w:r>
            <w:r>
              <w:rPr>
                <w:spacing w:val="-3"/>
              </w:rPr>
              <w:t xml:space="preserve"> </w:t>
            </w:r>
            <w:r>
              <w:t>using</w:t>
            </w:r>
            <w:r>
              <w:rPr>
                <w:spacing w:val="-3"/>
              </w:rPr>
              <w:t xml:space="preserve"> </w:t>
            </w:r>
            <w:r>
              <w:t>high-quality</w:t>
            </w:r>
            <w:r>
              <w:rPr>
                <w:spacing w:val="-6"/>
              </w:rPr>
              <w:t xml:space="preserve"> </w:t>
            </w:r>
            <w:r>
              <w:t>assessments</w:t>
            </w:r>
            <w:r>
              <w:rPr>
                <w:spacing w:val="-3"/>
              </w:rPr>
              <w:t xml:space="preserve"> </w:t>
            </w:r>
            <w:r>
              <w:t>that</w:t>
            </w:r>
            <w:r>
              <w:rPr>
                <w:spacing w:val="-7"/>
              </w:rPr>
              <w:t xml:space="preserve"> </w:t>
            </w:r>
            <w:r>
              <w:t>are</w:t>
            </w:r>
            <w:r>
              <w:rPr>
                <w:spacing w:val="-3"/>
              </w:rPr>
              <w:t xml:space="preserve"> </w:t>
            </w:r>
            <w:r>
              <w:t>valid</w:t>
            </w:r>
            <w:r>
              <w:rPr>
                <w:spacing w:val="-3"/>
              </w:rPr>
              <w:t xml:space="preserve"> </w:t>
            </w:r>
            <w:r>
              <w:t>and</w:t>
            </w:r>
            <w:r>
              <w:rPr>
                <w:spacing w:val="-1"/>
              </w:rPr>
              <w:t xml:space="preserve"> </w:t>
            </w:r>
            <w:r>
              <w:t>reliable,</w:t>
            </w:r>
            <w:r>
              <w:rPr>
                <w:spacing w:val="-6"/>
              </w:rPr>
              <w:t xml:space="preserve"> </w:t>
            </w:r>
            <w:r>
              <w:t>to</w:t>
            </w:r>
            <w:r>
              <w:rPr>
                <w:spacing w:val="-3"/>
              </w:rPr>
              <w:t xml:space="preserve"> </w:t>
            </w:r>
            <w:r>
              <w:t>accurately</w:t>
            </w:r>
            <w:r>
              <w:rPr>
                <w:spacing w:val="-2"/>
              </w:rPr>
              <w:t xml:space="preserve"> </w:t>
            </w:r>
            <w:proofErr w:type="gramStart"/>
            <w:r>
              <w:rPr>
                <w:spacing w:val="-2"/>
              </w:rPr>
              <w:t>assess</w:t>
            </w:r>
            <w:proofErr w:type="gramEnd"/>
          </w:p>
          <w:p w14:paraId="7C128FB0" w14:textId="77777777" w:rsidR="001D0EBF" w:rsidRDefault="00000000">
            <w:pPr>
              <w:pStyle w:val="TableParagraph"/>
              <w:spacing w:before="4" w:line="270" w:lineRule="atLeast"/>
              <w:ind w:left="105"/>
            </w:pPr>
            <w:r>
              <w:t>students’</w:t>
            </w:r>
            <w:r>
              <w:rPr>
                <w:spacing w:val="-4"/>
              </w:rPr>
              <w:t xml:space="preserve"> </w:t>
            </w:r>
            <w:r>
              <w:t>academic</w:t>
            </w:r>
            <w:r>
              <w:rPr>
                <w:spacing w:val="-3"/>
              </w:rPr>
              <w:t xml:space="preserve"> </w:t>
            </w:r>
            <w:r>
              <w:t>progress</w:t>
            </w:r>
            <w:r>
              <w:rPr>
                <w:spacing w:val="-4"/>
              </w:rPr>
              <w:t xml:space="preserve"> </w:t>
            </w:r>
            <w:r>
              <w:t>and</w:t>
            </w:r>
            <w:r>
              <w:rPr>
                <w:spacing w:val="-4"/>
              </w:rPr>
              <w:t xml:space="preserve"> </w:t>
            </w:r>
            <w:r>
              <w:t>assist</w:t>
            </w:r>
            <w:r>
              <w:rPr>
                <w:spacing w:val="-4"/>
              </w:rPr>
              <w:t xml:space="preserve"> </w:t>
            </w:r>
            <w:r>
              <w:t>educators</w:t>
            </w:r>
            <w:r>
              <w:rPr>
                <w:spacing w:val="-7"/>
              </w:rPr>
              <w:t xml:space="preserve"> </w:t>
            </w:r>
            <w:r>
              <w:t>in</w:t>
            </w:r>
            <w:r>
              <w:rPr>
                <w:spacing w:val="-4"/>
              </w:rPr>
              <w:t xml:space="preserve"> </w:t>
            </w:r>
            <w:r>
              <w:t>meeting</w:t>
            </w:r>
            <w:r>
              <w:rPr>
                <w:spacing w:val="-4"/>
              </w:rPr>
              <w:t xml:space="preserve"> </w:t>
            </w:r>
            <w:r>
              <w:t>students’</w:t>
            </w:r>
            <w:r>
              <w:rPr>
                <w:spacing w:val="-4"/>
              </w:rPr>
              <w:t xml:space="preserve"> </w:t>
            </w:r>
            <w:r>
              <w:t>academic</w:t>
            </w:r>
            <w:r>
              <w:rPr>
                <w:spacing w:val="-3"/>
              </w:rPr>
              <w:t xml:space="preserve"> </w:t>
            </w:r>
            <w:r>
              <w:t>needs,</w:t>
            </w:r>
            <w:r>
              <w:rPr>
                <w:spacing w:val="-4"/>
              </w:rPr>
              <w:t xml:space="preserve"> </w:t>
            </w:r>
            <w:r>
              <w:t>including through differentiating instruction.</w:t>
            </w:r>
          </w:p>
        </w:tc>
        <w:tc>
          <w:tcPr>
            <w:tcW w:w="1260" w:type="dxa"/>
            <w:tcBorders>
              <w:top w:val="single" w:sz="4" w:space="0" w:color="000000"/>
              <w:left w:val="single" w:sz="4" w:space="0" w:color="000000"/>
              <w:bottom w:val="single" w:sz="4" w:space="0" w:color="000000"/>
              <w:right w:val="single" w:sz="4" w:space="0" w:color="000000"/>
            </w:tcBorders>
          </w:tcPr>
          <w:p w14:paraId="6F1F559C" w14:textId="77777777" w:rsidR="001D0EBF" w:rsidRDefault="001D0EBF">
            <w:pPr>
              <w:pStyle w:val="TableParagraph"/>
              <w:spacing w:before="9"/>
              <w:rPr>
                <w:sz w:val="27"/>
              </w:rPr>
            </w:pPr>
          </w:p>
          <w:p w14:paraId="2024397C" w14:textId="77777777" w:rsidR="001D0EBF" w:rsidRDefault="00000000">
            <w:pPr>
              <w:pStyle w:val="TableParagraph"/>
              <w:ind w:right="97"/>
              <w:jc w:val="right"/>
            </w:pPr>
            <w:r>
              <w:rPr>
                <w:spacing w:val="-5"/>
              </w:rPr>
              <w:t>1%</w:t>
            </w:r>
          </w:p>
        </w:tc>
      </w:tr>
      <w:tr w:rsidR="001D0EBF" w14:paraId="3D5D4D73" w14:textId="77777777">
        <w:trPr>
          <w:trHeight w:val="592"/>
        </w:trPr>
        <w:tc>
          <w:tcPr>
            <w:tcW w:w="9173" w:type="dxa"/>
            <w:tcBorders>
              <w:top w:val="single" w:sz="4" w:space="0" w:color="000000"/>
              <w:left w:val="single" w:sz="4" w:space="0" w:color="000000"/>
              <w:bottom w:val="single" w:sz="4" w:space="0" w:color="000000"/>
              <w:right w:val="single" w:sz="4" w:space="0" w:color="000000"/>
            </w:tcBorders>
          </w:tcPr>
          <w:p w14:paraId="1E4331DE" w14:textId="77777777" w:rsidR="001D0EBF" w:rsidRDefault="00000000">
            <w:pPr>
              <w:pStyle w:val="TableParagraph"/>
              <w:spacing w:before="29" w:line="270" w:lineRule="atLeast"/>
              <w:ind w:left="105"/>
            </w:pPr>
            <w:r>
              <w:t>Providing</w:t>
            </w:r>
            <w:r>
              <w:rPr>
                <w:spacing w:val="-6"/>
              </w:rPr>
              <w:t xml:space="preserve"> </w:t>
            </w:r>
            <w:r>
              <w:t>information</w:t>
            </w:r>
            <w:r>
              <w:rPr>
                <w:spacing w:val="-3"/>
              </w:rPr>
              <w:t xml:space="preserve"> </w:t>
            </w:r>
            <w:r>
              <w:t>and</w:t>
            </w:r>
            <w:r>
              <w:rPr>
                <w:spacing w:val="-6"/>
              </w:rPr>
              <w:t xml:space="preserve"> </w:t>
            </w:r>
            <w:r>
              <w:t>assistance</w:t>
            </w:r>
            <w:r>
              <w:rPr>
                <w:spacing w:val="-6"/>
              </w:rPr>
              <w:t xml:space="preserve"> </w:t>
            </w:r>
            <w:r>
              <w:t>to</w:t>
            </w:r>
            <w:r>
              <w:rPr>
                <w:spacing w:val="-1"/>
              </w:rPr>
              <w:t xml:space="preserve"> </w:t>
            </w:r>
            <w:r>
              <w:t>parents</w:t>
            </w:r>
            <w:r>
              <w:rPr>
                <w:spacing w:val="-3"/>
              </w:rPr>
              <w:t xml:space="preserve"> </w:t>
            </w:r>
            <w:r>
              <w:t>and</w:t>
            </w:r>
            <w:r>
              <w:rPr>
                <w:spacing w:val="-6"/>
              </w:rPr>
              <w:t xml:space="preserve"> </w:t>
            </w:r>
            <w:r>
              <w:t>families</w:t>
            </w:r>
            <w:r>
              <w:rPr>
                <w:spacing w:val="-3"/>
              </w:rPr>
              <w:t xml:space="preserve"> </w:t>
            </w:r>
            <w:r>
              <w:t>on</w:t>
            </w:r>
            <w:r>
              <w:rPr>
                <w:spacing w:val="-6"/>
              </w:rPr>
              <w:t xml:space="preserve"> </w:t>
            </w:r>
            <w:r>
              <w:t>how</w:t>
            </w:r>
            <w:r>
              <w:rPr>
                <w:spacing w:val="-3"/>
              </w:rPr>
              <w:t xml:space="preserve"> </w:t>
            </w:r>
            <w:r>
              <w:t>they</w:t>
            </w:r>
            <w:r>
              <w:rPr>
                <w:spacing w:val="-3"/>
              </w:rPr>
              <w:t xml:space="preserve"> </w:t>
            </w:r>
            <w:r>
              <w:t>can</w:t>
            </w:r>
            <w:r>
              <w:rPr>
                <w:spacing w:val="-1"/>
              </w:rPr>
              <w:t xml:space="preserve"> </w:t>
            </w:r>
            <w:r>
              <w:t>effectively</w:t>
            </w:r>
            <w:r>
              <w:rPr>
                <w:spacing w:val="-3"/>
              </w:rPr>
              <w:t xml:space="preserve"> </w:t>
            </w:r>
            <w:r>
              <w:t>support students, including in a distance learning environment</w:t>
            </w:r>
          </w:p>
        </w:tc>
        <w:tc>
          <w:tcPr>
            <w:tcW w:w="1260" w:type="dxa"/>
            <w:tcBorders>
              <w:top w:val="single" w:sz="4" w:space="0" w:color="000000"/>
              <w:left w:val="single" w:sz="4" w:space="0" w:color="000000"/>
              <w:bottom w:val="single" w:sz="4" w:space="0" w:color="000000"/>
              <w:right w:val="single" w:sz="4" w:space="0" w:color="000000"/>
            </w:tcBorders>
          </w:tcPr>
          <w:p w14:paraId="12DCD829" w14:textId="77777777" w:rsidR="001D0EBF" w:rsidRDefault="00000000">
            <w:pPr>
              <w:pStyle w:val="TableParagraph"/>
              <w:spacing w:before="183"/>
              <w:ind w:right="97"/>
              <w:jc w:val="right"/>
            </w:pPr>
            <w:r>
              <w:t>%</w:t>
            </w:r>
          </w:p>
        </w:tc>
      </w:tr>
      <w:tr w:rsidR="001D0EBF" w14:paraId="2176CD8D" w14:textId="77777777">
        <w:trPr>
          <w:trHeight w:val="318"/>
        </w:trPr>
        <w:tc>
          <w:tcPr>
            <w:tcW w:w="9173" w:type="dxa"/>
            <w:tcBorders>
              <w:top w:val="single" w:sz="4" w:space="0" w:color="000000"/>
              <w:left w:val="single" w:sz="4" w:space="0" w:color="000000"/>
              <w:bottom w:val="single" w:sz="4" w:space="0" w:color="000000"/>
              <w:right w:val="single" w:sz="4" w:space="0" w:color="000000"/>
            </w:tcBorders>
          </w:tcPr>
          <w:p w14:paraId="3F71033A" w14:textId="77777777" w:rsidR="001D0EBF" w:rsidRDefault="00000000">
            <w:pPr>
              <w:pStyle w:val="TableParagraph"/>
              <w:spacing w:before="46" w:line="252" w:lineRule="exact"/>
              <w:ind w:left="105"/>
            </w:pPr>
            <w:r>
              <w:t>Tracking</w:t>
            </w:r>
            <w:r>
              <w:rPr>
                <w:spacing w:val="-5"/>
              </w:rPr>
              <w:t xml:space="preserve"> </w:t>
            </w:r>
            <w:r>
              <w:t>student</w:t>
            </w:r>
            <w:r>
              <w:rPr>
                <w:spacing w:val="-4"/>
              </w:rPr>
              <w:t xml:space="preserve"> </w:t>
            </w:r>
            <w:r>
              <w:t>attendance</w:t>
            </w:r>
            <w:r>
              <w:rPr>
                <w:spacing w:val="-1"/>
              </w:rPr>
              <w:t xml:space="preserve"> </w:t>
            </w:r>
            <w:r>
              <w:t>and</w:t>
            </w:r>
            <w:r>
              <w:rPr>
                <w:spacing w:val="-4"/>
              </w:rPr>
              <w:t xml:space="preserve"> </w:t>
            </w:r>
            <w:r>
              <w:t>improving</w:t>
            </w:r>
            <w:r>
              <w:rPr>
                <w:spacing w:val="-5"/>
              </w:rPr>
              <w:t xml:space="preserve"> </w:t>
            </w:r>
            <w:r>
              <w:t>student</w:t>
            </w:r>
            <w:r>
              <w:rPr>
                <w:spacing w:val="-3"/>
              </w:rPr>
              <w:t xml:space="preserve"> </w:t>
            </w:r>
            <w:r>
              <w:t>engagement</w:t>
            </w:r>
            <w:r>
              <w:rPr>
                <w:spacing w:val="-2"/>
              </w:rPr>
              <w:t xml:space="preserve"> </w:t>
            </w:r>
            <w:r>
              <w:t>in</w:t>
            </w:r>
            <w:r>
              <w:rPr>
                <w:spacing w:val="-5"/>
              </w:rPr>
              <w:t xml:space="preserve"> </w:t>
            </w:r>
            <w:r>
              <w:t>distance</w:t>
            </w:r>
            <w:r>
              <w:rPr>
                <w:spacing w:val="-4"/>
              </w:rPr>
              <w:t xml:space="preserve"> </w:t>
            </w:r>
            <w:r>
              <w:rPr>
                <w:spacing w:val="-2"/>
              </w:rPr>
              <w:t>education</w:t>
            </w:r>
          </w:p>
        </w:tc>
        <w:tc>
          <w:tcPr>
            <w:tcW w:w="1260" w:type="dxa"/>
            <w:tcBorders>
              <w:top w:val="single" w:sz="4" w:space="0" w:color="000000"/>
              <w:left w:val="single" w:sz="4" w:space="0" w:color="000000"/>
              <w:bottom w:val="single" w:sz="4" w:space="0" w:color="000000"/>
              <w:right w:val="single" w:sz="4" w:space="0" w:color="000000"/>
            </w:tcBorders>
          </w:tcPr>
          <w:p w14:paraId="6D95A8BA" w14:textId="77777777" w:rsidR="001D0EBF" w:rsidRDefault="00000000">
            <w:pPr>
              <w:pStyle w:val="TableParagraph"/>
              <w:spacing w:before="46" w:line="252" w:lineRule="exact"/>
              <w:ind w:right="97"/>
              <w:jc w:val="right"/>
            </w:pPr>
            <w:r>
              <w:t>%</w:t>
            </w:r>
          </w:p>
        </w:tc>
      </w:tr>
    </w:tbl>
    <w:p w14:paraId="65B855F0" w14:textId="77777777" w:rsidR="001D0EBF" w:rsidRDefault="001D0EBF">
      <w:pPr>
        <w:pStyle w:val="BodyText"/>
        <w:spacing w:before="9"/>
        <w:rPr>
          <w:sz w:val="25"/>
        </w:rPr>
      </w:pPr>
    </w:p>
    <w:tbl>
      <w:tblPr>
        <w:tblW w:w="0" w:type="auto"/>
        <w:tblInd w:w="50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329"/>
        <w:gridCol w:w="1107"/>
      </w:tblGrid>
      <w:tr w:rsidR="001D0EBF" w14:paraId="28CE0E7A" w14:textId="77777777">
        <w:trPr>
          <w:trHeight w:val="268"/>
        </w:trPr>
        <w:tc>
          <w:tcPr>
            <w:tcW w:w="9329" w:type="dxa"/>
            <w:tcBorders>
              <w:left w:val="single" w:sz="4" w:space="0" w:color="000000"/>
              <w:bottom w:val="single" w:sz="4" w:space="0" w:color="000000"/>
              <w:right w:val="single" w:sz="4" w:space="0" w:color="000000"/>
            </w:tcBorders>
            <w:shd w:val="clear" w:color="auto" w:fill="8EAADB"/>
          </w:tcPr>
          <w:p w14:paraId="6BC5CF79" w14:textId="77777777" w:rsidR="001D0EBF" w:rsidRDefault="00000000">
            <w:pPr>
              <w:pStyle w:val="TableParagraph"/>
              <w:spacing w:line="249" w:lineRule="exact"/>
              <w:ind w:left="105"/>
            </w:pPr>
            <w:r>
              <w:t>Activities</w:t>
            </w:r>
            <w:r>
              <w:rPr>
                <w:spacing w:val="-4"/>
              </w:rPr>
              <w:t xml:space="preserve"> </w:t>
            </w:r>
            <w:r>
              <w:t>to</w:t>
            </w:r>
            <w:r>
              <w:rPr>
                <w:spacing w:val="-4"/>
              </w:rPr>
              <w:t xml:space="preserve"> </w:t>
            </w:r>
            <w:r>
              <w:t>Address</w:t>
            </w:r>
            <w:r>
              <w:rPr>
                <w:spacing w:val="-1"/>
              </w:rPr>
              <w:t xml:space="preserve"> </w:t>
            </w:r>
            <w:r>
              <w:t>Other</w:t>
            </w:r>
            <w:r>
              <w:rPr>
                <w:spacing w:val="-6"/>
              </w:rPr>
              <w:t xml:space="preserve"> </w:t>
            </w:r>
            <w:r>
              <w:rPr>
                <w:spacing w:val="-4"/>
              </w:rPr>
              <w:t>Needs</w:t>
            </w:r>
          </w:p>
        </w:tc>
        <w:tc>
          <w:tcPr>
            <w:tcW w:w="1107" w:type="dxa"/>
            <w:tcBorders>
              <w:left w:val="single" w:sz="4" w:space="0" w:color="000000"/>
              <w:bottom w:val="single" w:sz="4" w:space="0" w:color="000000"/>
              <w:right w:val="single" w:sz="4" w:space="0" w:color="000000"/>
            </w:tcBorders>
            <w:shd w:val="clear" w:color="auto" w:fill="8EAADB"/>
          </w:tcPr>
          <w:p w14:paraId="1EB53564" w14:textId="77777777" w:rsidR="001D0EBF" w:rsidRDefault="00000000">
            <w:pPr>
              <w:pStyle w:val="TableParagraph"/>
              <w:spacing w:line="249" w:lineRule="exact"/>
              <w:ind w:right="99"/>
              <w:jc w:val="right"/>
            </w:pPr>
            <w:r>
              <w:rPr>
                <w:spacing w:val="-2"/>
              </w:rPr>
              <w:t>Percent</w:t>
            </w:r>
          </w:p>
        </w:tc>
      </w:tr>
      <w:tr w:rsidR="001D0EBF" w14:paraId="590EAAAA" w14:textId="77777777">
        <w:trPr>
          <w:trHeight w:val="784"/>
        </w:trPr>
        <w:tc>
          <w:tcPr>
            <w:tcW w:w="9329" w:type="dxa"/>
            <w:tcBorders>
              <w:top w:val="single" w:sz="4" w:space="0" w:color="000000"/>
              <w:left w:val="single" w:sz="4" w:space="0" w:color="000000"/>
              <w:bottom w:val="single" w:sz="4" w:space="0" w:color="000000"/>
              <w:right w:val="single" w:sz="4" w:space="0" w:color="000000"/>
            </w:tcBorders>
          </w:tcPr>
          <w:p w14:paraId="040E2D4C" w14:textId="77777777" w:rsidR="001D0EBF" w:rsidRDefault="00000000">
            <w:pPr>
              <w:pStyle w:val="TableParagraph"/>
              <w:spacing w:before="41" w:line="256" w:lineRule="auto"/>
              <w:ind w:left="105"/>
              <w:rPr>
                <w:sz w:val="20"/>
              </w:rPr>
            </w:pPr>
            <w:r>
              <w:rPr>
                <w:sz w:val="20"/>
              </w:rPr>
              <w:t>Any</w:t>
            </w:r>
            <w:r>
              <w:rPr>
                <w:spacing w:val="-2"/>
                <w:sz w:val="20"/>
              </w:rPr>
              <w:t xml:space="preserve"> </w:t>
            </w:r>
            <w:r>
              <w:rPr>
                <w:sz w:val="20"/>
              </w:rPr>
              <w:t>activity</w:t>
            </w:r>
            <w:r>
              <w:rPr>
                <w:spacing w:val="-2"/>
                <w:sz w:val="20"/>
              </w:rPr>
              <w:t xml:space="preserve"> </w:t>
            </w:r>
            <w:r>
              <w:rPr>
                <w:sz w:val="20"/>
              </w:rPr>
              <w:t>authorized</w:t>
            </w:r>
            <w:r>
              <w:rPr>
                <w:spacing w:val="-4"/>
                <w:sz w:val="20"/>
              </w:rPr>
              <w:t xml:space="preserve"> </w:t>
            </w:r>
            <w:r>
              <w:rPr>
                <w:sz w:val="20"/>
              </w:rPr>
              <w:t>by</w:t>
            </w:r>
            <w:r>
              <w:rPr>
                <w:spacing w:val="-2"/>
                <w:sz w:val="20"/>
              </w:rPr>
              <w:t xml:space="preserve"> </w:t>
            </w:r>
            <w:r>
              <w:rPr>
                <w:sz w:val="20"/>
              </w:rPr>
              <w:t>the</w:t>
            </w:r>
            <w:r>
              <w:rPr>
                <w:spacing w:val="-5"/>
                <w:sz w:val="20"/>
              </w:rPr>
              <w:t xml:space="preserve"> </w:t>
            </w:r>
            <w:r>
              <w:rPr>
                <w:sz w:val="20"/>
              </w:rPr>
              <w:t>Elementary</w:t>
            </w:r>
            <w:r>
              <w:rPr>
                <w:spacing w:val="-2"/>
                <w:sz w:val="20"/>
              </w:rPr>
              <w:t xml:space="preserve"> </w:t>
            </w:r>
            <w:r>
              <w:rPr>
                <w:sz w:val="20"/>
              </w:rPr>
              <w:t>and</w:t>
            </w:r>
            <w:r>
              <w:rPr>
                <w:spacing w:val="-2"/>
                <w:sz w:val="20"/>
              </w:rPr>
              <w:t xml:space="preserve"> </w:t>
            </w:r>
            <w:r>
              <w:rPr>
                <w:sz w:val="20"/>
              </w:rPr>
              <w:t>Secondary</w:t>
            </w:r>
            <w:r>
              <w:rPr>
                <w:spacing w:val="-6"/>
                <w:sz w:val="20"/>
              </w:rPr>
              <w:t xml:space="preserve"> </w:t>
            </w:r>
            <w:r>
              <w:rPr>
                <w:sz w:val="20"/>
              </w:rPr>
              <w:t>Education</w:t>
            </w:r>
            <w:r>
              <w:rPr>
                <w:spacing w:val="-2"/>
                <w:sz w:val="20"/>
              </w:rPr>
              <w:t xml:space="preserve"> </w:t>
            </w:r>
            <w:r>
              <w:rPr>
                <w:sz w:val="20"/>
              </w:rPr>
              <w:t>Act</w:t>
            </w:r>
            <w:r>
              <w:rPr>
                <w:spacing w:val="-4"/>
                <w:sz w:val="20"/>
              </w:rPr>
              <w:t xml:space="preserve"> </w:t>
            </w:r>
            <w:r>
              <w:rPr>
                <w:sz w:val="20"/>
              </w:rPr>
              <w:t>of 1965,</w:t>
            </w:r>
            <w:r>
              <w:rPr>
                <w:spacing w:val="-6"/>
                <w:sz w:val="20"/>
              </w:rPr>
              <w:t xml:space="preserve"> </w:t>
            </w:r>
            <w:r>
              <w:rPr>
                <w:sz w:val="20"/>
              </w:rPr>
              <w:t>Individuals</w:t>
            </w:r>
            <w:r>
              <w:rPr>
                <w:spacing w:val="-4"/>
                <w:sz w:val="20"/>
              </w:rPr>
              <w:t xml:space="preserve"> </w:t>
            </w:r>
            <w:r>
              <w:rPr>
                <w:sz w:val="20"/>
              </w:rPr>
              <w:t>with</w:t>
            </w:r>
            <w:r>
              <w:rPr>
                <w:spacing w:val="-2"/>
                <w:sz w:val="20"/>
              </w:rPr>
              <w:t xml:space="preserve"> </w:t>
            </w:r>
            <w:r>
              <w:rPr>
                <w:sz w:val="20"/>
              </w:rPr>
              <w:t>Disabilities Education</w:t>
            </w:r>
            <w:r>
              <w:rPr>
                <w:spacing w:val="-4"/>
                <w:sz w:val="20"/>
              </w:rPr>
              <w:t xml:space="preserve"> </w:t>
            </w:r>
            <w:r>
              <w:rPr>
                <w:sz w:val="20"/>
              </w:rPr>
              <w:t>Act,</w:t>
            </w:r>
            <w:r>
              <w:rPr>
                <w:spacing w:val="-3"/>
                <w:sz w:val="20"/>
              </w:rPr>
              <w:t xml:space="preserve"> </w:t>
            </w:r>
            <w:r>
              <w:rPr>
                <w:sz w:val="20"/>
              </w:rPr>
              <w:t>Adult</w:t>
            </w:r>
            <w:r>
              <w:rPr>
                <w:spacing w:val="-4"/>
                <w:sz w:val="20"/>
              </w:rPr>
              <w:t xml:space="preserve"> </w:t>
            </w:r>
            <w:r>
              <w:rPr>
                <w:sz w:val="20"/>
              </w:rPr>
              <w:t>Education</w:t>
            </w:r>
            <w:r>
              <w:rPr>
                <w:spacing w:val="-4"/>
                <w:sz w:val="20"/>
              </w:rPr>
              <w:t xml:space="preserve"> </w:t>
            </w:r>
            <w:r>
              <w:rPr>
                <w:sz w:val="20"/>
              </w:rPr>
              <w:t>and</w:t>
            </w:r>
            <w:r>
              <w:rPr>
                <w:spacing w:val="-5"/>
                <w:sz w:val="20"/>
              </w:rPr>
              <w:t xml:space="preserve"> </w:t>
            </w:r>
            <w:r>
              <w:rPr>
                <w:sz w:val="20"/>
              </w:rPr>
              <w:t>Family</w:t>
            </w:r>
            <w:r>
              <w:rPr>
                <w:spacing w:val="-3"/>
                <w:sz w:val="20"/>
              </w:rPr>
              <w:t xml:space="preserve"> </w:t>
            </w:r>
            <w:r>
              <w:rPr>
                <w:sz w:val="20"/>
              </w:rPr>
              <w:t>Literacy</w:t>
            </w:r>
            <w:r>
              <w:rPr>
                <w:spacing w:val="-5"/>
                <w:sz w:val="20"/>
              </w:rPr>
              <w:t xml:space="preserve"> </w:t>
            </w:r>
            <w:r>
              <w:rPr>
                <w:sz w:val="20"/>
              </w:rPr>
              <w:t>Act,</w:t>
            </w:r>
            <w:r>
              <w:rPr>
                <w:spacing w:val="-4"/>
                <w:sz w:val="20"/>
              </w:rPr>
              <w:t xml:space="preserve"> </w:t>
            </w:r>
            <w:r>
              <w:rPr>
                <w:sz w:val="20"/>
              </w:rPr>
              <w:t>and</w:t>
            </w:r>
            <w:r>
              <w:rPr>
                <w:spacing w:val="-3"/>
                <w:sz w:val="20"/>
              </w:rPr>
              <w:t xml:space="preserve"> </w:t>
            </w:r>
            <w:r>
              <w:rPr>
                <w:sz w:val="20"/>
              </w:rPr>
              <w:t>Carl</w:t>
            </w:r>
            <w:r>
              <w:rPr>
                <w:spacing w:val="-5"/>
                <w:sz w:val="20"/>
              </w:rPr>
              <w:t xml:space="preserve"> </w:t>
            </w:r>
            <w:r>
              <w:rPr>
                <w:sz w:val="20"/>
              </w:rPr>
              <w:t>D.</w:t>
            </w:r>
            <w:r>
              <w:rPr>
                <w:spacing w:val="-5"/>
                <w:sz w:val="20"/>
              </w:rPr>
              <w:t xml:space="preserve"> </w:t>
            </w:r>
            <w:r>
              <w:rPr>
                <w:sz w:val="20"/>
              </w:rPr>
              <w:t>Perkins</w:t>
            </w:r>
            <w:r>
              <w:rPr>
                <w:spacing w:val="-5"/>
                <w:sz w:val="20"/>
              </w:rPr>
              <w:t xml:space="preserve"> </w:t>
            </w:r>
            <w:r>
              <w:rPr>
                <w:sz w:val="20"/>
              </w:rPr>
              <w:t>Career</w:t>
            </w:r>
            <w:r>
              <w:rPr>
                <w:spacing w:val="-6"/>
                <w:sz w:val="20"/>
              </w:rPr>
              <w:t xml:space="preserve"> </w:t>
            </w:r>
            <w:r>
              <w:rPr>
                <w:sz w:val="20"/>
              </w:rPr>
              <w:t>and</w:t>
            </w:r>
            <w:r>
              <w:rPr>
                <w:spacing w:val="-6"/>
                <w:sz w:val="20"/>
              </w:rPr>
              <w:t xml:space="preserve"> </w:t>
            </w:r>
            <w:r>
              <w:rPr>
                <w:sz w:val="20"/>
              </w:rPr>
              <w:t>Technical</w:t>
            </w:r>
            <w:r>
              <w:rPr>
                <w:spacing w:val="-6"/>
                <w:sz w:val="20"/>
              </w:rPr>
              <w:t xml:space="preserve"> </w:t>
            </w:r>
            <w:r>
              <w:rPr>
                <w:spacing w:val="-2"/>
                <w:sz w:val="20"/>
              </w:rPr>
              <w:t>Education</w:t>
            </w:r>
          </w:p>
          <w:p w14:paraId="2EEC8152" w14:textId="77777777" w:rsidR="001D0EBF" w:rsidRDefault="00000000">
            <w:pPr>
              <w:pStyle w:val="TableParagraph"/>
              <w:spacing w:before="4" w:line="227" w:lineRule="exact"/>
              <w:ind w:left="105"/>
              <w:rPr>
                <w:sz w:val="20"/>
              </w:rPr>
            </w:pPr>
            <w:r>
              <w:rPr>
                <w:sz w:val="20"/>
              </w:rPr>
              <w:t>Act</w:t>
            </w:r>
            <w:r>
              <w:rPr>
                <w:spacing w:val="-2"/>
                <w:sz w:val="20"/>
              </w:rPr>
              <w:t xml:space="preserve"> </w:t>
            </w:r>
            <w:r>
              <w:rPr>
                <w:sz w:val="20"/>
              </w:rPr>
              <w:t>of</w:t>
            </w:r>
            <w:r>
              <w:rPr>
                <w:spacing w:val="-3"/>
                <w:sz w:val="20"/>
              </w:rPr>
              <w:t xml:space="preserve"> </w:t>
            </w:r>
            <w:r>
              <w:rPr>
                <w:spacing w:val="-2"/>
                <w:sz w:val="20"/>
              </w:rPr>
              <w:t>2006.</w:t>
            </w:r>
          </w:p>
        </w:tc>
        <w:tc>
          <w:tcPr>
            <w:tcW w:w="1107" w:type="dxa"/>
            <w:tcBorders>
              <w:top w:val="single" w:sz="4" w:space="0" w:color="000000"/>
              <w:left w:val="single" w:sz="4" w:space="0" w:color="000000"/>
              <w:bottom w:val="single" w:sz="4" w:space="0" w:color="000000"/>
              <w:right w:val="single" w:sz="4" w:space="0" w:color="000000"/>
            </w:tcBorders>
          </w:tcPr>
          <w:p w14:paraId="4229EFEB" w14:textId="77777777" w:rsidR="001D0EBF" w:rsidRDefault="001D0EBF">
            <w:pPr>
              <w:pStyle w:val="TableParagraph"/>
              <w:rPr>
                <w:sz w:val="24"/>
              </w:rPr>
            </w:pPr>
          </w:p>
          <w:p w14:paraId="5DE5EF00" w14:textId="77777777" w:rsidR="001D0EBF" w:rsidRDefault="00000000">
            <w:pPr>
              <w:pStyle w:val="TableParagraph"/>
              <w:spacing w:before="1"/>
              <w:ind w:right="98"/>
              <w:jc w:val="right"/>
            </w:pPr>
            <w:r>
              <w:t>%</w:t>
            </w:r>
          </w:p>
        </w:tc>
      </w:tr>
      <w:tr w:rsidR="001D0EBF" w14:paraId="340E7DEC" w14:textId="77777777">
        <w:trPr>
          <w:trHeight w:val="313"/>
        </w:trPr>
        <w:tc>
          <w:tcPr>
            <w:tcW w:w="9329" w:type="dxa"/>
            <w:tcBorders>
              <w:top w:val="single" w:sz="4" w:space="0" w:color="000000"/>
              <w:left w:val="single" w:sz="4" w:space="0" w:color="000000"/>
              <w:bottom w:val="single" w:sz="4" w:space="0" w:color="000000"/>
              <w:right w:val="single" w:sz="4" w:space="0" w:color="000000"/>
            </w:tcBorders>
          </w:tcPr>
          <w:p w14:paraId="22B62988" w14:textId="77777777" w:rsidR="001D0EBF" w:rsidRDefault="00000000">
            <w:pPr>
              <w:pStyle w:val="TableParagraph"/>
              <w:spacing w:before="41"/>
              <w:ind w:left="105"/>
              <w:rPr>
                <w:sz w:val="20"/>
              </w:rPr>
            </w:pPr>
            <w:r>
              <w:rPr>
                <w:sz w:val="20"/>
              </w:rPr>
              <w:t>Activities</w:t>
            </w:r>
            <w:r>
              <w:rPr>
                <w:spacing w:val="-5"/>
                <w:sz w:val="20"/>
              </w:rPr>
              <w:t xml:space="preserve"> </w:t>
            </w:r>
            <w:r>
              <w:rPr>
                <w:sz w:val="20"/>
              </w:rPr>
              <w:t>to</w:t>
            </w:r>
            <w:r>
              <w:rPr>
                <w:spacing w:val="-4"/>
                <w:sz w:val="20"/>
              </w:rPr>
              <w:t xml:space="preserve"> </w:t>
            </w:r>
            <w:r>
              <w:rPr>
                <w:sz w:val="20"/>
              </w:rPr>
              <w:t>address</w:t>
            </w:r>
            <w:r>
              <w:rPr>
                <w:spacing w:val="-5"/>
                <w:sz w:val="20"/>
              </w:rPr>
              <w:t xml:space="preserve"> </w:t>
            </w:r>
            <w:r>
              <w:rPr>
                <w:sz w:val="20"/>
              </w:rPr>
              <w:t>the</w:t>
            </w:r>
            <w:r>
              <w:rPr>
                <w:spacing w:val="-4"/>
                <w:sz w:val="20"/>
              </w:rPr>
              <w:t xml:space="preserve"> </w:t>
            </w:r>
            <w:r>
              <w:rPr>
                <w:sz w:val="20"/>
              </w:rPr>
              <w:t>unique</w:t>
            </w:r>
            <w:r>
              <w:rPr>
                <w:spacing w:val="-4"/>
                <w:sz w:val="20"/>
              </w:rPr>
              <w:t xml:space="preserve"> </w:t>
            </w:r>
            <w:r>
              <w:rPr>
                <w:sz w:val="20"/>
              </w:rPr>
              <w:t>needs</w:t>
            </w:r>
            <w:r>
              <w:rPr>
                <w:spacing w:val="-5"/>
                <w:sz w:val="20"/>
              </w:rPr>
              <w:t xml:space="preserve"> </w:t>
            </w:r>
            <w:r>
              <w:rPr>
                <w:sz w:val="20"/>
              </w:rPr>
              <w:t>of</w:t>
            </w:r>
            <w:r>
              <w:rPr>
                <w:spacing w:val="-3"/>
                <w:sz w:val="20"/>
              </w:rPr>
              <w:t xml:space="preserve"> </w:t>
            </w:r>
            <w:r>
              <w:rPr>
                <w:sz w:val="20"/>
              </w:rPr>
              <w:t>at-risk</w:t>
            </w:r>
            <w:r>
              <w:rPr>
                <w:spacing w:val="-3"/>
                <w:sz w:val="20"/>
              </w:rPr>
              <w:t xml:space="preserve"> </w:t>
            </w:r>
            <w:r>
              <w:rPr>
                <w:spacing w:val="-2"/>
                <w:sz w:val="20"/>
              </w:rPr>
              <w:t>populations</w:t>
            </w:r>
          </w:p>
        </w:tc>
        <w:tc>
          <w:tcPr>
            <w:tcW w:w="1107" w:type="dxa"/>
            <w:tcBorders>
              <w:top w:val="single" w:sz="4" w:space="0" w:color="000000"/>
              <w:left w:val="single" w:sz="4" w:space="0" w:color="000000"/>
              <w:bottom w:val="single" w:sz="4" w:space="0" w:color="000000"/>
              <w:right w:val="single" w:sz="4" w:space="0" w:color="000000"/>
            </w:tcBorders>
          </w:tcPr>
          <w:p w14:paraId="4163FDDA" w14:textId="77777777" w:rsidR="001D0EBF" w:rsidRDefault="00000000">
            <w:pPr>
              <w:pStyle w:val="TableParagraph"/>
              <w:spacing w:before="41" w:line="252" w:lineRule="exact"/>
              <w:ind w:right="98"/>
              <w:jc w:val="right"/>
            </w:pPr>
            <w:r>
              <w:t>%</w:t>
            </w:r>
          </w:p>
        </w:tc>
      </w:tr>
      <w:tr w:rsidR="001D0EBF" w14:paraId="7909D4C2" w14:textId="77777777">
        <w:trPr>
          <w:trHeight w:val="311"/>
        </w:trPr>
        <w:tc>
          <w:tcPr>
            <w:tcW w:w="9329" w:type="dxa"/>
            <w:tcBorders>
              <w:top w:val="single" w:sz="4" w:space="0" w:color="000000"/>
              <w:left w:val="single" w:sz="4" w:space="0" w:color="000000"/>
              <w:bottom w:val="single" w:sz="4" w:space="0" w:color="000000"/>
              <w:right w:val="single" w:sz="4" w:space="0" w:color="000000"/>
            </w:tcBorders>
          </w:tcPr>
          <w:p w14:paraId="2B018587" w14:textId="77777777" w:rsidR="001D0EBF" w:rsidRDefault="00000000">
            <w:pPr>
              <w:pStyle w:val="TableParagraph"/>
              <w:spacing w:before="38"/>
              <w:ind w:left="105"/>
              <w:rPr>
                <w:sz w:val="20"/>
              </w:rPr>
            </w:pPr>
            <w:r>
              <w:rPr>
                <w:sz w:val="20"/>
              </w:rPr>
              <w:t>Developing</w:t>
            </w:r>
            <w:r>
              <w:rPr>
                <w:spacing w:val="-5"/>
                <w:sz w:val="20"/>
              </w:rPr>
              <w:t xml:space="preserve"> </w:t>
            </w:r>
            <w:r>
              <w:rPr>
                <w:sz w:val="20"/>
              </w:rPr>
              <w:t>and</w:t>
            </w:r>
            <w:r>
              <w:rPr>
                <w:spacing w:val="-5"/>
                <w:sz w:val="20"/>
              </w:rPr>
              <w:t xml:space="preserve"> </w:t>
            </w:r>
            <w:r>
              <w:rPr>
                <w:sz w:val="20"/>
              </w:rPr>
              <w:t>implementing</w:t>
            </w:r>
            <w:r>
              <w:rPr>
                <w:spacing w:val="-6"/>
                <w:sz w:val="20"/>
              </w:rPr>
              <w:t xml:space="preserve"> </w:t>
            </w:r>
            <w:r>
              <w:rPr>
                <w:sz w:val="20"/>
              </w:rPr>
              <w:t>procedures</w:t>
            </w:r>
            <w:r>
              <w:rPr>
                <w:spacing w:val="-7"/>
                <w:sz w:val="20"/>
              </w:rPr>
              <w:t xml:space="preserve"> </w:t>
            </w:r>
            <w:r>
              <w:rPr>
                <w:sz w:val="20"/>
              </w:rPr>
              <w:t>and</w:t>
            </w:r>
            <w:r>
              <w:rPr>
                <w:spacing w:val="-6"/>
                <w:sz w:val="20"/>
              </w:rPr>
              <w:t xml:space="preserve"> </w:t>
            </w:r>
            <w:r>
              <w:rPr>
                <w:sz w:val="20"/>
              </w:rPr>
              <w:t>systems</w:t>
            </w:r>
            <w:r>
              <w:rPr>
                <w:spacing w:val="-6"/>
                <w:sz w:val="20"/>
              </w:rPr>
              <w:t xml:space="preserve"> </w:t>
            </w:r>
            <w:r>
              <w:rPr>
                <w:sz w:val="20"/>
              </w:rPr>
              <w:t>to</w:t>
            </w:r>
            <w:r>
              <w:rPr>
                <w:spacing w:val="-5"/>
                <w:sz w:val="20"/>
              </w:rPr>
              <w:t xml:space="preserve"> </w:t>
            </w:r>
            <w:r>
              <w:rPr>
                <w:sz w:val="20"/>
              </w:rPr>
              <w:t>improve</w:t>
            </w:r>
            <w:r>
              <w:rPr>
                <w:spacing w:val="-7"/>
                <w:sz w:val="20"/>
              </w:rPr>
              <w:t xml:space="preserve"> </w:t>
            </w:r>
            <w:r>
              <w:rPr>
                <w:sz w:val="20"/>
              </w:rPr>
              <w:t>the</w:t>
            </w:r>
            <w:r>
              <w:rPr>
                <w:spacing w:val="-4"/>
                <w:sz w:val="20"/>
              </w:rPr>
              <w:t xml:space="preserve"> </w:t>
            </w:r>
            <w:r>
              <w:rPr>
                <w:sz w:val="20"/>
              </w:rPr>
              <w:t>preparedness</w:t>
            </w:r>
            <w:r>
              <w:rPr>
                <w:spacing w:val="-7"/>
                <w:sz w:val="20"/>
              </w:rPr>
              <w:t xml:space="preserve"> </w:t>
            </w:r>
            <w:r>
              <w:rPr>
                <w:sz w:val="20"/>
              </w:rPr>
              <w:t>and</w:t>
            </w:r>
            <w:r>
              <w:rPr>
                <w:spacing w:val="-4"/>
                <w:sz w:val="20"/>
              </w:rPr>
              <w:t xml:space="preserve"> </w:t>
            </w:r>
            <w:r>
              <w:rPr>
                <w:sz w:val="20"/>
              </w:rPr>
              <w:t>response</w:t>
            </w:r>
            <w:r>
              <w:rPr>
                <w:spacing w:val="-6"/>
                <w:sz w:val="20"/>
              </w:rPr>
              <w:t xml:space="preserve"> </w:t>
            </w:r>
            <w:r>
              <w:rPr>
                <w:spacing w:val="-2"/>
                <w:sz w:val="20"/>
              </w:rPr>
              <w:t>efforts</w:t>
            </w:r>
          </w:p>
        </w:tc>
        <w:tc>
          <w:tcPr>
            <w:tcW w:w="1107" w:type="dxa"/>
            <w:tcBorders>
              <w:top w:val="single" w:sz="4" w:space="0" w:color="000000"/>
              <w:left w:val="single" w:sz="4" w:space="0" w:color="000000"/>
              <w:bottom w:val="single" w:sz="4" w:space="0" w:color="000000"/>
              <w:right w:val="single" w:sz="4" w:space="0" w:color="000000"/>
            </w:tcBorders>
          </w:tcPr>
          <w:p w14:paraId="746C47C2" w14:textId="77777777" w:rsidR="001D0EBF" w:rsidRDefault="00000000">
            <w:pPr>
              <w:pStyle w:val="TableParagraph"/>
              <w:spacing w:before="39" w:line="252" w:lineRule="exact"/>
              <w:ind w:right="98"/>
              <w:jc w:val="right"/>
            </w:pPr>
            <w:r>
              <w:t>%</w:t>
            </w:r>
          </w:p>
        </w:tc>
      </w:tr>
      <w:tr w:rsidR="001D0EBF" w14:paraId="3E8217BE" w14:textId="77777777">
        <w:trPr>
          <w:trHeight w:val="537"/>
        </w:trPr>
        <w:tc>
          <w:tcPr>
            <w:tcW w:w="9329" w:type="dxa"/>
            <w:tcBorders>
              <w:top w:val="single" w:sz="4" w:space="0" w:color="000000"/>
              <w:left w:val="single" w:sz="4" w:space="0" w:color="000000"/>
              <w:bottom w:val="single" w:sz="4" w:space="0" w:color="000000"/>
              <w:right w:val="single" w:sz="4" w:space="0" w:color="000000"/>
            </w:tcBorders>
          </w:tcPr>
          <w:p w14:paraId="09341D47" w14:textId="77777777" w:rsidR="001D0EBF" w:rsidRDefault="00000000">
            <w:pPr>
              <w:pStyle w:val="TableParagraph"/>
              <w:spacing w:before="31" w:line="240" w:lineRule="atLeast"/>
              <w:ind w:left="105"/>
              <w:rPr>
                <w:sz w:val="20"/>
              </w:rPr>
            </w:pPr>
            <w:r>
              <w:rPr>
                <w:sz w:val="20"/>
              </w:rPr>
              <w:t>Training</w:t>
            </w:r>
            <w:r>
              <w:rPr>
                <w:spacing w:val="-2"/>
                <w:sz w:val="20"/>
              </w:rPr>
              <w:t xml:space="preserve"> </w:t>
            </w:r>
            <w:r>
              <w:rPr>
                <w:sz w:val="20"/>
              </w:rPr>
              <w:t>and</w:t>
            </w:r>
            <w:r>
              <w:rPr>
                <w:spacing w:val="-2"/>
                <w:sz w:val="20"/>
              </w:rPr>
              <w:t xml:space="preserve"> </w:t>
            </w:r>
            <w:r>
              <w:rPr>
                <w:sz w:val="20"/>
              </w:rPr>
              <w:t>professional</w:t>
            </w:r>
            <w:r>
              <w:rPr>
                <w:spacing w:val="-4"/>
                <w:sz w:val="20"/>
              </w:rPr>
              <w:t xml:space="preserve"> </w:t>
            </w:r>
            <w:r>
              <w:rPr>
                <w:sz w:val="20"/>
              </w:rPr>
              <w:t>development</w:t>
            </w:r>
            <w:r>
              <w:rPr>
                <w:spacing w:val="-3"/>
                <w:sz w:val="20"/>
              </w:rPr>
              <w:t xml:space="preserve"> </w:t>
            </w:r>
            <w:r>
              <w:rPr>
                <w:sz w:val="20"/>
              </w:rPr>
              <w:t>for</w:t>
            </w:r>
            <w:r>
              <w:rPr>
                <w:spacing w:val="-2"/>
                <w:sz w:val="20"/>
              </w:rPr>
              <w:t xml:space="preserve"> </w:t>
            </w:r>
            <w:r>
              <w:rPr>
                <w:sz w:val="20"/>
              </w:rPr>
              <w:t>staff</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local</w:t>
            </w:r>
            <w:r>
              <w:rPr>
                <w:spacing w:val="-6"/>
                <w:sz w:val="20"/>
              </w:rPr>
              <w:t xml:space="preserve"> </w:t>
            </w:r>
            <w:r>
              <w:rPr>
                <w:sz w:val="20"/>
              </w:rPr>
              <w:t>educational</w:t>
            </w:r>
            <w:r>
              <w:rPr>
                <w:spacing w:val="-4"/>
                <w:sz w:val="20"/>
              </w:rPr>
              <w:t xml:space="preserve"> </w:t>
            </w:r>
            <w:r>
              <w:rPr>
                <w:sz w:val="20"/>
              </w:rPr>
              <w:t>agency</w:t>
            </w:r>
            <w:r>
              <w:rPr>
                <w:spacing w:val="-4"/>
                <w:sz w:val="20"/>
              </w:rPr>
              <w:t xml:space="preserve"> </w:t>
            </w:r>
            <w:r>
              <w:rPr>
                <w:sz w:val="20"/>
              </w:rPr>
              <w:t>on</w:t>
            </w:r>
            <w:r>
              <w:rPr>
                <w:spacing w:val="-2"/>
                <w:sz w:val="20"/>
              </w:rPr>
              <w:t xml:space="preserve"> </w:t>
            </w:r>
            <w:r>
              <w:rPr>
                <w:sz w:val="20"/>
              </w:rPr>
              <w:t>sanitation</w:t>
            </w:r>
            <w:r>
              <w:rPr>
                <w:spacing w:val="-2"/>
                <w:sz w:val="20"/>
              </w:rPr>
              <w:t xml:space="preserve"> </w:t>
            </w:r>
            <w:r>
              <w:rPr>
                <w:sz w:val="20"/>
              </w:rPr>
              <w:t>and</w:t>
            </w:r>
            <w:r>
              <w:rPr>
                <w:spacing w:val="-4"/>
                <w:sz w:val="20"/>
              </w:rPr>
              <w:t xml:space="preserve"> </w:t>
            </w:r>
            <w:r>
              <w:rPr>
                <w:sz w:val="20"/>
              </w:rPr>
              <w:t>minimizing</w:t>
            </w:r>
            <w:r>
              <w:rPr>
                <w:spacing w:val="-4"/>
                <w:sz w:val="20"/>
              </w:rPr>
              <w:t xml:space="preserve"> </w:t>
            </w:r>
            <w:r>
              <w:rPr>
                <w:sz w:val="20"/>
              </w:rPr>
              <w:t>the spread of infectious diseases</w:t>
            </w:r>
          </w:p>
        </w:tc>
        <w:tc>
          <w:tcPr>
            <w:tcW w:w="1107" w:type="dxa"/>
            <w:tcBorders>
              <w:top w:val="single" w:sz="4" w:space="0" w:color="000000"/>
              <w:left w:val="single" w:sz="4" w:space="0" w:color="000000"/>
              <w:bottom w:val="single" w:sz="4" w:space="0" w:color="000000"/>
              <w:right w:val="single" w:sz="4" w:space="0" w:color="000000"/>
            </w:tcBorders>
          </w:tcPr>
          <w:p w14:paraId="2F53D794" w14:textId="77777777" w:rsidR="001D0EBF" w:rsidRDefault="00000000">
            <w:pPr>
              <w:pStyle w:val="TableParagraph"/>
              <w:spacing w:before="152"/>
              <w:ind w:right="98"/>
              <w:jc w:val="right"/>
            </w:pPr>
            <w:r>
              <w:t>%</w:t>
            </w:r>
          </w:p>
        </w:tc>
      </w:tr>
      <w:tr w:rsidR="001D0EBF" w14:paraId="2548933A" w14:textId="77777777">
        <w:trPr>
          <w:trHeight w:val="311"/>
        </w:trPr>
        <w:tc>
          <w:tcPr>
            <w:tcW w:w="9329" w:type="dxa"/>
            <w:tcBorders>
              <w:top w:val="single" w:sz="4" w:space="0" w:color="000000"/>
              <w:left w:val="single" w:sz="4" w:space="0" w:color="000000"/>
              <w:bottom w:val="single" w:sz="4" w:space="0" w:color="000000"/>
              <w:right w:val="single" w:sz="4" w:space="0" w:color="000000"/>
            </w:tcBorders>
          </w:tcPr>
          <w:p w14:paraId="1FD598BC" w14:textId="77777777" w:rsidR="001D0EBF" w:rsidRDefault="00000000">
            <w:pPr>
              <w:pStyle w:val="TableParagraph"/>
              <w:spacing w:before="41"/>
              <w:ind w:left="105"/>
              <w:rPr>
                <w:sz w:val="20"/>
              </w:rPr>
            </w:pPr>
            <w:r>
              <w:rPr>
                <w:sz w:val="20"/>
              </w:rPr>
              <w:t>Purchasing</w:t>
            </w:r>
            <w:r>
              <w:rPr>
                <w:spacing w:val="-5"/>
                <w:sz w:val="20"/>
              </w:rPr>
              <w:t xml:space="preserve"> </w:t>
            </w:r>
            <w:r>
              <w:rPr>
                <w:sz w:val="20"/>
              </w:rPr>
              <w:t>supplies</w:t>
            </w:r>
            <w:r>
              <w:rPr>
                <w:spacing w:val="-5"/>
                <w:sz w:val="20"/>
              </w:rPr>
              <w:t xml:space="preserve"> </w:t>
            </w:r>
            <w:r>
              <w:rPr>
                <w:sz w:val="20"/>
              </w:rPr>
              <w:t>to</w:t>
            </w:r>
            <w:r>
              <w:rPr>
                <w:spacing w:val="-4"/>
                <w:sz w:val="20"/>
              </w:rPr>
              <w:t xml:space="preserve"> </w:t>
            </w:r>
            <w:r>
              <w:rPr>
                <w:sz w:val="20"/>
              </w:rPr>
              <w:t>sanitize</w:t>
            </w:r>
            <w:r>
              <w:rPr>
                <w:spacing w:val="-6"/>
                <w:sz w:val="20"/>
              </w:rPr>
              <w:t xml:space="preserve"> </w:t>
            </w:r>
            <w:r>
              <w:rPr>
                <w:sz w:val="20"/>
              </w:rPr>
              <w:t>and</w:t>
            </w:r>
            <w:r>
              <w:rPr>
                <w:spacing w:val="-6"/>
                <w:sz w:val="20"/>
              </w:rPr>
              <w:t xml:space="preserve"> </w:t>
            </w:r>
            <w:r>
              <w:rPr>
                <w:sz w:val="20"/>
              </w:rPr>
              <w:t>clean</w:t>
            </w:r>
            <w:r>
              <w:rPr>
                <w:spacing w:val="-4"/>
                <w:sz w:val="20"/>
              </w:rPr>
              <w:t xml:space="preserve"> </w:t>
            </w:r>
            <w:r>
              <w:rPr>
                <w:sz w:val="20"/>
              </w:rPr>
              <w:t>the</w:t>
            </w:r>
            <w:r>
              <w:rPr>
                <w:spacing w:val="-5"/>
                <w:sz w:val="20"/>
              </w:rPr>
              <w:t xml:space="preserve"> </w:t>
            </w:r>
            <w:r>
              <w:rPr>
                <w:spacing w:val="-2"/>
                <w:sz w:val="20"/>
              </w:rPr>
              <w:t>facilities</w:t>
            </w:r>
          </w:p>
        </w:tc>
        <w:tc>
          <w:tcPr>
            <w:tcW w:w="1107" w:type="dxa"/>
            <w:tcBorders>
              <w:top w:val="single" w:sz="4" w:space="0" w:color="000000"/>
              <w:left w:val="single" w:sz="4" w:space="0" w:color="000000"/>
              <w:bottom w:val="single" w:sz="4" w:space="0" w:color="000000"/>
              <w:right w:val="single" w:sz="4" w:space="0" w:color="000000"/>
            </w:tcBorders>
          </w:tcPr>
          <w:p w14:paraId="60512D6D" w14:textId="77777777" w:rsidR="001D0EBF" w:rsidRDefault="00000000">
            <w:pPr>
              <w:pStyle w:val="TableParagraph"/>
              <w:spacing w:before="41" w:line="250" w:lineRule="exact"/>
              <w:ind w:right="98"/>
              <w:jc w:val="right"/>
            </w:pPr>
            <w:r>
              <w:t>%</w:t>
            </w:r>
          </w:p>
        </w:tc>
      </w:tr>
      <w:tr w:rsidR="001D0EBF" w14:paraId="79A0911B" w14:textId="77777777">
        <w:trPr>
          <w:trHeight w:val="1034"/>
        </w:trPr>
        <w:tc>
          <w:tcPr>
            <w:tcW w:w="9329" w:type="dxa"/>
            <w:tcBorders>
              <w:top w:val="single" w:sz="4" w:space="0" w:color="000000"/>
              <w:left w:val="single" w:sz="4" w:space="0" w:color="000000"/>
              <w:bottom w:val="single" w:sz="4" w:space="0" w:color="000000"/>
              <w:right w:val="single" w:sz="4" w:space="0" w:color="000000"/>
            </w:tcBorders>
          </w:tcPr>
          <w:p w14:paraId="6C44EFBC" w14:textId="77777777" w:rsidR="001D0EBF" w:rsidRDefault="00000000">
            <w:pPr>
              <w:pStyle w:val="TableParagraph"/>
              <w:spacing w:before="41" w:line="259" w:lineRule="auto"/>
              <w:ind w:left="105"/>
              <w:rPr>
                <w:sz w:val="20"/>
              </w:rPr>
            </w:pPr>
            <w:r>
              <w:rPr>
                <w:sz w:val="20"/>
              </w:rPr>
              <w:t>Planning</w:t>
            </w:r>
            <w:r>
              <w:rPr>
                <w:spacing w:val="-4"/>
                <w:sz w:val="20"/>
              </w:rPr>
              <w:t xml:space="preserve"> </w:t>
            </w:r>
            <w:r>
              <w:rPr>
                <w:sz w:val="20"/>
              </w:rPr>
              <w:t>for,</w:t>
            </w:r>
            <w:r>
              <w:rPr>
                <w:spacing w:val="-4"/>
                <w:sz w:val="20"/>
              </w:rPr>
              <w:t xml:space="preserve"> </w:t>
            </w:r>
            <w:r>
              <w:rPr>
                <w:sz w:val="20"/>
              </w:rPr>
              <w:t>coordinating,</w:t>
            </w:r>
            <w:r>
              <w:rPr>
                <w:spacing w:val="-4"/>
                <w:sz w:val="20"/>
              </w:rPr>
              <w:t xml:space="preserve"> </w:t>
            </w:r>
            <w:r>
              <w:rPr>
                <w:sz w:val="20"/>
              </w:rPr>
              <w:t>and</w:t>
            </w:r>
            <w:r>
              <w:rPr>
                <w:spacing w:val="-4"/>
                <w:sz w:val="20"/>
              </w:rPr>
              <w:t xml:space="preserve"> </w:t>
            </w:r>
            <w:r>
              <w:rPr>
                <w:sz w:val="20"/>
              </w:rPr>
              <w:t>implementing</w:t>
            </w:r>
            <w:r>
              <w:rPr>
                <w:spacing w:val="-4"/>
                <w:sz w:val="20"/>
              </w:rPr>
              <w:t xml:space="preserve"> </w:t>
            </w:r>
            <w:r>
              <w:rPr>
                <w:sz w:val="20"/>
              </w:rPr>
              <w:t>activities</w:t>
            </w:r>
            <w:r>
              <w:rPr>
                <w:spacing w:val="-5"/>
                <w:sz w:val="20"/>
              </w:rPr>
              <w:t xml:space="preserve"> </w:t>
            </w:r>
            <w:r>
              <w:rPr>
                <w:sz w:val="20"/>
              </w:rPr>
              <w:t>during</w:t>
            </w:r>
            <w:r>
              <w:rPr>
                <w:spacing w:val="-4"/>
                <w:sz w:val="20"/>
              </w:rPr>
              <w:t xml:space="preserve"> </w:t>
            </w:r>
            <w:r>
              <w:rPr>
                <w:sz w:val="20"/>
              </w:rPr>
              <w:t>long-term</w:t>
            </w:r>
            <w:r>
              <w:rPr>
                <w:spacing w:val="-4"/>
                <w:sz w:val="20"/>
              </w:rPr>
              <w:t xml:space="preserve"> </w:t>
            </w:r>
            <w:r>
              <w:rPr>
                <w:sz w:val="20"/>
              </w:rPr>
              <w:t>closures,</w:t>
            </w:r>
            <w:r>
              <w:rPr>
                <w:spacing w:val="-4"/>
                <w:sz w:val="20"/>
              </w:rPr>
              <w:t xml:space="preserve"> </w:t>
            </w:r>
            <w:r>
              <w:rPr>
                <w:sz w:val="20"/>
              </w:rPr>
              <w:t>including</w:t>
            </w:r>
            <w:r>
              <w:rPr>
                <w:spacing w:val="-4"/>
                <w:sz w:val="20"/>
              </w:rPr>
              <w:t xml:space="preserve"> </w:t>
            </w:r>
            <w:r>
              <w:rPr>
                <w:sz w:val="20"/>
              </w:rPr>
              <w:t>providing</w:t>
            </w:r>
            <w:r>
              <w:rPr>
                <w:spacing w:val="-4"/>
                <w:sz w:val="20"/>
              </w:rPr>
              <w:t xml:space="preserve"> </w:t>
            </w:r>
            <w:r>
              <w:rPr>
                <w:sz w:val="20"/>
              </w:rPr>
              <w:t>meals</w:t>
            </w:r>
            <w:r>
              <w:rPr>
                <w:spacing w:val="-5"/>
                <w:sz w:val="20"/>
              </w:rPr>
              <w:t xml:space="preserve"> </w:t>
            </w:r>
            <w:r>
              <w:rPr>
                <w:sz w:val="20"/>
              </w:rPr>
              <w:t>to eligible students, providing technology for online learning to all students, providing guidance for carrying out requirements under the Individuals with Disabilities Education Act and</w:t>
            </w:r>
            <w:r>
              <w:rPr>
                <w:spacing w:val="-2"/>
                <w:sz w:val="20"/>
              </w:rPr>
              <w:t xml:space="preserve"> </w:t>
            </w:r>
            <w:r>
              <w:rPr>
                <w:sz w:val="20"/>
              </w:rPr>
              <w:t xml:space="preserve">ensuring other educational services </w:t>
            </w:r>
            <w:proofErr w:type="gramStart"/>
            <w:r>
              <w:rPr>
                <w:sz w:val="20"/>
              </w:rPr>
              <w:t>can</w:t>
            </w:r>
            <w:proofErr w:type="gramEnd"/>
          </w:p>
          <w:p w14:paraId="2BADED12" w14:textId="77777777" w:rsidR="001D0EBF" w:rsidRDefault="00000000">
            <w:pPr>
              <w:pStyle w:val="TableParagraph"/>
              <w:spacing w:line="228" w:lineRule="exact"/>
              <w:ind w:left="105"/>
              <w:rPr>
                <w:sz w:val="20"/>
              </w:rPr>
            </w:pPr>
            <w:r>
              <w:rPr>
                <w:sz w:val="20"/>
              </w:rPr>
              <w:t>continue</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provided</w:t>
            </w:r>
            <w:r>
              <w:rPr>
                <w:spacing w:val="-3"/>
                <w:sz w:val="20"/>
              </w:rPr>
              <w:t xml:space="preserve"> </w:t>
            </w:r>
            <w:r>
              <w:rPr>
                <w:sz w:val="20"/>
              </w:rPr>
              <w:t>consistent</w:t>
            </w:r>
            <w:r>
              <w:rPr>
                <w:spacing w:val="-4"/>
                <w:sz w:val="20"/>
              </w:rPr>
              <w:t xml:space="preserve"> </w:t>
            </w:r>
            <w:r>
              <w:rPr>
                <w:sz w:val="20"/>
              </w:rPr>
              <w:t>with</w:t>
            </w:r>
            <w:r>
              <w:rPr>
                <w:spacing w:val="-3"/>
                <w:sz w:val="20"/>
              </w:rPr>
              <w:t xml:space="preserve"> </w:t>
            </w:r>
            <w:r>
              <w:rPr>
                <w:sz w:val="20"/>
              </w:rPr>
              <w:t>all</w:t>
            </w:r>
            <w:r>
              <w:rPr>
                <w:spacing w:val="-6"/>
                <w:sz w:val="20"/>
              </w:rPr>
              <w:t xml:space="preserve"> </w:t>
            </w:r>
            <w:r>
              <w:rPr>
                <w:sz w:val="20"/>
              </w:rPr>
              <w:t>Federal,</w:t>
            </w:r>
            <w:r>
              <w:rPr>
                <w:spacing w:val="-5"/>
                <w:sz w:val="20"/>
              </w:rPr>
              <w:t xml:space="preserve"> </w:t>
            </w:r>
            <w:r>
              <w:rPr>
                <w:sz w:val="20"/>
              </w:rPr>
              <w:t>State,</w:t>
            </w:r>
            <w:r>
              <w:rPr>
                <w:spacing w:val="-3"/>
                <w:sz w:val="20"/>
              </w:rPr>
              <w:t xml:space="preserve"> </w:t>
            </w:r>
            <w:r>
              <w:rPr>
                <w:sz w:val="20"/>
              </w:rPr>
              <w:t>and</w:t>
            </w:r>
            <w:r>
              <w:rPr>
                <w:spacing w:val="-4"/>
                <w:sz w:val="20"/>
              </w:rPr>
              <w:t xml:space="preserve"> </w:t>
            </w:r>
            <w:r>
              <w:rPr>
                <w:sz w:val="20"/>
              </w:rPr>
              <w:t>local</w:t>
            </w:r>
            <w:r>
              <w:rPr>
                <w:spacing w:val="-5"/>
                <w:sz w:val="20"/>
              </w:rPr>
              <w:t xml:space="preserve"> </w:t>
            </w:r>
            <w:r>
              <w:rPr>
                <w:spacing w:val="-2"/>
                <w:sz w:val="20"/>
              </w:rPr>
              <w:t>requirements.</w:t>
            </w:r>
          </w:p>
        </w:tc>
        <w:tc>
          <w:tcPr>
            <w:tcW w:w="1107" w:type="dxa"/>
            <w:tcBorders>
              <w:top w:val="single" w:sz="4" w:space="0" w:color="000000"/>
              <w:left w:val="single" w:sz="4" w:space="0" w:color="000000"/>
              <w:bottom w:val="single" w:sz="4" w:space="0" w:color="000000"/>
              <w:right w:val="single" w:sz="4" w:space="0" w:color="000000"/>
            </w:tcBorders>
          </w:tcPr>
          <w:p w14:paraId="4A6C8310" w14:textId="77777777" w:rsidR="001D0EBF" w:rsidRDefault="001D0EBF">
            <w:pPr>
              <w:pStyle w:val="TableParagraph"/>
              <w:spacing w:before="10"/>
              <w:rPr>
                <w:sz w:val="34"/>
              </w:rPr>
            </w:pPr>
          </w:p>
          <w:p w14:paraId="3FECC724" w14:textId="77777777" w:rsidR="001D0EBF" w:rsidRDefault="00000000">
            <w:pPr>
              <w:pStyle w:val="TableParagraph"/>
              <w:ind w:right="98"/>
              <w:jc w:val="right"/>
            </w:pPr>
            <w:r>
              <w:rPr>
                <w:spacing w:val="-5"/>
              </w:rPr>
              <w:t>8%</w:t>
            </w:r>
          </w:p>
        </w:tc>
      </w:tr>
      <w:tr w:rsidR="001D0EBF" w14:paraId="0F645866" w14:textId="77777777">
        <w:trPr>
          <w:trHeight w:val="537"/>
        </w:trPr>
        <w:tc>
          <w:tcPr>
            <w:tcW w:w="9329" w:type="dxa"/>
            <w:tcBorders>
              <w:top w:val="single" w:sz="4" w:space="0" w:color="000000"/>
              <w:left w:val="single" w:sz="4" w:space="0" w:color="000000"/>
              <w:bottom w:val="single" w:sz="4" w:space="0" w:color="000000"/>
              <w:right w:val="single" w:sz="4" w:space="0" w:color="000000"/>
            </w:tcBorders>
          </w:tcPr>
          <w:p w14:paraId="1FEBC1A1" w14:textId="77777777" w:rsidR="001D0EBF" w:rsidRDefault="00000000">
            <w:pPr>
              <w:pStyle w:val="TableParagraph"/>
              <w:spacing w:before="31" w:line="240" w:lineRule="atLeast"/>
              <w:ind w:left="105" w:right="92"/>
              <w:rPr>
                <w:sz w:val="20"/>
              </w:rPr>
            </w:pPr>
            <w:r>
              <w:rPr>
                <w:sz w:val="20"/>
              </w:rPr>
              <w:t>Providing</w:t>
            </w:r>
            <w:r>
              <w:rPr>
                <w:spacing w:val="-5"/>
                <w:sz w:val="20"/>
              </w:rPr>
              <w:t xml:space="preserve"> </w:t>
            </w:r>
            <w:r>
              <w:rPr>
                <w:sz w:val="20"/>
              </w:rPr>
              <w:t>mental</w:t>
            </w:r>
            <w:r>
              <w:rPr>
                <w:spacing w:val="-5"/>
                <w:sz w:val="20"/>
              </w:rPr>
              <w:t xml:space="preserve"> </w:t>
            </w:r>
            <w:r>
              <w:rPr>
                <w:sz w:val="20"/>
              </w:rPr>
              <w:t>health</w:t>
            </w:r>
            <w:r>
              <w:rPr>
                <w:spacing w:val="-3"/>
                <w:sz w:val="20"/>
              </w:rPr>
              <w:t xml:space="preserve"> </w:t>
            </w:r>
            <w:r>
              <w:rPr>
                <w:sz w:val="20"/>
              </w:rPr>
              <w:t>services</w:t>
            </w:r>
            <w:r>
              <w:rPr>
                <w:spacing w:val="-7"/>
                <w:sz w:val="20"/>
              </w:rPr>
              <w:t xml:space="preserve"> </w:t>
            </w:r>
            <w:r>
              <w:rPr>
                <w:sz w:val="20"/>
              </w:rPr>
              <w:t>and</w:t>
            </w:r>
            <w:r>
              <w:rPr>
                <w:spacing w:val="-3"/>
                <w:sz w:val="20"/>
              </w:rPr>
              <w:t xml:space="preserve"> </w:t>
            </w:r>
            <w:r>
              <w:rPr>
                <w:sz w:val="20"/>
              </w:rPr>
              <w:t>supports,</w:t>
            </w:r>
            <w:r>
              <w:rPr>
                <w:spacing w:val="-3"/>
                <w:sz w:val="20"/>
              </w:rPr>
              <w:t xml:space="preserve"> </w:t>
            </w:r>
            <w:r>
              <w:rPr>
                <w:sz w:val="20"/>
              </w:rPr>
              <w:t>including</w:t>
            </w:r>
            <w:r>
              <w:rPr>
                <w:spacing w:val="-3"/>
                <w:sz w:val="20"/>
              </w:rPr>
              <w:t xml:space="preserve"> </w:t>
            </w:r>
            <w:r>
              <w:rPr>
                <w:sz w:val="20"/>
              </w:rPr>
              <w:t>through</w:t>
            </w:r>
            <w:r>
              <w:rPr>
                <w:spacing w:val="-3"/>
                <w:sz w:val="20"/>
              </w:rPr>
              <w:t xml:space="preserve"> </w:t>
            </w:r>
            <w:r>
              <w:rPr>
                <w:sz w:val="20"/>
              </w:rPr>
              <w:t>the</w:t>
            </w:r>
            <w:r>
              <w:rPr>
                <w:spacing w:val="-3"/>
                <w:sz w:val="20"/>
              </w:rPr>
              <w:t xml:space="preserve"> </w:t>
            </w:r>
            <w:r>
              <w:rPr>
                <w:sz w:val="20"/>
              </w:rPr>
              <w:t>implementation</w:t>
            </w:r>
            <w:r>
              <w:rPr>
                <w:spacing w:val="-3"/>
                <w:sz w:val="20"/>
              </w:rPr>
              <w:t xml:space="preserve"> </w:t>
            </w:r>
            <w:r>
              <w:rPr>
                <w:sz w:val="20"/>
              </w:rPr>
              <w:t>of</w:t>
            </w:r>
            <w:r>
              <w:rPr>
                <w:spacing w:val="-3"/>
                <w:sz w:val="20"/>
              </w:rPr>
              <w:t xml:space="preserve"> </w:t>
            </w:r>
            <w:r>
              <w:rPr>
                <w:sz w:val="20"/>
              </w:rPr>
              <w:t>evidence-based</w:t>
            </w:r>
            <w:r>
              <w:rPr>
                <w:spacing w:val="-3"/>
                <w:sz w:val="20"/>
              </w:rPr>
              <w:t xml:space="preserve"> </w:t>
            </w:r>
            <w:r>
              <w:rPr>
                <w:sz w:val="20"/>
              </w:rPr>
              <w:t>full- service community schools.</w:t>
            </w:r>
          </w:p>
        </w:tc>
        <w:tc>
          <w:tcPr>
            <w:tcW w:w="1107" w:type="dxa"/>
            <w:tcBorders>
              <w:top w:val="single" w:sz="4" w:space="0" w:color="000000"/>
              <w:left w:val="single" w:sz="4" w:space="0" w:color="000000"/>
              <w:bottom w:val="single" w:sz="4" w:space="0" w:color="000000"/>
              <w:right w:val="single" w:sz="4" w:space="0" w:color="000000"/>
            </w:tcBorders>
          </w:tcPr>
          <w:p w14:paraId="32700B0A" w14:textId="77777777" w:rsidR="001D0EBF" w:rsidRDefault="00000000">
            <w:pPr>
              <w:pStyle w:val="TableParagraph"/>
              <w:spacing w:before="152"/>
              <w:ind w:right="98"/>
              <w:jc w:val="right"/>
            </w:pPr>
            <w:r>
              <w:t>%</w:t>
            </w:r>
          </w:p>
        </w:tc>
      </w:tr>
      <w:tr w:rsidR="001D0EBF" w14:paraId="611555FD" w14:textId="77777777">
        <w:trPr>
          <w:trHeight w:val="1031"/>
        </w:trPr>
        <w:tc>
          <w:tcPr>
            <w:tcW w:w="9329" w:type="dxa"/>
            <w:tcBorders>
              <w:top w:val="single" w:sz="4" w:space="0" w:color="000000"/>
              <w:left w:val="single" w:sz="4" w:space="0" w:color="000000"/>
              <w:bottom w:val="single" w:sz="4" w:space="0" w:color="000000"/>
              <w:right w:val="single" w:sz="4" w:space="0" w:color="000000"/>
            </w:tcBorders>
          </w:tcPr>
          <w:p w14:paraId="17A00BC3" w14:textId="77777777" w:rsidR="001D0EBF" w:rsidRDefault="00000000">
            <w:pPr>
              <w:pStyle w:val="TableParagraph"/>
              <w:spacing w:before="38" w:line="259" w:lineRule="auto"/>
              <w:ind w:left="105" w:right="219"/>
              <w:jc w:val="both"/>
              <w:rPr>
                <w:sz w:val="20"/>
              </w:rPr>
            </w:pPr>
            <w:r>
              <w:rPr>
                <w:sz w:val="20"/>
              </w:rPr>
              <w:t>Purchasing</w:t>
            </w:r>
            <w:r>
              <w:rPr>
                <w:spacing w:val="-3"/>
                <w:sz w:val="20"/>
              </w:rPr>
              <w:t xml:space="preserve"> </w:t>
            </w:r>
            <w:r>
              <w:rPr>
                <w:sz w:val="20"/>
              </w:rPr>
              <w:t>educational</w:t>
            </w:r>
            <w:r>
              <w:rPr>
                <w:spacing w:val="-5"/>
                <w:sz w:val="20"/>
              </w:rPr>
              <w:t xml:space="preserve"> </w:t>
            </w:r>
            <w:r>
              <w:rPr>
                <w:sz w:val="20"/>
              </w:rPr>
              <w:t>technology</w:t>
            </w:r>
            <w:r>
              <w:rPr>
                <w:spacing w:val="-3"/>
                <w:sz w:val="20"/>
              </w:rPr>
              <w:t xml:space="preserve"> </w:t>
            </w:r>
            <w:r>
              <w:rPr>
                <w:sz w:val="20"/>
              </w:rPr>
              <w:t>(including</w:t>
            </w:r>
            <w:r>
              <w:rPr>
                <w:spacing w:val="-5"/>
                <w:sz w:val="20"/>
              </w:rPr>
              <w:t xml:space="preserve"> </w:t>
            </w:r>
            <w:r>
              <w:rPr>
                <w:sz w:val="20"/>
              </w:rPr>
              <w:t>hardware,</w:t>
            </w:r>
            <w:r>
              <w:rPr>
                <w:spacing w:val="-5"/>
                <w:sz w:val="20"/>
              </w:rPr>
              <w:t xml:space="preserve"> </w:t>
            </w:r>
            <w:r>
              <w:rPr>
                <w:sz w:val="20"/>
              </w:rPr>
              <w:t>software,</w:t>
            </w:r>
            <w:r>
              <w:rPr>
                <w:spacing w:val="-5"/>
                <w:sz w:val="20"/>
              </w:rPr>
              <w:t xml:space="preserve"> </w:t>
            </w:r>
            <w:r>
              <w:rPr>
                <w:sz w:val="20"/>
              </w:rPr>
              <w:t>and</w:t>
            </w:r>
            <w:r>
              <w:rPr>
                <w:spacing w:val="-3"/>
                <w:sz w:val="20"/>
              </w:rPr>
              <w:t xml:space="preserve"> </w:t>
            </w:r>
            <w:r>
              <w:rPr>
                <w:sz w:val="20"/>
              </w:rPr>
              <w:t>connectivity)</w:t>
            </w:r>
            <w:r>
              <w:rPr>
                <w:spacing w:val="-3"/>
                <w:sz w:val="20"/>
              </w:rPr>
              <w:t xml:space="preserve"> </w:t>
            </w:r>
            <w:r>
              <w:rPr>
                <w:sz w:val="20"/>
              </w:rPr>
              <w:t>for</w:t>
            </w:r>
            <w:r>
              <w:rPr>
                <w:spacing w:val="-5"/>
                <w:sz w:val="20"/>
              </w:rPr>
              <w:t xml:space="preserve"> </w:t>
            </w:r>
            <w:r>
              <w:rPr>
                <w:sz w:val="20"/>
              </w:rPr>
              <w:t>students</w:t>
            </w:r>
            <w:r>
              <w:rPr>
                <w:spacing w:val="-5"/>
                <w:sz w:val="20"/>
              </w:rPr>
              <w:t xml:space="preserve"> </w:t>
            </w:r>
            <w:r>
              <w:rPr>
                <w:sz w:val="20"/>
              </w:rPr>
              <w:t>who</w:t>
            </w:r>
            <w:r>
              <w:rPr>
                <w:spacing w:val="-3"/>
                <w:sz w:val="20"/>
              </w:rPr>
              <w:t xml:space="preserve"> </w:t>
            </w:r>
            <w:r>
              <w:rPr>
                <w:sz w:val="20"/>
              </w:rPr>
              <w:t>are</w:t>
            </w:r>
            <w:r>
              <w:rPr>
                <w:spacing w:val="-5"/>
                <w:sz w:val="20"/>
              </w:rPr>
              <w:t xml:space="preserve"> </w:t>
            </w:r>
            <w:r>
              <w:rPr>
                <w:sz w:val="20"/>
              </w:rPr>
              <w:t>served by</w:t>
            </w:r>
            <w:r>
              <w:rPr>
                <w:spacing w:val="-2"/>
                <w:sz w:val="20"/>
              </w:rPr>
              <w:t xml:space="preserve"> </w:t>
            </w:r>
            <w:r>
              <w:rPr>
                <w:sz w:val="20"/>
              </w:rPr>
              <w:t>the</w:t>
            </w:r>
            <w:r>
              <w:rPr>
                <w:spacing w:val="-3"/>
                <w:sz w:val="20"/>
              </w:rPr>
              <w:t xml:space="preserve"> </w:t>
            </w:r>
            <w:r>
              <w:rPr>
                <w:sz w:val="20"/>
              </w:rPr>
              <w:t>local</w:t>
            </w:r>
            <w:r>
              <w:rPr>
                <w:spacing w:val="-3"/>
                <w:sz w:val="20"/>
              </w:rPr>
              <w:t xml:space="preserve"> </w:t>
            </w:r>
            <w:r>
              <w:rPr>
                <w:sz w:val="20"/>
              </w:rPr>
              <w:t>educational</w:t>
            </w:r>
            <w:r>
              <w:rPr>
                <w:spacing w:val="-3"/>
                <w:sz w:val="20"/>
              </w:rPr>
              <w:t xml:space="preserve"> </w:t>
            </w:r>
            <w:r>
              <w:rPr>
                <w:sz w:val="20"/>
              </w:rPr>
              <w:t>agency</w:t>
            </w:r>
            <w:r>
              <w:rPr>
                <w:spacing w:val="-4"/>
                <w:sz w:val="20"/>
              </w:rPr>
              <w:t xml:space="preserve"> </w:t>
            </w:r>
            <w:r>
              <w:rPr>
                <w:sz w:val="20"/>
              </w:rPr>
              <w:t>that</w:t>
            </w:r>
            <w:r>
              <w:rPr>
                <w:spacing w:val="-4"/>
                <w:sz w:val="20"/>
              </w:rPr>
              <w:t xml:space="preserve"> </w:t>
            </w:r>
            <w:r>
              <w:rPr>
                <w:sz w:val="20"/>
              </w:rPr>
              <w:t>aids</w:t>
            </w:r>
            <w:r>
              <w:rPr>
                <w:spacing w:val="-4"/>
                <w:sz w:val="20"/>
              </w:rPr>
              <w:t xml:space="preserve"> </w:t>
            </w:r>
            <w:r>
              <w:rPr>
                <w:sz w:val="20"/>
              </w:rPr>
              <w:t>in</w:t>
            </w:r>
            <w:r>
              <w:rPr>
                <w:spacing w:val="-2"/>
                <w:sz w:val="20"/>
              </w:rPr>
              <w:t xml:space="preserve"> </w:t>
            </w:r>
            <w:r>
              <w:rPr>
                <w:sz w:val="20"/>
              </w:rPr>
              <w:t>regular</w:t>
            </w:r>
            <w:r>
              <w:rPr>
                <w:spacing w:val="-2"/>
                <w:sz w:val="20"/>
              </w:rPr>
              <w:t xml:space="preserve"> </w:t>
            </w:r>
            <w:r>
              <w:rPr>
                <w:sz w:val="20"/>
              </w:rPr>
              <w:t>and</w:t>
            </w:r>
            <w:r>
              <w:rPr>
                <w:spacing w:val="-2"/>
                <w:sz w:val="20"/>
              </w:rPr>
              <w:t xml:space="preserve"> </w:t>
            </w:r>
            <w:r>
              <w:rPr>
                <w:sz w:val="20"/>
              </w:rPr>
              <w:t>substantive</w:t>
            </w:r>
            <w:r>
              <w:rPr>
                <w:spacing w:val="-3"/>
                <w:sz w:val="20"/>
              </w:rPr>
              <w:t xml:space="preserve"> </w:t>
            </w:r>
            <w:r>
              <w:rPr>
                <w:sz w:val="20"/>
              </w:rPr>
              <w:t>educational</w:t>
            </w:r>
            <w:r>
              <w:rPr>
                <w:spacing w:val="-4"/>
                <w:sz w:val="20"/>
              </w:rPr>
              <w:t xml:space="preserve"> </w:t>
            </w:r>
            <w:r>
              <w:rPr>
                <w:sz w:val="20"/>
              </w:rPr>
              <w:t>interaction</w:t>
            </w:r>
            <w:r>
              <w:rPr>
                <w:spacing w:val="-4"/>
                <w:sz w:val="20"/>
              </w:rPr>
              <w:t xml:space="preserve"> </w:t>
            </w:r>
            <w:r>
              <w:rPr>
                <w:sz w:val="20"/>
              </w:rPr>
              <w:t>between</w:t>
            </w:r>
            <w:r>
              <w:rPr>
                <w:spacing w:val="-2"/>
                <w:sz w:val="20"/>
              </w:rPr>
              <w:t xml:space="preserve"> </w:t>
            </w:r>
            <w:r>
              <w:rPr>
                <w:sz w:val="20"/>
              </w:rPr>
              <w:t>students</w:t>
            </w:r>
            <w:r>
              <w:rPr>
                <w:spacing w:val="-4"/>
                <w:sz w:val="20"/>
              </w:rPr>
              <w:t xml:space="preserve"> </w:t>
            </w:r>
            <w:r>
              <w:rPr>
                <w:sz w:val="20"/>
              </w:rPr>
              <w:t xml:space="preserve">and their classroom instructors including low-income students and children with disabilities, which may </w:t>
            </w:r>
            <w:proofErr w:type="gramStart"/>
            <w:r>
              <w:rPr>
                <w:sz w:val="20"/>
              </w:rPr>
              <w:t>include</w:t>
            </w:r>
            <w:proofErr w:type="gramEnd"/>
          </w:p>
          <w:p w14:paraId="71EFEEFC" w14:textId="77777777" w:rsidR="001D0EBF" w:rsidRDefault="00000000">
            <w:pPr>
              <w:pStyle w:val="TableParagraph"/>
              <w:spacing w:before="2" w:line="227" w:lineRule="exact"/>
              <w:ind w:left="105"/>
              <w:jc w:val="both"/>
              <w:rPr>
                <w:sz w:val="20"/>
              </w:rPr>
            </w:pPr>
            <w:r>
              <w:rPr>
                <w:sz w:val="20"/>
              </w:rPr>
              <w:t>assistive</w:t>
            </w:r>
            <w:r>
              <w:rPr>
                <w:spacing w:val="-7"/>
                <w:sz w:val="20"/>
              </w:rPr>
              <w:t xml:space="preserve"> </w:t>
            </w:r>
            <w:r>
              <w:rPr>
                <w:sz w:val="20"/>
              </w:rPr>
              <w:t>technology</w:t>
            </w:r>
            <w:r>
              <w:rPr>
                <w:spacing w:val="-7"/>
                <w:sz w:val="20"/>
              </w:rPr>
              <w:t xml:space="preserve"> </w:t>
            </w:r>
            <w:r>
              <w:rPr>
                <w:sz w:val="20"/>
              </w:rPr>
              <w:t>or</w:t>
            </w:r>
            <w:r>
              <w:rPr>
                <w:spacing w:val="-3"/>
                <w:sz w:val="20"/>
              </w:rPr>
              <w:t xml:space="preserve"> </w:t>
            </w:r>
            <w:r>
              <w:rPr>
                <w:sz w:val="20"/>
              </w:rPr>
              <w:t>adaptive</w:t>
            </w:r>
            <w:r>
              <w:rPr>
                <w:spacing w:val="-8"/>
                <w:sz w:val="20"/>
              </w:rPr>
              <w:t xml:space="preserve"> </w:t>
            </w:r>
            <w:r>
              <w:rPr>
                <w:spacing w:val="-2"/>
                <w:sz w:val="20"/>
              </w:rPr>
              <w:t>equipment.</w:t>
            </w:r>
          </w:p>
        </w:tc>
        <w:tc>
          <w:tcPr>
            <w:tcW w:w="1107" w:type="dxa"/>
            <w:tcBorders>
              <w:top w:val="single" w:sz="4" w:space="0" w:color="000000"/>
              <w:left w:val="single" w:sz="4" w:space="0" w:color="000000"/>
              <w:bottom w:val="single" w:sz="4" w:space="0" w:color="000000"/>
              <w:right w:val="single" w:sz="4" w:space="0" w:color="000000"/>
            </w:tcBorders>
          </w:tcPr>
          <w:p w14:paraId="1CB02DC3" w14:textId="77777777" w:rsidR="001D0EBF" w:rsidRDefault="001D0EBF">
            <w:pPr>
              <w:pStyle w:val="TableParagraph"/>
              <w:spacing w:before="8"/>
              <w:rPr>
                <w:sz w:val="34"/>
              </w:rPr>
            </w:pPr>
          </w:p>
          <w:p w14:paraId="2DD86131" w14:textId="77777777" w:rsidR="001D0EBF" w:rsidRDefault="00000000">
            <w:pPr>
              <w:pStyle w:val="TableParagraph"/>
              <w:ind w:right="98"/>
              <w:jc w:val="right"/>
            </w:pPr>
            <w:r>
              <w:rPr>
                <w:spacing w:val="-5"/>
              </w:rPr>
              <w:t>25%</w:t>
            </w:r>
          </w:p>
        </w:tc>
      </w:tr>
      <w:tr w:rsidR="001D0EBF" w14:paraId="1E217218" w14:textId="77777777">
        <w:trPr>
          <w:trHeight w:val="537"/>
        </w:trPr>
        <w:tc>
          <w:tcPr>
            <w:tcW w:w="9329" w:type="dxa"/>
            <w:tcBorders>
              <w:top w:val="single" w:sz="4" w:space="0" w:color="000000"/>
              <w:left w:val="single" w:sz="4" w:space="0" w:color="000000"/>
              <w:bottom w:val="single" w:sz="4" w:space="0" w:color="000000"/>
              <w:right w:val="single" w:sz="4" w:space="0" w:color="000000"/>
            </w:tcBorders>
          </w:tcPr>
          <w:p w14:paraId="0A90A5CD" w14:textId="77777777" w:rsidR="001D0EBF" w:rsidRDefault="00000000">
            <w:pPr>
              <w:pStyle w:val="TableParagraph"/>
              <w:spacing w:before="31" w:line="240" w:lineRule="atLeast"/>
              <w:ind w:left="105"/>
              <w:rPr>
                <w:sz w:val="20"/>
              </w:rPr>
            </w:pPr>
            <w:r>
              <w:rPr>
                <w:sz w:val="20"/>
              </w:rPr>
              <w:t>School</w:t>
            </w:r>
            <w:r>
              <w:rPr>
                <w:spacing w:val="-4"/>
                <w:sz w:val="20"/>
              </w:rPr>
              <w:t xml:space="preserve"> </w:t>
            </w:r>
            <w:r>
              <w:rPr>
                <w:sz w:val="20"/>
              </w:rPr>
              <w:t>facility</w:t>
            </w:r>
            <w:r>
              <w:rPr>
                <w:spacing w:val="-2"/>
                <w:sz w:val="20"/>
              </w:rPr>
              <w:t xml:space="preserve"> </w:t>
            </w:r>
            <w:r>
              <w:rPr>
                <w:sz w:val="20"/>
              </w:rPr>
              <w:t>repairs</w:t>
            </w:r>
            <w:r>
              <w:rPr>
                <w:spacing w:val="-6"/>
                <w:sz w:val="20"/>
              </w:rPr>
              <w:t xml:space="preserve"> </w:t>
            </w:r>
            <w:r>
              <w:rPr>
                <w:sz w:val="20"/>
              </w:rPr>
              <w:t>and</w:t>
            </w:r>
            <w:r>
              <w:rPr>
                <w:spacing w:val="-2"/>
                <w:sz w:val="20"/>
              </w:rPr>
              <w:t xml:space="preserve"> </w:t>
            </w:r>
            <w:r>
              <w:rPr>
                <w:sz w:val="20"/>
              </w:rPr>
              <w:t>improvements</w:t>
            </w:r>
            <w:r>
              <w:rPr>
                <w:spacing w:val="-4"/>
                <w:sz w:val="20"/>
              </w:rPr>
              <w:t xml:space="preserve"> </w:t>
            </w:r>
            <w:r>
              <w:rPr>
                <w:sz w:val="20"/>
              </w:rPr>
              <w:t>to enable</w:t>
            </w:r>
            <w:r>
              <w:rPr>
                <w:spacing w:val="-5"/>
                <w:sz w:val="20"/>
              </w:rPr>
              <w:t xml:space="preserve"> </w:t>
            </w:r>
            <w:r>
              <w:rPr>
                <w:sz w:val="20"/>
              </w:rPr>
              <w:t>operation</w:t>
            </w:r>
            <w:r>
              <w:rPr>
                <w:spacing w:val="-2"/>
                <w:sz w:val="20"/>
              </w:rPr>
              <w:t xml:space="preserve"> </w:t>
            </w:r>
            <w:r>
              <w:rPr>
                <w:sz w:val="20"/>
              </w:rPr>
              <w:t>of</w:t>
            </w:r>
            <w:r>
              <w:rPr>
                <w:spacing w:val="-2"/>
                <w:sz w:val="20"/>
              </w:rPr>
              <w:t xml:space="preserve"> </w:t>
            </w:r>
            <w:r>
              <w:rPr>
                <w:sz w:val="20"/>
              </w:rPr>
              <w:t>schools</w:t>
            </w:r>
            <w:r>
              <w:rPr>
                <w:spacing w:val="-4"/>
                <w:sz w:val="20"/>
              </w:rPr>
              <w:t xml:space="preserve"> </w:t>
            </w:r>
            <w:r>
              <w:rPr>
                <w:sz w:val="20"/>
              </w:rPr>
              <w:t>to</w:t>
            </w:r>
            <w:r>
              <w:rPr>
                <w:spacing w:val="-2"/>
                <w:sz w:val="20"/>
              </w:rPr>
              <w:t xml:space="preserve"> </w:t>
            </w:r>
            <w:r>
              <w:rPr>
                <w:sz w:val="20"/>
              </w:rPr>
              <w:t>reduce</w:t>
            </w:r>
            <w:r>
              <w:rPr>
                <w:spacing w:val="-4"/>
                <w:sz w:val="20"/>
              </w:rPr>
              <w:t xml:space="preserve"> </w:t>
            </w:r>
            <w:r>
              <w:rPr>
                <w:sz w:val="20"/>
              </w:rPr>
              <w:t>risk</w:t>
            </w:r>
            <w:r>
              <w:rPr>
                <w:spacing w:val="-2"/>
                <w:sz w:val="20"/>
              </w:rPr>
              <w:t xml:space="preserve"> </w:t>
            </w:r>
            <w:r>
              <w:rPr>
                <w:sz w:val="20"/>
              </w:rPr>
              <w:t>of</w:t>
            </w:r>
            <w:r>
              <w:rPr>
                <w:spacing w:val="-4"/>
                <w:sz w:val="20"/>
              </w:rPr>
              <w:t xml:space="preserve"> </w:t>
            </w:r>
            <w:r>
              <w:rPr>
                <w:sz w:val="20"/>
              </w:rPr>
              <w:t>virus</w:t>
            </w:r>
            <w:r>
              <w:rPr>
                <w:spacing w:val="-4"/>
                <w:sz w:val="20"/>
              </w:rPr>
              <w:t xml:space="preserve"> </w:t>
            </w:r>
            <w:r>
              <w:rPr>
                <w:sz w:val="20"/>
              </w:rPr>
              <w:t>transmission</w:t>
            </w:r>
            <w:r>
              <w:rPr>
                <w:spacing w:val="-2"/>
                <w:sz w:val="20"/>
              </w:rPr>
              <w:t xml:space="preserve"> </w:t>
            </w:r>
            <w:r>
              <w:rPr>
                <w:sz w:val="20"/>
              </w:rPr>
              <w:t>and exposure to environmental health hazards, and to support student health needs.</w:t>
            </w:r>
          </w:p>
        </w:tc>
        <w:tc>
          <w:tcPr>
            <w:tcW w:w="1107" w:type="dxa"/>
            <w:tcBorders>
              <w:top w:val="single" w:sz="4" w:space="0" w:color="000000"/>
              <w:left w:val="single" w:sz="4" w:space="0" w:color="000000"/>
              <w:bottom w:val="single" w:sz="4" w:space="0" w:color="000000"/>
              <w:right w:val="single" w:sz="4" w:space="0" w:color="000000"/>
            </w:tcBorders>
          </w:tcPr>
          <w:p w14:paraId="6A35699C" w14:textId="77777777" w:rsidR="001D0EBF" w:rsidRDefault="00000000">
            <w:pPr>
              <w:pStyle w:val="TableParagraph"/>
              <w:spacing w:before="152"/>
              <w:ind w:right="98"/>
              <w:jc w:val="right"/>
            </w:pPr>
            <w:r>
              <w:t>%</w:t>
            </w:r>
          </w:p>
        </w:tc>
      </w:tr>
      <w:tr w:rsidR="001D0EBF" w14:paraId="15806615" w14:textId="77777777">
        <w:trPr>
          <w:trHeight w:val="784"/>
        </w:trPr>
        <w:tc>
          <w:tcPr>
            <w:tcW w:w="9329" w:type="dxa"/>
            <w:tcBorders>
              <w:top w:val="single" w:sz="4" w:space="0" w:color="000000"/>
              <w:left w:val="single" w:sz="4" w:space="0" w:color="000000"/>
              <w:bottom w:val="single" w:sz="4" w:space="0" w:color="000000"/>
              <w:right w:val="single" w:sz="4" w:space="0" w:color="000000"/>
            </w:tcBorders>
          </w:tcPr>
          <w:p w14:paraId="0422D631" w14:textId="77777777" w:rsidR="001D0EBF" w:rsidRDefault="00000000">
            <w:pPr>
              <w:pStyle w:val="TableParagraph"/>
              <w:spacing w:before="38"/>
              <w:ind w:left="105"/>
              <w:rPr>
                <w:sz w:val="20"/>
              </w:rPr>
            </w:pPr>
            <w:r>
              <w:rPr>
                <w:sz w:val="20"/>
              </w:rPr>
              <w:t>Inspection,</w:t>
            </w:r>
            <w:r>
              <w:rPr>
                <w:spacing w:val="-6"/>
                <w:sz w:val="20"/>
              </w:rPr>
              <w:t xml:space="preserve"> </w:t>
            </w:r>
            <w:r>
              <w:rPr>
                <w:sz w:val="20"/>
              </w:rPr>
              <w:t>testing,</w:t>
            </w:r>
            <w:r>
              <w:rPr>
                <w:spacing w:val="-5"/>
                <w:sz w:val="20"/>
              </w:rPr>
              <w:t xml:space="preserve"> </w:t>
            </w:r>
            <w:r>
              <w:rPr>
                <w:sz w:val="20"/>
              </w:rPr>
              <w:t>maintenance,</w:t>
            </w:r>
            <w:r>
              <w:rPr>
                <w:spacing w:val="-6"/>
                <w:sz w:val="20"/>
              </w:rPr>
              <w:t xml:space="preserve"> </w:t>
            </w:r>
            <w:r>
              <w:rPr>
                <w:sz w:val="20"/>
              </w:rPr>
              <w:t>repair,</w:t>
            </w:r>
            <w:r>
              <w:rPr>
                <w:spacing w:val="-5"/>
                <w:sz w:val="20"/>
              </w:rPr>
              <w:t xml:space="preserve"> </w:t>
            </w:r>
            <w:r>
              <w:rPr>
                <w:sz w:val="20"/>
              </w:rPr>
              <w:t>replacement,</w:t>
            </w:r>
            <w:r>
              <w:rPr>
                <w:spacing w:val="-5"/>
                <w:sz w:val="20"/>
              </w:rPr>
              <w:t xml:space="preserve"> </w:t>
            </w:r>
            <w:r>
              <w:rPr>
                <w:sz w:val="20"/>
              </w:rPr>
              <w:t>and</w:t>
            </w:r>
            <w:r>
              <w:rPr>
                <w:spacing w:val="-8"/>
                <w:sz w:val="20"/>
              </w:rPr>
              <w:t xml:space="preserve"> </w:t>
            </w:r>
            <w:r>
              <w:rPr>
                <w:sz w:val="20"/>
              </w:rPr>
              <w:t>upgrade</w:t>
            </w:r>
            <w:r>
              <w:rPr>
                <w:spacing w:val="-5"/>
                <w:sz w:val="20"/>
              </w:rPr>
              <w:t xml:space="preserve"> </w:t>
            </w:r>
            <w:r>
              <w:rPr>
                <w:sz w:val="20"/>
              </w:rPr>
              <w:t>projects</w:t>
            </w:r>
            <w:r>
              <w:rPr>
                <w:spacing w:val="-5"/>
                <w:sz w:val="20"/>
              </w:rPr>
              <w:t xml:space="preserve"> </w:t>
            </w:r>
            <w:r>
              <w:rPr>
                <w:sz w:val="20"/>
              </w:rPr>
              <w:t>to</w:t>
            </w:r>
            <w:r>
              <w:rPr>
                <w:spacing w:val="-4"/>
                <w:sz w:val="20"/>
              </w:rPr>
              <w:t xml:space="preserve"> </w:t>
            </w:r>
            <w:r>
              <w:rPr>
                <w:sz w:val="20"/>
              </w:rPr>
              <w:t>improve</w:t>
            </w:r>
            <w:r>
              <w:rPr>
                <w:spacing w:val="-8"/>
                <w:sz w:val="20"/>
              </w:rPr>
              <w:t xml:space="preserve"> </w:t>
            </w:r>
            <w:r>
              <w:rPr>
                <w:sz w:val="20"/>
              </w:rPr>
              <w:t>the</w:t>
            </w:r>
            <w:r>
              <w:rPr>
                <w:spacing w:val="-6"/>
                <w:sz w:val="20"/>
              </w:rPr>
              <w:t xml:space="preserve"> </w:t>
            </w:r>
            <w:r>
              <w:rPr>
                <w:sz w:val="20"/>
              </w:rPr>
              <w:t>indoor</w:t>
            </w:r>
            <w:r>
              <w:rPr>
                <w:spacing w:val="-4"/>
                <w:sz w:val="20"/>
              </w:rPr>
              <w:t xml:space="preserve"> </w:t>
            </w:r>
            <w:r>
              <w:rPr>
                <w:sz w:val="20"/>
              </w:rPr>
              <w:t>air</w:t>
            </w:r>
            <w:r>
              <w:rPr>
                <w:spacing w:val="-4"/>
                <w:sz w:val="20"/>
              </w:rPr>
              <w:t xml:space="preserve"> </w:t>
            </w:r>
            <w:r>
              <w:rPr>
                <w:sz w:val="20"/>
              </w:rPr>
              <w:t>quality</w:t>
            </w:r>
            <w:r>
              <w:rPr>
                <w:spacing w:val="-1"/>
                <w:sz w:val="20"/>
              </w:rPr>
              <w:t xml:space="preserve"> </w:t>
            </w:r>
            <w:r>
              <w:rPr>
                <w:spacing w:val="-5"/>
                <w:sz w:val="20"/>
              </w:rPr>
              <w:t>in</w:t>
            </w:r>
          </w:p>
          <w:p w14:paraId="477FD69D" w14:textId="77777777" w:rsidR="001D0EBF" w:rsidRDefault="00000000">
            <w:pPr>
              <w:pStyle w:val="TableParagraph"/>
              <w:spacing w:before="10" w:line="240" w:lineRule="atLeast"/>
              <w:ind w:left="105"/>
              <w:rPr>
                <w:sz w:val="20"/>
              </w:rPr>
            </w:pPr>
            <w:r>
              <w:rPr>
                <w:sz w:val="20"/>
              </w:rPr>
              <w:t>school facilities, including mechanical and nonmechanical heating, ventilation, and air conditioning systems, filtering,</w:t>
            </w:r>
            <w:r>
              <w:rPr>
                <w:spacing w:val="-3"/>
                <w:sz w:val="20"/>
              </w:rPr>
              <w:t xml:space="preserve"> </w:t>
            </w:r>
            <w:r>
              <w:rPr>
                <w:sz w:val="20"/>
              </w:rPr>
              <w:t>purification</w:t>
            </w:r>
            <w:r>
              <w:rPr>
                <w:spacing w:val="-3"/>
                <w:sz w:val="20"/>
              </w:rPr>
              <w:t xml:space="preserve"> </w:t>
            </w:r>
            <w:r>
              <w:rPr>
                <w:sz w:val="20"/>
              </w:rPr>
              <w:t>and</w:t>
            </w:r>
            <w:r>
              <w:rPr>
                <w:spacing w:val="-3"/>
                <w:sz w:val="20"/>
              </w:rPr>
              <w:t xml:space="preserve"> </w:t>
            </w:r>
            <w:r>
              <w:rPr>
                <w:sz w:val="20"/>
              </w:rPr>
              <w:t>other</w:t>
            </w:r>
            <w:r>
              <w:rPr>
                <w:spacing w:val="-1"/>
                <w:sz w:val="20"/>
              </w:rPr>
              <w:t xml:space="preserve"> </w:t>
            </w:r>
            <w:r>
              <w:rPr>
                <w:sz w:val="20"/>
              </w:rPr>
              <w:t>air</w:t>
            </w:r>
            <w:r>
              <w:rPr>
                <w:spacing w:val="-1"/>
                <w:sz w:val="20"/>
              </w:rPr>
              <w:t xml:space="preserve"> </w:t>
            </w:r>
            <w:r>
              <w:rPr>
                <w:sz w:val="20"/>
              </w:rPr>
              <w:t>cleaning,</w:t>
            </w:r>
            <w:r>
              <w:rPr>
                <w:spacing w:val="-3"/>
                <w:sz w:val="20"/>
              </w:rPr>
              <w:t xml:space="preserve"> </w:t>
            </w:r>
            <w:r>
              <w:rPr>
                <w:sz w:val="20"/>
              </w:rPr>
              <w:t>fans,</w:t>
            </w:r>
            <w:r>
              <w:rPr>
                <w:spacing w:val="-3"/>
                <w:sz w:val="20"/>
              </w:rPr>
              <w:t xml:space="preserve"> </w:t>
            </w:r>
            <w:r>
              <w:rPr>
                <w:sz w:val="20"/>
              </w:rPr>
              <w:t>control</w:t>
            </w:r>
            <w:r>
              <w:rPr>
                <w:spacing w:val="-5"/>
                <w:sz w:val="20"/>
              </w:rPr>
              <w:t xml:space="preserve"> </w:t>
            </w:r>
            <w:r>
              <w:rPr>
                <w:sz w:val="20"/>
              </w:rPr>
              <w:t>systems,</w:t>
            </w:r>
            <w:r>
              <w:rPr>
                <w:spacing w:val="-3"/>
                <w:sz w:val="20"/>
              </w:rPr>
              <w:t xml:space="preserve"> </w:t>
            </w:r>
            <w:r>
              <w:rPr>
                <w:sz w:val="20"/>
              </w:rPr>
              <w:t>and</w:t>
            </w:r>
            <w:r>
              <w:rPr>
                <w:spacing w:val="-3"/>
                <w:sz w:val="20"/>
              </w:rPr>
              <w:t xml:space="preserve"> </w:t>
            </w:r>
            <w:r>
              <w:rPr>
                <w:sz w:val="20"/>
              </w:rPr>
              <w:t>window</w:t>
            </w:r>
            <w:r>
              <w:rPr>
                <w:spacing w:val="-5"/>
                <w:sz w:val="20"/>
              </w:rPr>
              <w:t xml:space="preserve"> </w:t>
            </w:r>
            <w:r>
              <w:rPr>
                <w:sz w:val="20"/>
              </w:rPr>
              <w:t>and</w:t>
            </w:r>
            <w:r>
              <w:rPr>
                <w:spacing w:val="-3"/>
                <w:sz w:val="20"/>
              </w:rPr>
              <w:t xml:space="preserve"> </w:t>
            </w:r>
            <w:r>
              <w:rPr>
                <w:sz w:val="20"/>
              </w:rPr>
              <w:t>door</w:t>
            </w:r>
            <w:r>
              <w:rPr>
                <w:spacing w:val="-3"/>
                <w:sz w:val="20"/>
              </w:rPr>
              <w:t xml:space="preserve"> </w:t>
            </w:r>
            <w:r>
              <w:rPr>
                <w:sz w:val="20"/>
              </w:rPr>
              <w:t>repair</w:t>
            </w:r>
            <w:r>
              <w:rPr>
                <w:spacing w:val="-3"/>
                <w:sz w:val="20"/>
              </w:rPr>
              <w:t xml:space="preserve"> </w:t>
            </w:r>
            <w:r>
              <w:rPr>
                <w:sz w:val="20"/>
              </w:rPr>
              <w:t>and</w:t>
            </w:r>
            <w:r>
              <w:rPr>
                <w:spacing w:val="-5"/>
                <w:sz w:val="20"/>
              </w:rPr>
              <w:t xml:space="preserve"> </w:t>
            </w:r>
            <w:r>
              <w:rPr>
                <w:sz w:val="20"/>
              </w:rPr>
              <w:t>replacement</w:t>
            </w:r>
          </w:p>
        </w:tc>
        <w:tc>
          <w:tcPr>
            <w:tcW w:w="1107" w:type="dxa"/>
            <w:tcBorders>
              <w:top w:val="single" w:sz="4" w:space="0" w:color="000000"/>
              <w:left w:val="single" w:sz="4" w:space="0" w:color="000000"/>
              <w:bottom w:val="single" w:sz="4" w:space="0" w:color="000000"/>
              <w:right w:val="single" w:sz="4" w:space="0" w:color="000000"/>
            </w:tcBorders>
          </w:tcPr>
          <w:p w14:paraId="0E592373" w14:textId="77777777" w:rsidR="001D0EBF" w:rsidRDefault="001D0EBF">
            <w:pPr>
              <w:pStyle w:val="TableParagraph"/>
              <w:rPr>
                <w:sz w:val="24"/>
              </w:rPr>
            </w:pPr>
          </w:p>
          <w:p w14:paraId="0CB1A129" w14:textId="77777777" w:rsidR="001D0EBF" w:rsidRDefault="00000000">
            <w:pPr>
              <w:pStyle w:val="TableParagraph"/>
              <w:spacing w:before="1"/>
              <w:ind w:right="98"/>
              <w:jc w:val="right"/>
            </w:pPr>
            <w:r>
              <w:t>%</w:t>
            </w:r>
          </w:p>
        </w:tc>
      </w:tr>
      <w:tr w:rsidR="001D0EBF" w14:paraId="59EED58B" w14:textId="77777777">
        <w:trPr>
          <w:trHeight w:val="784"/>
        </w:trPr>
        <w:tc>
          <w:tcPr>
            <w:tcW w:w="9329" w:type="dxa"/>
            <w:tcBorders>
              <w:top w:val="single" w:sz="4" w:space="0" w:color="000000"/>
              <w:left w:val="single" w:sz="4" w:space="0" w:color="000000"/>
              <w:bottom w:val="single" w:sz="4" w:space="0" w:color="000000"/>
              <w:right w:val="single" w:sz="4" w:space="0" w:color="000000"/>
            </w:tcBorders>
          </w:tcPr>
          <w:p w14:paraId="79D8F257" w14:textId="77777777" w:rsidR="001D0EBF" w:rsidRDefault="00000000">
            <w:pPr>
              <w:pStyle w:val="TableParagraph"/>
              <w:spacing w:before="31" w:line="240" w:lineRule="atLeast"/>
              <w:ind w:left="105" w:right="92"/>
              <w:rPr>
                <w:sz w:val="20"/>
              </w:rPr>
            </w:pPr>
            <w:r>
              <w:rPr>
                <w:sz w:val="20"/>
              </w:rPr>
              <w:t>Developing strategies and implementing public health protocols including, to the greatest extent practicable, policies in line with guidance from the Centers for Disease Control and Prevention for the reopening and operation</w:t>
            </w:r>
            <w:r>
              <w:rPr>
                <w:spacing w:val="-6"/>
                <w:sz w:val="20"/>
              </w:rPr>
              <w:t xml:space="preserve"> </w:t>
            </w:r>
            <w:r>
              <w:rPr>
                <w:sz w:val="20"/>
              </w:rPr>
              <w:t>of</w:t>
            </w:r>
            <w:r>
              <w:rPr>
                <w:spacing w:val="-2"/>
                <w:sz w:val="20"/>
              </w:rPr>
              <w:t xml:space="preserve"> </w:t>
            </w:r>
            <w:r>
              <w:rPr>
                <w:sz w:val="20"/>
              </w:rPr>
              <w:t>school</w:t>
            </w:r>
            <w:r>
              <w:rPr>
                <w:spacing w:val="-4"/>
                <w:sz w:val="20"/>
              </w:rPr>
              <w:t xml:space="preserve"> </w:t>
            </w:r>
            <w:r>
              <w:rPr>
                <w:sz w:val="20"/>
              </w:rPr>
              <w:t>facilities</w:t>
            </w:r>
            <w:r>
              <w:rPr>
                <w:spacing w:val="-4"/>
                <w:sz w:val="20"/>
              </w:rPr>
              <w:t xml:space="preserve"> </w:t>
            </w:r>
            <w:r>
              <w:rPr>
                <w:sz w:val="20"/>
              </w:rPr>
              <w:t>to</w:t>
            </w:r>
            <w:r>
              <w:rPr>
                <w:spacing w:val="-2"/>
                <w:sz w:val="20"/>
              </w:rPr>
              <w:t xml:space="preserve"> </w:t>
            </w:r>
            <w:r>
              <w:rPr>
                <w:sz w:val="20"/>
              </w:rPr>
              <w:t>effectively</w:t>
            </w:r>
            <w:r>
              <w:rPr>
                <w:spacing w:val="-4"/>
                <w:sz w:val="20"/>
              </w:rPr>
              <w:t xml:space="preserve"> </w:t>
            </w:r>
            <w:r>
              <w:rPr>
                <w:sz w:val="20"/>
              </w:rPr>
              <w:t>maintain</w:t>
            </w:r>
            <w:r>
              <w:rPr>
                <w:spacing w:val="-2"/>
                <w:sz w:val="20"/>
              </w:rPr>
              <w:t xml:space="preserve"> </w:t>
            </w:r>
            <w:r>
              <w:rPr>
                <w:sz w:val="20"/>
              </w:rPr>
              <w:t>the</w:t>
            </w:r>
            <w:r>
              <w:rPr>
                <w:spacing w:val="-6"/>
                <w:sz w:val="20"/>
              </w:rPr>
              <w:t xml:space="preserve"> </w:t>
            </w:r>
            <w:r>
              <w:rPr>
                <w:sz w:val="20"/>
              </w:rPr>
              <w:t>health</w:t>
            </w:r>
            <w:r>
              <w:rPr>
                <w:spacing w:val="-2"/>
                <w:sz w:val="20"/>
              </w:rPr>
              <w:t xml:space="preserve"> </w:t>
            </w:r>
            <w:r>
              <w:rPr>
                <w:sz w:val="20"/>
              </w:rPr>
              <w:t>and</w:t>
            </w:r>
            <w:r>
              <w:rPr>
                <w:spacing w:val="-2"/>
                <w:sz w:val="20"/>
              </w:rPr>
              <w:t xml:space="preserve"> </w:t>
            </w:r>
            <w:r>
              <w:rPr>
                <w:sz w:val="20"/>
              </w:rPr>
              <w:t>safety</w:t>
            </w:r>
            <w:r>
              <w:rPr>
                <w:spacing w:val="-6"/>
                <w:sz w:val="20"/>
              </w:rPr>
              <w:t xml:space="preserve"> </w:t>
            </w:r>
            <w:r>
              <w:rPr>
                <w:sz w:val="20"/>
              </w:rPr>
              <w:t>of</w:t>
            </w:r>
            <w:r>
              <w:rPr>
                <w:spacing w:val="-2"/>
                <w:sz w:val="20"/>
              </w:rPr>
              <w:t xml:space="preserve"> </w:t>
            </w:r>
            <w:r>
              <w:rPr>
                <w:sz w:val="20"/>
              </w:rPr>
              <w:t>students,</w:t>
            </w:r>
            <w:r>
              <w:rPr>
                <w:spacing w:val="-2"/>
                <w:sz w:val="20"/>
              </w:rPr>
              <w:t xml:space="preserve"> </w:t>
            </w:r>
            <w:r>
              <w:rPr>
                <w:sz w:val="20"/>
              </w:rPr>
              <w:t>educators,</w:t>
            </w:r>
            <w:r>
              <w:rPr>
                <w:spacing w:val="-4"/>
                <w:sz w:val="20"/>
              </w:rPr>
              <w:t xml:space="preserve"> </w:t>
            </w:r>
            <w:r>
              <w:rPr>
                <w:sz w:val="20"/>
              </w:rPr>
              <w:t>and</w:t>
            </w:r>
            <w:r>
              <w:rPr>
                <w:spacing w:val="-2"/>
                <w:sz w:val="20"/>
              </w:rPr>
              <w:t xml:space="preserve"> </w:t>
            </w:r>
            <w:r>
              <w:rPr>
                <w:sz w:val="20"/>
              </w:rPr>
              <w:t>other</w:t>
            </w:r>
            <w:r>
              <w:rPr>
                <w:spacing w:val="-4"/>
                <w:sz w:val="20"/>
              </w:rPr>
              <w:t xml:space="preserve"> </w:t>
            </w:r>
            <w:r>
              <w:rPr>
                <w:sz w:val="20"/>
              </w:rPr>
              <w:t>staff</w:t>
            </w:r>
          </w:p>
        </w:tc>
        <w:tc>
          <w:tcPr>
            <w:tcW w:w="1107" w:type="dxa"/>
            <w:tcBorders>
              <w:top w:val="single" w:sz="4" w:space="0" w:color="000000"/>
              <w:left w:val="single" w:sz="4" w:space="0" w:color="000000"/>
              <w:bottom w:val="single" w:sz="4" w:space="0" w:color="000000"/>
              <w:right w:val="single" w:sz="4" w:space="0" w:color="000000"/>
            </w:tcBorders>
          </w:tcPr>
          <w:p w14:paraId="12D5F516" w14:textId="77777777" w:rsidR="001D0EBF" w:rsidRDefault="001D0EBF">
            <w:pPr>
              <w:pStyle w:val="TableParagraph"/>
              <w:rPr>
                <w:sz w:val="24"/>
              </w:rPr>
            </w:pPr>
          </w:p>
          <w:p w14:paraId="3527FBAC" w14:textId="77777777" w:rsidR="001D0EBF" w:rsidRDefault="00000000">
            <w:pPr>
              <w:pStyle w:val="TableParagraph"/>
              <w:spacing w:before="1"/>
              <w:ind w:right="98"/>
              <w:jc w:val="right"/>
            </w:pPr>
            <w:r>
              <w:t>%</w:t>
            </w:r>
          </w:p>
        </w:tc>
      </w:tr>
    </w:tbl>
    <w:p w14:paraId="3A830A17" w14:textId="77777777" w:rsidR="001D0EBF" w:rsidRDefault="001D0EBF">
      <w:pPr>
        <w:jc w:val="right"/>
        <w:sectPr w:rsidR="001D0EBF">
          <w:pgSz w:w="12240" w:h="15840"/>
          <w:pgMar w:top="1880" w:right="500" w:bottom="280" w:left="580" w:header="432" w:footer="0" w:gutter="0"/>
          <w:cols w:space="720"/>
        </w:sectPr>
      </w:pPr>
    </w:p>
    <w:p w14:paraId="5026F0F7" w14:textId="77777777" w:rsidR="001D0EBF" w:rsidRDefault="001D0EBF">
      <w:pPr>
        <w:pStyle w:val="BodyText"/>
        <w:spacing w:before="9" w:after="1"/>
        <w:rPr>
          <w:sz w:val="19"/>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6"/>
        <w:gridCol w:w="6421"/>
        <w:gridCol w:w="1107"/>
      </w:tblGrid>
      <w:tr w:rsidR="001D0EBF" w14:paraId="225C9EFF" w14:textId="77777777">
        <w:trPr>
          <w:trHeight w:val="820"/>
        </w:trPr>
        <w:tc>
          <w:tcPr>
            <w:tcW w:w="9327" w:type="dxa"/>
            <w:gridSpan w:val="2"/>
            <w:tcBorders>
              <w:bottom w:val="nil"/>
              <w:right w:val="double" w:sz="6" w:space="0" w:color="000000"/>
            </w:tcBorders>
          </w:tcPr>
          <w:p w14:paraId="00F7210E" w14:textId="77777777" w:rsidR="001D0EBF" w:rsidRDefault="00000000">
            <w:pPr>
              <w:pStyle w:val="TableParagraph"/>
              <w:spacing w:before="38" w:line="252" w:lineRule="auto"/>
              <w:ind w:left="105"/>
              <w:rPr>
                <w:sz w:val="20"/>
              </w:rPr>
            </w:pPr>
            <w:r>
              <w:rPr>
                <w:sz w:val="20"/>
              </w:rPr>
              <w:t>Other</w:t>
            </w:r>
            <w:r>
              <w:rPr>
                <w:spacing w:val="-2"/>
                <w:sz w:val="20"/>
              </w:rPr>
              <w:t xml:space="preserve"> </w:t>
            </w:r>
            <w:r>
              <w:rPr>
                <w:sz w:val="20"/>
              </w:rPr>
              <w:t>activities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necessary</w:t>
            </w:r>
            <w:r>
              <w:rPr>
                <w:spacing w:val="-4"/>
                <w:sz w:val="20"/>
              </w:rPr>
              <w:t xml:space="preserve"> </w:t>
            </w:r>
            <w:r>
              <w:rPr>
                <w:sz w:val="20"/>
              </w:rPr>
              <w:t>to</w:t>
            </w:r>
            <w:r>
              <w:rPr>
                <w:spacing w:val="-2"/>
                <w:sz w:val="20"/>
              </w:rPr>
              <w:t xml:space="preserve"> </w:t>
            </w:r>
            <w:r>
              <w:rPr>
                <w:sz w:val="20"/>
              </w:rPr>
              <w:t>maintain</w:t>
            </w:r>
            <w:r>
              <w:rPr>
                <w:spacing w:val="-4"/>
                <w:sz w:val="20"/>
              </w:rPr>
              <w:t xml:space="preserve"> </w:t>
            </w:r>
            <w:r>
              <w:rPr>
                <w:sz w:val="20"/>
              </w:rPr>
              <w:t>the</w:t>
            </w:r>
            <w:r>
              <w:rPr>
                <w:spacing w:val="-2"/>
                <w:sz w:val="20"/>
              </w:rPr>
              <w:t xml:space="preserve"> </w:t>
            </w:r>
            <w:r>
              <w:rPr>
                <w:sz w:val="20"/>
              </w:rPr>
              <w:t>operation</w:t>
            </w:r>
            <w:r>
              <w:rPr>
                <w:spacing w:val="-6"/>
                <w:sz w:val="20"/>
              </w:rPr>
              <w:t xml:space="preserve"> </w:t>
            </w:r>
            <w:r>
              <w:rPr>
                <w:sz w:val="20"/>
              </w:rPr>
              <w:t>of</w:t>
            </w:r>
            <w:r>
              <w:rPr>
                <w:spacing w:val="-2"/>
                <w:sz w:val="20"/>
              </w:rPr>
              <w:t xml:space="preserve"> </w:t>
            </w:r>
            <w:r>
              <w:rPr>
                <w:sz w:val="20"/>
              </w:rPr>
              <w:t>and</w:t>
            </w:r>
            <w:r>
              <w:rPr>
                <w:spacing w:val="-4"/>
                <w:sz w:val="20"/>
              </w:rPr>
              <w:t xml:space="preserve"> </w:t>
            </w:r>
            <w:r>
              <w:rPr>
                <w:sz w:val="20"/>
              </w:rPr>
              <w:t>continuity</w:t>
            </w:r>
            <w:r>
              <w:rPr>
                <w:spacing w:val="-2"/>
                <w:sz w:val="20"/>
              </w:rPr>
              <w:t xml:space="preserve"> </w:t>
            </w:r>
            <w:r>
              <w:rPr>
                <w:sz w:val="20"/>
              </w:rPr>
              <w:t>of</w:t>
            </w:r>
            <w:r>
              <w:rPr>
                <w:spacing w:val="-4"/>
                <w:sz w:val="20"/>
              </w:rPr>
              <w:t xml:space="preserve"> </w:t>
            </w:r>
            <w:r>
              <w:rPr>
                <w:sz w:val="20"/>
              </w:rPr>
              <w:t>services</w:t>
            </w:r>
            <w:r>
              <w:rPr>
                <w:spacing w:val="-4"/>
                <w:sz w:val="20"/>
              </w:rPr>
              <w:t xml:space="preserve"> </w:t>
            </w:r>
            <w:r>
              <w:rPr>
                <w:sz w:val="20"/>
              </w:rPr>
              <w:t>in</w:t>
            </w:r>
            <w:r>
              <w:rPr>
                <w:spacing w:val="-2"/>
                <w:sz w:val="20"/>
              </w:rPr>
              <w:t xml:space="preserve"> </w:t>
            </w:r>
            <w:r>
              <w:rPr>
                <w:sz w:val="20"/>
              </w:rPr>
              <w:t>local</w:t>
            </w:r>
            <w:r>
              <w:rPr>
                <w:spacing w:val="-4"/>
                <w:sz w:val="20"/>
              </w:rPr>
              <w:t xml:space="preserve"> </w:t>
            </w:r>
            <w:r>
              <w:rPr>
                <w:sz w:val="20"/>
              </w:rPr>
              <w:t>educational agencies and continuing to employ existing staff of the local educational agency.</w:t>
            </w:r>
          </w:p>
        </w:tc>
        <w:tc>
          <w:tcPr>
            <w:tcW w:w="1107" w:type="dxa"/>
            <w:vMerge w:val="restart"/>
            <w:tcBorders>
              <w:left w:val="double" w:sz="6" w:space="0" w:color="000000"/>
            </w:tcBorders>
          </w:tcPr>
          <w:p w14:paraId="23BBCA17" w14:textId="77777777" w:rsidR="001D0EBF" w:rsidRDefault="001D0EBF">
            <w:pPr>
              <w:pStyle w:val="TableParagraph"/>
              <w:rPr>
                <w:sz w:val="24"/>
              </w:rPr>
            </w:pPr>
          </w:p>
          <w:p w14:paraId="76448A14" w14:textId="77777777" w:rsidR="001D0EBF" w:rsidRDefault="001D0EBF">
            <w:pPr>
              <w:pStyle w:val="TableParagraph"/>
              <w:rPr>
                <w:sz w:val="24"/>
              </w:rPr>
            </w:pPr>
          </w:p>
          <w:p w14:paraId="3E720FAC" w14:textId="77777777" w:rsidR="001D0EBF" w:rsidRDefault="001D0EBF">
            <w:pPr>
              <w:pStyle w:val="TableParagraph"/>
              <w:spacing w:before="8"/>
              <w:rPr>
                <w:sz w:val="34"/>
              </w:rPr>
            </w:pPr>
          </w:p>
          <w:p w14:paraId="38D01905" w14:textId="77777777" w:rsidR="001D0EBF" w:rsidRDefault="00000000">
            <w:pPr>
              <w:pStyle w:val="TableParagraph"/>
              <w:ind w:left="576"/>
            </w:pPr>
            <w:r>
              <w:rPr>
                <w:spacing w:val="-5"/>
              </w:rPr>
              <w:t>46%</w:t>
            </w:r>
          </w:p>
        </w:tc>
      </w:tr>
      <w:tr w:rsidR="001D0EBF" w14:paraId="00206718" w14:textId="77777777">
        <w:trPr>
          <w:trHeight w:val="786"/>
        </w:trPr>
        <w:tc>
          <w:tcPr>
            <w:tcW w:w="2906" w:type="dxa"/>
            <w:tcBorders>
              <w:top w:val="nil"/>
              <w:bottom w:val="nil"/>
              <w:right w:val="single" w:sz="6" w:space="0" w:color="000000"/>
            </w:tcBorders>
          </w:tcPr>
          <w:p w14:paraId="564C6FBB" w14:textId="77777777" w:rsidR="001D0EBF" w:rsidRDefault="00000000">
            <w:pPr>
              <w:pStyle w:val="TableParagraph"/>
              <w:spacing w:before="41"/>
              <w:ind w:left="105"/>
              <w:rPr>
                <w:sz w:val="20"/>
              </w:rPr>
            </w:pPr>
            <w:r>
              <w:rPr>
                <w:sz w:val="20"/>
              </w:rPr>
              <w:t>Please</w:t>
            </w:r>
            <w:r>
              <w:rPr>
                <w:spacing w:val="-6"/>
                <w:sz w:val="20"/>
              </w:rPr>
              <w:t xml:space="preserve"> </w:t>
            </w:r>
            <w:r>
              <w:rPr>
                <w:sz w:val="20"/>
              </w:rPr>
              <w:t>identify</w:t>
            </w:r>
            <w:r>
              <w:rPr>
                <w:spacing w:val="-4"/>
                <w:sz w:val="20"/>
              </w:rPr>
              <w:t xml:space="preserve"> </w:t>
            </w:r>
            <w:r>
              <w:rPr>
                <w:sz w:val="20"/>
              </w:rPr>
              <w:t>“other</w:t>
            </w:r>
            <w:r>
              <w:rPr>
                <w:spacing w:val="-6"/>
                <w:sz w:val="20"/>
              </w:rPr>
              <w:t xml:space="preserve"> </w:t>
            </w:r>
            <w:r>
              <w:rPr>
                <w:spacing w:val="-2"/>
                <w:sz w:val="20"/>
              </w:rPr>
              <w:t>activities’</w:t>
            </w:r>
          </w:p>
        </w:tc>
        <w:tc>
          <w:tcPr>
            <w:tcW w:w="6421" w:type="dxa"/>
            <w:tcBorders>
              <w:top w:val="single" w:sz="6" w:space="0" w:color="000000"/>
              <w:left w:val="single" w:sz="6" w:space="0" w:color="000000"/>
              <w:bottom w:val="single" w:sz="6" w:space="0" w:color="000000"/>
              <w:right w:val="double" w:sz="6" w:space="0" w:color="000000"/>
            </w:tcBorders>
          </w:tcPr>
          <w:p w14:paraId="4D6743A2" w14:textId="77777777" w:rsidR="001D0EBF" w:rsidRDefault="00000000">
            <w:pPr>
              <w:pStyle w:val="TableParagraph"/>
              <w:spacing w:before="41"/>
              <w:ind w:left="146"/>
              <w:rPr>
                <w:sz w:val="20"/>
              </w:rPr>
            </w:pPr>
            <w:r>
              <w:rPr>
                <w:sz w:val="20"/>
              </w:rPr>
              <w:t>Teachers,</w:t>
            </w:r>
            <w:r>
              <w:rPr>
                <w:spacing w:val="-5"/>
                <w:sz w:val="20"/>
              </w:rPr>
              <w:t xml:space="preserve"> </w:t>
            </w:r>
            <w:r>
              <w:rPr>
                <w:sz w:val="20"/>
              </w:rPr>
              <w:t>paraprofessionals,</w:t>
            </w:r>
            <w:r>
              <w:rPr>
                <w:spacing w:val="-4"/>
                <w:sz w:val="20"/>
              </w:rPr>
              <w:t xml:space="preserve"> </w:t>
            </w:r>
            <w:r>
              <w:rPr>
                <w:sz w:val="20"/>
              </w:rPr>
              <w:t>and</w:t>
            </w:r>
            <w:r>
              <w:rPr>
                <w:spacing w:val="-4"/>
                <w:sz w:val="20"/>
              </w:rPr>
              <w:t xml:space="preserve"> </w:t>
            </w:r>
            <w:r>
              <w:rPr>
                <w:sz w:val="20"/>
              </w:rPr>
              <w:t>support</w:t>
            </w:r>
            <w:r>
              <w:rPr>
                <w:spacing w:val="-6"/>
                <w:sz w:val="20"/>
              </w:rPr>
              <w:t xml:space="preserve"> </w:t>
            </w:r>
            <w:r>
              <w:rPr>
                <w:sz w:val="20"/>
              </w:rPr>
              <w:t>staff</w:t>
            </w:r>
            <w:r>
              <w:rPr>
                <w:spacing w:val="-4"/>
                <w:sz w:val="20"/>
              </w:rPr>
              <w:t xml:space="preserve"> </w:t>
            </w:r>
            <w:r>
              <w:rPr>
                <w:sz w:val="20"/>
              </w:rPr>
              <w:t>are</w:t>
            </w:r>
            <w:r>
              <w:rPr>
                <w:spacing w:val="-7"/>
                <w:sz w:val="20"/>
              </w:rPr>
              <w:t xml:space="preserve"> </w:t>
            </w:r>
            <w:r>
              <w:rPr>
                <w:sz w:val="20"/>
              </w:rPr>
              <w:t>being</w:t>
            </w:r>
            <w:r>
              <w:rPr>
                <w:spacing w:val="-6"/>
                <w:sz w:val="20"/>
              </w:rPr>
              <w:t xml:space="preserve"> </w:t>
            </w:r>
            <w:r>
              <w:rPr>
                <w:sz w:val="20"/>
              </w:rPr>
              <w:t>added</w:t>
            </w:r>
            <w:r>
              <w:rPr>
                <w:spacing w:val="-4"/>
                <w:sz w:val="20"/>
              </w:rPr>
              <w:t xml:space="preserve"> </w:t>
            </w:r>
            <w:r>
              <w:rPr>
                <w:sz w:val="20"/>
              </w:rPr>
              <w:t>for</w:t>
            </w:r>
            <w:r>
              <w:rPr>
                <w:spacing w:val="-6"/>
                <w:sz w:val="20"/>
              </w:rPr>
              <w:t xml:space="preserve"> </w:t>
            </w:r>
            <w:proofErr w:type="gramStart"/>
            <w:r>
              <w:rPr>
                <w:spacing w:val="-4"/>
                <w:sz w:val="20"/>
              </w:rPr>
              <w:t>dual</w:t>
            </w:r>
            <w:proofErr w:type="gramEnd"/>
          </w:p>
          <w:p w14:paraId="0D9A6A82" w14:textId="77777777" w:rsidR="001D0EBF" w:rsidRDefault="00000000">
            <w:pPr>
              <w:pStyle w:val="TableParagraph"/>
              <w:spacing w:before="9" w:line="240" w:lineRule="atLeast"/>
              <w:ind w:left="146" w:right="32"/>
              <w:rPr>
                <w:sz w:val="20"/>
              </w:rPr>
            </w:pPr>
            <w:r>
              <w:rPr>
                <w:sz w:val="20"/>
              </w:rPr>
              <w:t>language</w:t>
            </w:r>
            <w:r>
              <w:rPr>
                <w:spacing w:val="-4"/>
                <w:sz w:val="20"/>
              </w:rPr>
              <w:t xml:space="preserve"> </w:t>
            </w:r>
            <w:r>
              <w:rPr>
                <w:sz w:val="20"/>
              </w:rPr>
              <w:t>immersion,</w:t>
            </w:r>
            <w:r>
              <w:rPr>
                <w:spacing w:val="-5"/>
                <w:sz w:val="20"/>
              </w:rPr>
              <w:t xml:space="preserve"> </w:t>
            </w:r>
            <w:r>
              <w:rPr>
                <w:sz w:val="20"/>
              </w:rPr>
              <w:t>STEAM,</w:t>
            </w:r>
            <w:r>
              <w:rPr>
                <w:spacing w:val="-5"/>
                <w:sz w:val="20"/>
              </w:rPr>
              <w:t xml:space="preserve"> </w:t>
            </w:r>
            <w:r>
              <w:rPr>
                <w:sz w:val="20"/>
              </w:rPr>
              <w:t>Literacy,</w:t>
            </w:r>
            <w:r>
              <w:rPr>
                <w:spacing w:val="-5"/>
                <w:sz w:val="20"/>
              </w:rPr>
              <w:t xml:space="preserve"> </w:t>
            </w:r>
            <w:r>
              <w:rPr>
                <w:sz w:val="20"/>
              </w:rPr>
              <w:t>Math</w:t>
            </w:r>
            <w:r>
              <w:rPr>
                <w:spacing w:val="-4"/>
                <w:sz w:val="20"/>
              </w:rPr>
              <w:t xml:space="preserve"> </w:t>
            </w:r>
            <w:r>
              <w:rPr>
                <w:sz w:val="20"/>
              </w:rPr>
              <w:t>and</w:t>
            </w:r>
            <w:r>
              <w:rPr>
                <w:spacing w:val="-4"/>
                <w:sz w:val="20"/>
              </w:rPr>
              <w:t xml:space="preserve"> </w:t>
            </w:r>
            <w:r>
              <w:rPr>
                <w:sz w:val="20"/>
              </w:rPr>
              <w:t>Reading</w:t>
            </w:r>
            <w:r>
              <w:rPr>
                <w:spacing w:val="-5"/>
                <w:sz w:val="20"/>
              </w:rPr>
              <w:t xml:space="preserve"> </w:t>
            </w:r>
            <w:r>
              <w:rPr>
                <w:sz w:val="20"/>
              </w:rPr>
              <w:t>recovery</w:t>
            </w:r>
            <w:r>
              <w:rPr>
                <w:spacing w:val="-7"/>
                <w:sz w:val="20"/>
              </w:rPr>
              <w:t xml:space="preserve"> </w:t>
            </w:r>
            <w:r>
              <w:rPr>
                <w:sz w:val="20"/>
              </w:rPr>
              <w:t>for</w:t>
            </w:r>
            <w:r>
              <w:rPr>
                <w:spacing w:val="-4"/>
                <w:sz w:val="20"/>
              </w:rPr>
              <w:t xml:space="preserve"> </w:t>
            </w:r>
            <w:r>
              <w:rPr>
                <w:sz w:val="20"/>
              </w:rPr>
              <w:t>at risk populations.</w:t>
            </w:r>
          </w:p>
        </w:tc>
        <w:tc>
          <w:tcPr>
            <w:tcW w:w="1107" w:type="dxa"/>
            <w:vMerge/>
            <w:tcBorders>
              <w:top w:val="nil"/>
              <w:left w:val="double" w:sz="6" w:space="0" w:color="000000"/>
            </w:tcBorders>
          </w:tcPr>
          <w:p w14:paraId="77F4A9BB" w14:textId="77777777" w:rsidR="001D0EBF" w:rsidRDefault="001D0EBF">
            <w:pPr>
              <w:rPr>
                <w:sz w:val="2"/>
                <w:szCs w:val="2"/>
              </w:rPr>
            </w:pPr>
          </w:p>
        </w:tc>
      </w:tr>
      <w:tr w:rsidR="001D0EBF" w14:paraId="5889389C" w14:textId="77777777">
        <w:trPr>
          <w:trHeight w:val="496"/>
        </w:trPr>
        <w:tc>
          <w:tcPr>
            <w:tcW w:w="9327" w:type="dxa"/>
            <w:gridSpan w:val="2"/>
            <w:tcBorders>
              <w:top w:val="nil"/>
              <w:right w:val="double" w:sz="6" w:space="0" w:color="000000"/>
            </w:tcBorders>
          </w:tcPr>
          <w:p w14:paraId="761FB671" w14:textId="77777777" w:rsidR="001D0EBF" w:rsidRDefault="001D0EBF">
            <w:pPr>
              <w:pStyle w:val="TableParagraph"/>
            </w:pPr>
          </w:p>
        </w:tc>
        <w:tc>
          <w:tcPr>
            <w:tcW w:w="1107" w:type="dxa"/>
            <w:vMerge/>
            <w:tcBorders>
              <w:top w:val="nil"/>
              <w:left w:val="double" w:sz="6" w:space="0" w:color="000000"/>
            </w:tcBorders>
          </w:tcPr>
          <w:p w14:paraId="39A70C22" w14:textId="77777777" w:rsidR="001D0EBF" w:rsidRDefault="001D0EBF">
            <w:pPr>
              <w:rPr>
                <w:sz w:val="2"/>
                <w:szCs w:val="2"/>
              </w:rPr>
            </w:pPr>
          </w:p>
        </w:tc>
      </w:tr>
      <w:tr w:rsidR="001D0EBF" w14:paraId="5E7AD029" w14:textId="77777777">
        <w:trPr>
          <w:trHeight w:val="294"/>
        </w:trPr>
        <w:tc>
          <w:tcPr>
            <w:tcW w:w="9327" w:type="dxa"/>
            <w:gridSpan w:val="2"/>
          </w:tcPr>
          <w:p w14:paraId="234DA4B8" w14:textId="77777777" w:rsidR="001D0EBF" w:rsidRDefault="00000000">
            <w:pPr>
              <w:pStyle w:val="TableParagraph"/>
              <w:spacing w:before="41"/>
              <w:ind w:right="72"/>
              <w:jc w:val="right"/>
              <w:rPr>
                <w:sz w:val="20"/>
              </w:rPr>
            </w:pPr>
            <w:r>
              <w:rPr>
                <w:spacing w:val="-2"/>
                <w:sz w:val="20"/>
              </w:rPr>
              <w:t>Total</w:t>
            </w:r>
          </w:p>
        </w:tc>
        <w:tc>
          <w:tcPr>
            <w:tcW w:w="1107" w:type="dxa"/>
          </w:tcPr>
          <w:p w14:paraId="74B4FDD5" w14:textId="77777777" w:rsidR="001D0EBF" w:rsidRDefault="00000000">
            <w:pPr>
              <w:pStyle w:val="TableParagraph"/>
              <w:spacing w:before="41"/>
              <w:ind w:left="532"/>
              <w:rPr>
                <w:sz w:val="20"/>
              </w:rPr>
            </w:pPr>
            <w:r>
              <w:rPr>
                <w:spacing w:val="-4"/>
                <w:sz w:val="20"/>
              </w:rPr>
              <w:t>100%</w:t>
            </w:r>
          </w:p>
        </w:tc>
      </w:tr>
    </w:tbl>
    <w:p w14:paraId="2890916F" w14:textId="77777777" w:rsidR="001D0EBF" w:rsidRDefault="001D0EBF">
      <w:pPr>
        <w:pStyle w:val="BodyText"/>
        <w:rPr>
          <w:sz w:val="16"/>
        </w:rPr>
      </w:pPr>
    </w:p>
    <w:p w14:paraId="4D280F50" w14:textId="77777777" w:rsidR="001D0EBF" w:rsidRDefault="00000000">
      <w:pPr>
        <w:spacing w:before="90"/>
        <w:ind w:left="500"/>
        <w:rPr>
          <w:sz w:val="24"/>
        </w:rPr>
      </w:pPr>
      <w:r>
        <w:rPr>
          <w:sz w:val="24"/>
        </w:rPr>
        <w:t>LEA</w:t>
      </w:r>
      <w:r>
        <w:rPr>
          <w:spacing w:val="-4"/>
          <w:sz w:val="24"/>
        </w:rPr>
        <w:t xml:space="preserve"> </w:t>
      </w:r>
      <w:r>
        <w:rPr>
          <w:sz w:val="24"/>
        </w:rPr>
        <w:t>Implementation</w:t>
      </w:r>
      <w:r>
        <w:rPr>
          <w:spacing w:val="-6"/>
          <w:sz w:val="24"/>
        </w:rPr>
        <w:t xml:space="preserve"> </w:t>
      </w:r>
      <w:r>
        <w:rPr>
          <w:sz w:val="24"/>
        </w:rPr>
        <w:t>Plan</w:t>
      </w:r>
      <w:r>
        <w:rPr>
          <w:spacing w:val="-7"/>
          <w:sz w:val="24"/>
        </w:rPr>
        <w:t xml:space="preserve"> </w:t>
      </w:r>
      <w:r>
        <w:rPr>
          <w:sz w:val="24"/>
        </w:rPr>
        <w:t>for</w:t>
      </w:r>
      <w:r>
        <w:rPr>
          <w:spacing w:val="-8"/>
          <w:sz w:val="24"/>
        </w:rPr>
        <w:t xml:space="preserve"> </w:t>
      </w:r>
      <w:r>
        <w:rPr>
          <w:sz w:val="24"/>
        </w:rPr>
        <w:t>Use</w:t>
      </w:r>
      <w:r>
        <w:rPr>
          <w:spacing w:val="-6"/>
          <w:sz w:val="24"/>
        </w:rPr>
        <w:t xml:space="preserve"> </w:t>
      </w:r>
      <w:r>
        <w:rPr>
          <w:sz w:val="24"/>
        </w:rPr>
        <w:t>of</w:t>
      </w:r>
      <w:r>
        <w:rPr>
          <w:spacing w:val="-6"/>
          <w:sz w:val="24"/>
        </w:rPr>
        <w:t xml:space="preserve"> </w:t>
      </w:r>
      <w:r>
        <w:rPr>
          <w:sz w:val="24"/>
        </w:rPr>
        <w:t>Funds.</w:t>
      </w:r>
      <w:r>
        <w:rPr>
          <w:spacing w:val="51"/>
          <w:sz w:val="24"/>
        </w:rPr>
        <w:t xml:space="preserve"> </w:t>
      </w:r>
      <w:r>
        <w:rPr>
          <w:sz w:val="24"/>
        </w:rPr>
        <w:t>In</w:t>
      </w:r>
      <w:r>
        <w:rPr>
          <w:spacing w:val="-6"/>
          <w:sz w:val="24"/>
        </w:rPr>
        <w:t xml:space="preserve"> </w:t>
      </w:r>
      <w:r>
        <w:rPr>
          <w:sz w:val="24"/>
        </w:rPr>
        <w:t>the</w:t>
      </w:r>
      <w:r>
        <w:rPr>
          <w:spacing w:val="-7"/>
          <w:sz w:val="24"/>
        </w:rPr>
        <w:t xml:space="preserve"> </w:t>
      </w:r>
      <w:r>
        <w:rPr>
          <w:sz w:val="24"/>
        </w:rPr>
        <w:t>survey</w:t>
      </w:r>
      <w:r>
        <w:rPr>
          <w:spacing w:val="-8"/>
          <w:sz w:val="24"/>
        </w:rPr>
        <w:t xml:space="preserve"> </w:t>
      </w:r>
      <w:r>
        <w:rPr>
          <w:sz w:val="24"/>
        </w:rPr>
        <w:t>below,</w:t>
      </w:r>
      <w:r>
        <w:rPr>
          <w:spacing w:val="-6"/>
          <w:sz w:val="24"/>
        </w:rPr>
        <w:t xml:space="preserve"> </w:t>
      </w:r>
      <w:r>
        <w:rPr>
          <w:sz w:val="24"/>
        </w:rPr>
        <w:t>please</w:t>
      </w:r>
      <w:r>
        <w:rPr>
          <w:spacing w:val="-3"/>
          <w:sz w:val="24"/>
        </w:rPr>
        <w:t xml:space="preserve"> </w:t>
      </w:r>
      <w:r>
        <w:rPr>
          <w:sz w:val="24"/>
        </w:rPr>
        <w:t>check</w:t>
      </w:r>
      <w:r>
        <w:rPr>
          <w:spacing w:val="-9"/>
          <w:sz w:val="24"/>
        </w:rPr>
        <w:t xml:space="preserve"> </w:t>
      </w:r>
      <w:r>
        <w:rPr>
          <w:sz w:val="24"/>
        </w:rPr>
        <w:t>all</w:t>
      </w:r>
      <w:r>
        <w:rPr>
          <w:spacing w:val="-6"/>
          <w:sz w:val="24"/>
        </w:rPr>
        <w:t xml:space="preserve"> </w:t>
      </w:r>
      <w:r>
        <w:rPr>
          <w:sz w:val="24"/>
        </w:rPr>
        <w:t>that</w:t>
      </w:r>
      <w:r>
        <w:rPr>
          <w:spacing w:val="-7"/>
          <w:sz w:val="24"/>
        </w:rPr>
        <w:t xml:space="preserve"> </w:t>
      </w:r>
      <w:r>
        <w:rPr>
          <w:spacing w:val="-2"/>
          <w:sz w:val="24"/>
        </w:rPr>
        <w:t>apply:</w:t>
      </w:r>
    </w:p>
    <w:p w14:paraId="14E04E8D" w14:textId="77777777" w:rsidR="001D0EBF" w:rsidRDefault="001D0EBF">
      <w:pPr>
        <w:pStyle w:val="BodyText"/>
        <w:rPr>
          <w:sz w:val="27"/>
        </w:rPr>
      </w:pPr>
    </w:p>
    <w:p w14:paraId="7C322C91" w14:textId="77777777" w:rsidR="001D0EBF" w:rsidRDefault="00000000">
      <w:pPr>
        <w:pStyle w:val="Heading2"/>
        <w:spacing w:line="317" w:lineRule="exact"/>
        <w:ind w:left="500"/>
        <w:rPr>
          <w:rFonts w:ascii="Calibri" w:hAnsi="Calibri"/>
        </w:rPr>
      </w:pPr>
      <w:r>
        <w:pict w14:anchorId="64278AFB">
          <v:shape id="docshape37" o:spid="_x0000_s2110" style="position:absolute;left:0;text-align:left;margin-left:53.75pt;margin-top:.95pt;width:.6pt;height:15.5pt;z-index:15741952;mso-position-horizontal-relative:page" coordorigin="1075,19" coordsize="12,310" path="m1087,19r-12,l1075,24r,300l1075,329r12,l1087,324r-7,l1080,24r7,l1087,19xe" fillcolor="#7e7e7e" stroked="f">
            <v:path arrowok="t"/>
            <w10:wrap anchorx="page"/>
          </v:shape>
        </w:pict>
      </w:r>
      <w:r>
        <w:pict w14:anchorId="5C0B9C9E">
          <v:shape id="docshape38" o:spid="_x0000_s2109" style="position:absolute;left:0;text-align:left;margin-left:65.4pt;margin-top:.95pt;width:.6pt;height:15.5pt;z-index:-16450560;mso-position-horizontal-relative:page" coordorigin="1308,19" coordsize="12,310" o:spt="100" adj="0,,0" path="m1320,324r-12,l1308,329r12,l1320,324xm1320,19r-12,l1308,24r7,l1315,324r5,l1320,24r,-5xe" fillcolor="#7e7e7e" stroked="f">
            <v:stroke joinstyle="round"/>
            <v:formulas/>
            <v:path arrowok="t" o:connecttype="segments"/>
            <w10:wrap anchorx="page"/>
          </v:shape>
        </w:pict>
      </w:r>
      <w:r>
        <w:rPr>
          <w:rFonts w:ascii="Segoe UI Symbol" w:hAnsi="Segoe UI Symbol"/>
          <w:b w:val="0"/>
        </w:rPr>
        <w:t>☒</w:t>
      </w:r>
      <w:r>
        <w:rPr>
          <w:rFonts w:ascii="Calibri" w:hAnsi="Calibri"/>
        </w:rPr>
        <w:t>At-risk</w:t>
      </w:r>
      <w:r>
        <w:rPr>
          <w:rFonts w:ascii="Calibri" w:hAnsi="Calibri"/>
          <w:spacing w:val="5"/>
        </w:rPr>
        <w:t xml:space="preserve"> </w:t>
      </w:r>
      <w:r>
        <w:rPr>
          <w:rFonts w:ascii="Calibri" w:hAnsi="Calibri"/>
        </w:rPr>
        <w:t>Student</w:t>
      </w:r>
      <w:r>
        <w:rPr>
          <w:rFonts w:ascii="Calibri" w:hAnsi="Calibri"/>
          <w:spacing w:val="6"/>
        </w:rPr>
        <w:t xml:space="preserve"> </w:t>
      </w:r>
      <w:r>
        <w:rPr>
          <w:rFonts w:ascii="Calibri" w:hAnsi="Calibri"/>
          <w:spacing w:val="-2"/>
        </w:rPr>
        <w:t>Populations</w:t>
      </w:r>
    </w:p>
    <w:p w14:paraId="2BE4C378" w14:textId="77777777" w:rsidR="001D0EBF" w:rsidRDefault="00000000">
      <w:pPr>
        <w:spacing w:line="242" w:lineRule="auto"/>
        <w:ind w:left="1220" w:right="608"/>
        <w:rPr>
          <w:rFonts w:ascii="Calibri" w:hAnsi="Calibri"/>
          <w:sz w:val="24"/>
        </w:rPr>
      </w:pPr>
      <w:r>
        <w:pict w14:anchorId="448446A5">
          <v:shape id="docshape39" o:spid="_x0000_s2108" style="position:absolute;left:0;text-align:left;margin-left:89.75pt;margin-top:1.05pt;width:.6pt;height:15.4pt;z-index:15742976;mso-position-horizontal-relative:page" coordorigin="1795,21" coordsize="12,308" path="m1807,21r-12,l1795,26r,298l1795,329r12,l1807,324r-7,l1800,26r7,l1807,21xe" fillcolor="#7e7e7e" stroked="f">
            <v:path arrowok="t"/>
            <w10:wrap anchorx="page"/>
          </v:shape>
        </w:pict>
      </w:r>
      <w:r>
        <w:pict w14:anchorId="2196FB57">
          <v:shape id="docshape40" o:spid="_x0000_s2107" style="position:absolute;left:0;text-align:left;margin-left:101.4pt;margin-top:1.05pt;width:.6pt;height:15.4pt;z-index:-16449536;mso-position-horizontal-relative:page" coordorigin="2028,21" coordsize="12,308" o:spt="100" adj="0,,0" path="m2040,324r-12,l2028,329r12,l2040,324xm2040,21r-12,l2028,26r7,l2035,324r5,l2040,26r,-5xe" fillcolor="#7e7e7e" stroked="f">
            <v:stroke joinstyle="round"/>
            <v:formulas/>
            <v:path arrowok="t" o:connecttype="segments"/>
            <w10:wrap anchorx="page"/>
          </v:shape>
        </w:pict>
      </w:r>
      <w:r>
        <w:rPr>
          <w:rFonts w:ascii="Segoe UI Symbol" w:hAnsi="Segoe UI Symbol"/>
          <w:sz w:val="24"/>
        </w:rPr>
        <w:t>☒</w:t>
      </w:r>
      <w:r>
        <w:rPr>
          <w:rFonts w:ascii="Calibri" w:hAnsi="Calibri"/>
          <w:sz w:val="24"/>
        </w:rPr>
        <w:t>low-income</w:t>
      </w:r>
      <w:r>
        <w:rPr>
          <w:rFonts w:ascii="Calibri" w:hAnsi="Calibri"/>
          <w:spacing w:val="-2"/>
          <w:sz w:val="24"/>
        </w:rPr>
        <w:t xml:space="preserve"> </w:t>
      </w:r>
      <w:r>
        <w:rPr>
          <w:rFonts w:ascii="Calibri" w:hAnsi="Calibri"/>
          <w:sz w:val="24"/>
        </w:rPr>
        <w:t>students:</w:t>
      </w:r>
      <w:r>
        <w:rPr>
          <w:rFonts w:ascii="Calibri" w:hAnsi="Calibri"/>
          <w:spacing w:val="-1"/>
          <w:sz w:val="24"/>
        </w:rPr>
        <w:t xml:space="preserve"> </w:t>
      </w:r>
      <w:r>
        <w:rPr>
          <w:rFonts w:ascii="Calibri" w:hAnsi="Calibri"/>
          <w:sz w:val="24"/>
        </w:rPr>
        <w:t>cover</w:t>
      </w:r>
      <w:r>
        <w:rPr>
          <w:rFonts w:ascii="Calibri" w:hAnsi="Calibri"/>
          <w:spacing w:val="-2"/>
          <w:sz w:val="24"/>
        </w:rPr>
        <w:t xml:space="preserve"> </w:t>
      </w:r>
      <w:r>
        <w:rPr>
          <w:rFonts w:ascii="Calibri" w:hAnsi="Calibri"/>
          <w:sz w:val="24"/>
        </w:rPr>
        <w:t>costs</w:t>
      </w:r>
      <w:r>
        <w:rPr>
          <w:rFonts w:ascii="Calibri" w:hAnsi="Calibri"/>
          <w:spacing w:val="-2"/>
          <w:sz w:val="24"/>
        </w:rPr>
        <w:t xml:space="preserve"> </w:t>
      </w:r>
      <w:r>
        <w:rPr>
          <w:rFonts w:ascii="Calibri" w:hAnsi="Calibri"/>
          <w:sz w:val="24"/>
        </w:rPr>
        <w:t>of</w:t>
      </w:r>
      <w:r>
        <w:rPr>
          <w:rFonts w:ascii="Calibri" w:hAnsi="Calibri"/>
          <w:spacing w:val="-2"/>
          <w:sz w:val="24"/>
        </w:rPr>
        <w:t xml:space="preserve"> </w:t>
      </w:r>
      <w:r>
        <w:rPr>
          <w:rFonts w:ascii="Calibri" w:hAnsi="Calibri"/>
          <w:sz w:val="24"/>
        </w:rPr>
        <w:t>specific</w:t>
      </w:r>
      <w:r>
        <w:rPr>
          <w:rFonts w:ascii="Calibri" w:hAnsi="Calibri"/>
          <w:spacing w:val="-3"/>
          <w:sz w:val="24"/>
        </w:rPr>
        <w:t xml:space="preserve"> </w:t>
      </w:r>
      <w:r>
        <w:rPr>
          <w:rFonts w:ascii="Calibri" w:hAnsi="Calibri"/>
          <w:sz w:val="24"/>
        </w:rPr>
        <w:t>activities,</w:t>
      </w:r>
      <w:r>
        <w:rPr>
          <w:rFonts w:ascii="Calibri" w:hAnsi="Calibri"/>
          <w:spacing w:val="-4"/>
          <w:sz w:val="24"/>
        </w:rPr>
        <w:t xml:space="preserve"> </w:t>
      </w:r>
      <w:r>
        <w:rPr>
          <w:rFonts w:ascii="Calibri" w:hAnsi="Calibri"/>
          <w:sz w:val="24"/>
        </w:rPr>
        <w:t>services,</w:t>
      </w:r>
      <w:r>
        <w:rPr>
          <w:rFonts w:ascii="Calibri" w:hAnsi="Calibri"/>
          <w:spacing w:val="-2"/>
          <w:sz w:val="24"/>
        </w:rPr>
        <w:t xml:space="preserve"> </w:t>
      </w:r>
      <w:r>
        <w:rPr>
          <w:rFonts w:ascii="Calibri" w:hAnsi="Calibri"/>
          <w:sz w:val="24"/>
        </w:rPr>
        <w:t>supports,</w:t>
      </w:r>
      <w:r>
        <w:rPr>
          <w:rFonts w:ascii="Calibri" w:hAnsi="Calibri"/>
          <w:spacing w:val="-2"/>
          <w:sz w:val="24"/>
        </w:rPr>
        <w:t xml:space="preserve"> </w:t>
      </w:r>
      <w:r>
        <w:rPr>
          <w:rFonts w:ascii="Calibri" w:hAnsi="Calibri"/>
          <w:sz w:val="24"/>
        </w:rPr>
        <w:t>programs,</w:t>
      </w:r>
      <w:r>
        <w:rPr>
          <w:rFonts w:ascii="Calibri" w:hAnsi="Calibri"/>
          <w:spacing w:val="-4"/>
          <w:sz w:val="24"/>
        </w:rPr>
        <w:t xml:space="preserve"> </w:t>
      </w:r>
      <w:r>
        <w:rPr>
          <w:rFonts w:ascii="Calibri" w:hAnsi="Calibri"/>
          <w:sz w:val="24"/>
        </w:rPr>
        <w:t>and/or targeted interventions</w:t>
      </w:r>
    </w:p>
    <w:p w14:paraId="022B91C3" w14:textId="77777777" w:rsidR="001D0EBF" w:rsidRDefault="00000000">
      <w:pPr>
        <w:spacing w:before="172" w:line="242" w:lineRule="auto"/>
        <w:ind w:left="1220" w:right="608"/>
        <w:rPr>
          <w:rFonts w:ascii="Calibri" w:hAnsi="Calibri"/>
          <w:sz w:val="24"/>
        </w:rPr>
      </w:pPr>
      <w:r>
        <w:rPr>
          <w:rFonts w:ascii="Segoe UI Symbol" w:hAnsi="Segoe UI Symbol"/>
          <w:sz w:val="24"/>
        </w:rPr>
        <w:t>☒</w:t>
      </w:r>
      <w:r>
        <w:rPr>
          <w:rFonts w:ascii="Calibri" w:hAnsi="Calibri"/>
          <w:sz w:val="24"/>
        </w:rPr>
        <w:t>students</w:t>
      </w:r>
      <w:r>
        <w:rPr>
          <w:rFonts w:ascii="Calibri" w:hAnsi="Calibri"/>
          <w:spacing w:val="-4"/>
          <w:sz w:val="24"/>
        </w:rPr>
        <w:t xml:space="preserve"> </w:t>
      </w:r>
      <w:r>
        <w:rPr>
          <w:rFonts w:ascii="Calibri" w:hAnsi="Calibri"/>
          <w:sz w:val="24"/>
        </w:rPr>
        <w:t>with</w:t>
      </w:r>
      <w:r>
        <w:rPr>
          <w:rFonts w:ascii="Calibri" w:hAnsi="Calibri"/>
          <w:spacing w:val="-3"/>
          <w:sz w:val="24"/>
        </w:rPr>
        <w:t xml:space="preserve"> </w:t>
      </w:r>
      <w:r>
        <w:rPr>
          <w:rFonts w:ascii="Calibri" w:hAnsi="Calibri"/>
          <w:sz w:val="24"/>
        </w:rPr>
        <w:t>disabilities: cover costs</w:t>
      </w:r>
      <w:r>
        <w:rPr>
          <w:rFonts w:ascii="Calibri" w:hAnsi="Calibri"/>
          <w:spacing w:val="-3"/>
          <w:sz w:val="24"/>
        </w:rPr>
        <w:t xml:space="preserve"> </w:t>
      </w:r>
      <w:r>
        <w:rPr>
          <w:rFonts w:ascii="Calibri" w:hAnsi="Calibri"/>
          <w:sz w:val="24"/>
        </w:rPr>
        <w:t>of</w:t>
      </w:r>
      <w:r>
        <w:rPr>
          <w:rFonts w:ascii="Calibri" w:hAnsi="Calibri"/>
          <w:spacing w:val="-2"/>
          <w:sz w:val="24"/>
        </w:rPr>
        <w:t xml:space="preserve"> </w:t>
      </w:r>
      <w:r>
        <w:rPr>
          <w:rFonts w:ascii="Calibri" w:hAnsi="Calibri"/>
          <w:sz w:val="24"/>
        </w:rPr>
        <w:t>specific</w:t>
      </w:r>
      <w:r>
        <w:rPr>
          <w:rFonts w:ascii="Calibri" w:hAnsi="Calibri"/>
          <w:spacing w:val="-5"/>
          <w:sz w:val="24"/>
        </w:rPr>
        <w:t xml:space="preserve"> </w:t>
      </w:r>
      <w:r>
        <w:rPr>
          <w:rFonts w:ascii="Calibri" w:hAnsi="Calibri"/>
          <w:sz w:val="24"/>
        </w:rPr>
        <w:t>activities,</w:t>
      </w:r>
      <w:r>
        <w:rPr>
          <w:rFonts w:ascii="Calibri" w:hAnsi="Calibri"/>
          <w:spacing w:val="-4"/>
          <w:sz w:val="24"/>
        </w:rPr>
        <w:t xml:space="preserve"> </w:t>
      </w:r>
      <w:r>
        <w:rPr>
          <w:rFonts w:ascii="Calibri" w:hAnsi="Calibri"/>
          <w:sz w:val="24"/>
        </w:rPr>
        <w:t>services,</w:t>
      </w:r>
      <w:r>
        <w:rPr>
          <w:rFonts w:ascii="Calibri" w:hAnsi="Calibri"/>
          <w:spacing w:val="-2"/>
          <w:sz w:val="24"/>
        </w:rPr>
        <w:t xml:space="preserve"> </w:t>
      </w:r>
      <w:r>
        <w:rPr>
          <w:rFonts w:ascii="Calibri" w:hAnsi="Calibri"/>
          <w:sz w:val="24"/>
        </w:rPr>
        <w:t>supports,</w:t>
      </w:r>
      <w:r>
        <w:rPr>
          <w:rFonts w:ascii="Calibri" w:hAnsi="Calibri"/>
          <w:spacing w:val="-3"/>
          <w:sz w:val="24"/>
        </w:rPr>
        <w:t xml:space="preserve"> </w:t>
      </w:r>
      <w:r>
        <w:rPr>
          <w:rFonts w:ascii="Calibri" w:hAnsi="Calibri"/>
          <w:sz w:val="24"/>
        </w:rPr>
        <w:t>programs, and/or targeted interventions</w:t>
      </w:r>
    </w:p>
    <w:p w14:paraId="5C839E09" w14:textId="77777777" w:rsidR="001D0EBF" w:rsidRDefault="00000000">
      <w:pPr>
        <w:spacing w:before="177" w:line="242" w:lineRule="auto"/>
        <w:ind w:left="1220" w:right="608"/>
        <w:rPr>
          <w:rFonts w:ascii="Calibri" w:hAnsi="Calibri"/>
          <w:sz w:val="24"/>
        </w:rPr>
      </w:pPr>
      <w:r>
        <w:pict w14:anchorId="3834F273">
          <v:shape id="docshape41" o:spid="_x0000_s2106" style="position:absolute;left:0;text-align:left;margin-left:101.4pt;margin-top:9.9pt;width:1pt;height:15.4pt;z-index:-16449024;mso-position-horizontal-relative:page" coordorigin="2028,198" coordsize="20,308" o:spt="100" adj="0,,0" path="m2047,501r-7,l2035,501r-7,l2028,506r7,l2040,506r7,l2047,501xm2047,198r-7,l2035,198r-7,l2028,203r7,l2035,501r5,l2040,203r7,l2047,198xe" fillcolor="#7e7e7e" stroked="f">
            <v:stroke joinstyle="round"/>
            <v:formulas/>
            <v:path arrowok="t" o:connecttype="segments"/>
            <w10:wrap anchorx="page"/>
          </v:shape>
        </w:pict>
      </w:r>
      <w:r>
        <w:rPr>
          <w:rFonts w:ascii="Segoe UI Symbol" w:hAnsi="Segoe UI Symbol"/>
          <w:sz w:val="24"/>
        </w:rPr>
        <w:t>☒</w:t>
      </w:r>
      <w:r>
        <w:rPr>
          <w:rFonts w:ascii="Calibri" w:hAnsi="Calibri"/>
          <w:sz w:val="24"/>
        </w:rPr>
        <w:t>racial</w:t>
      </w:r>
      <w:r>
        <w:rPr>
          <w:rFonts w:ascii="Calibri" w:hAnsi="Calibri"/>
          <w:spacing w:val="-2"/>
          <w:sz w:val="24"/>
        </w:rPr>
        <w:t xml:space="preserve"> </w:t>
      </w:r>
      <w:r>
        <w:rPr>
          <w:rFonts w:ascii="Calibri" w:hAnsi="Calibri"/>
          <w:sz w:val="24"/>
        </w:rPr>
        <w:t>and</w:t>
      </w:r>
      <w:r>
        <w:rPr>
          <w:rFonts w:ascii="Calibri" w:hAnsi="Calibri"/>
          <w:spacing w:val="-2"/>
          <w:sz w:val="24"/>
        </w:rPr>
        <w:t xml:space="preserve"> </w:t>
      </w:r>
      <w:r>
        <w:rPr>
          <w:rFonts w:ascii="Calibri" w:hAnsi="Calibri"/>
          <w:sz w:val="24"/>
        </w:rPr>
        <w:t>ethnic</w:t>
      </w:r>
      <w:r>
        <w:rPr>
          <w:rFonts w:ascii="Calibri" w:hAnsi="Calibri"/>
          <w:spacing w:val="-3"/>
          <w:sz w:val="24"/>
        </w:rPr>
        <w:t xml:space="preserve"> </w:t>
      </w:r>
      <w:r>
        <w:rPr>
          <w:rFonts w:ascii="Calibri" w:hAnsi="Calibri"/>
          <w:sz w:val="24"/>
        </w:rPr>
        <w:t>minorities: cover</w:t>
      </w:r>
      <w:r>
        <w:rPr>
          <w:rFonts w:ascii="Calibri" w:hAnsi="Calibri"/>
          <w:spacing w:val="-2"/>
          <w:sz w:val="24"/>
        </w:rPr>
        <w:t xml:space="preserve"> </w:t>
      </w:r>
      <w:r>
        <w:rPr>
          <w:rFonts w:ascii="Calibri" w:hAnsi="Calibri"/>
          <w:sz w:val="24"/>
        </w:rPr>
        <w:t>costs</w:t>
      </w:r>
      <w:r>
        <w:rPr>
          <w:rFonts w:ascii="Calibri" w:hAnsi="Calibri"/>
          <w:spacing w:val="-1"/>
          <w:sz w:val="24"/>
        </w:rPr>
        <w:t xml:space="preserve"> </w:t>
      </w:r>
      <w:r>
        <w:rPr>
          <w:rFonts w:ascii="Calibri" w:hAnsi="Calibri"/>
          <w:sz w:val="24"/>
        </w:rPr>
        <w:t>of</w:t>
      </w:r>
      <w:r>
        <w:rPr>
          <w:rFonts w:ascii="Calibri" w:hAnsi="Calibri"/>
          <w:spacing w:val="-3"/>
          <w:sz w:val="24"/>
        </w:rPr>
        <w:t xml:space="preserve"> </w:t>
      </w:r>
      <w:r>
        <w:rPr>
          <w:rFonts w:ascii="Calibri" w:hAnsi="Calibri"/>
          <w:sz w:val="24"/>
        </w:rPr>
        <w:t>specific</w:t>
      </w:r>
      <w:r>
        <w:rPr>
          <w:rFonts w:ascii="Calibri" w:hAnsi="Calibri"/>
          <w:spacing w:val="-2"/>
          <w:sz w:val="24"/>
        </w:rPr>
        <w:t xml:space="preserve"> </w:t>
      </w:r>
      <w:r>
        <w:rPr>
          <w:rFonts w:ascii="Calibri" w:hAnsi="Calibri"/>
          <w:sz w:val="24"/>
        </w:rPr>
        <w:t>activities,</w:t>
      </w:r>
      <w:r>
        <w:rPr>
          <w:rFonts w:ascii="Calibri" w:hAnsi="Calibri"/>
          <w:spacing w:val="-2"/>
          <w:sz w:val="24"/>
        </w:rPr>
        <w:t xml:space="preserve"> </w:t>
      </w:r>
      <w:r>
        <w:rPr>
          <w:rFonts w:ascii="Calibri" w:hAnsi="Calibri"/>
          <w:sz w:val="24"/>
        </w:rPr>
        <w:t>services,</w:t>
      </w:r>
      <w:r>
        <w:rPr>
          <w:rFonts w:ascii="Calibri" w:hAnsi="Calibri"/>
          <w:spacing w:val="-2"/>
          <w:sz w:val="24"/>
        </w:rPr>
        <w:t xml:space="preserve"> </w:t>
      </w:r>
      <w:r>
        <w:rPr>
          <w:rFonts w:ascii="Calibri" w:hAnsi="Calibri"/>
          <w:sz w:val="24"/>
        </w:rPr>
        <w:t>supports,</w:t>
      </w:r>
      <w:r>
        <w:rPr>
          <w:rFonts w:ascii="Calibri" w:hAnsi="Calibri"/>
          <w:spacing w:val="-3"/>
          <w:sz w:val="24"/>
        </w:rPr>
        <w:t xml:space="preserve"> </w:t>
      </w:r>
      <w:r>
        <w:rPr>
          <w:rFonts w:ascii="Calibri" w:hAnsi="Calibri"/>
          <w:sz w:val="24"/>
        </w:rPr>
        <w:t>programs, and/or targeted interventions</w:t>
      </w:r>
    </w:p>
    <w:p w14:paraId="4052A1F4" w14:textId="77777777" w:rsidR="001D0EBF" w:rsidRDefault="00000000">
      <w:pPr>
        <w:spacing w:before="179" w:line="242" w:lineRule="auto"/>
        <w:ind w:left="1220" w:right="608"/>
        <w:rPr>
          <w:rFonts w:ascii="Calibri" w:hAnsi="Calibri"/>
          <w:sz w:val="24"/>
        </w:rPr>
      </w:pPr>
      <w:r>
        <w:pict w14:anchorId="6246084E">
          <v:shape id="docshape42" o:spid="_x0000_s2105" style="position:absolute;left:0;text-align:left;margin-left:134.05pt;margin-top:25.5pt;width:1pt;height:14.45pt;z-index:-16448512;mso-position-horizontal-relative:page" coordorigin="2681,510" coordsize="20,289" path="m2700,510r-7,l2688,510r-7,l2681,515r7,l2688,793r-7,l2681,798r7,l2693,798r7,l2700,793r-7,l2693,515r7,l2700,510xe" fillcolor="#7e7e7e" stroked="f">
            <v:path arrowok="t"/>
            <w10:wrap anchorx="page"/>
          </v:shape>
        </w:pict>
      </w:r>
      <w:r>
        <w:rPr>
          <w:rFonts w:ascii="Segoe UI Symbol" w:hAnsi="Segoe UI Symbol"/>
          <w:sz w:val="24"/>
        </w:rPr>
        <w:t>☒</w:t>
      </w:r>
      <w:r>
        <w:rPr>
          <w:rFonts w:ascii="Calibri" w:hAnsi="Calibri"/>
          <w:sz w:val="24"/>
        </w:rPr>
        <w:t>migrant</w:t>
      </w:r>
      <w:r>
        <w:rPr>
          <w:rFonts w:ascii="Calibri" w:hAnsi="Calibri"/>
          <w:spacing w:val="-2"/>
          <w:sz w:val="24"/>
        </w:rPr>
        <w:t xml:space="preserve"> </w:t>
      </w:r>
      <w:r>
        <w:rPr>
          <w:rFonts w:ascii="Calibri" w:hAnsi="Calibri"/>
          <w:sz w:val="24"/>
        </w:rPr>
        <w:t>students:</w:t>
      </w:r>
      <w:r>
        <w:rPr>
          <w:rFonts w:ascii="Calibri" w:hAnsi="Calibri"/>
          <w:spacing w:val="-2"/>
          <w:sz w:val="24"/>
        </w:rPr>
        <w:t xml:space="preserve"> </w:t>
      </w:r>
      <w:r>
        <w:rPr>
          <w:rFonts w:ascii="Calibri" w:hAnsi="Calibri"/>
          <w:sz w:val="24"/>
        </w:rPr>
        <w:t>cover costs</w:t>
      </w:r>
      <w:r>
        <w:rPr>
          <w:rFonts w:ascii="Calibri" w:hAnsi="Calibri"/>
          <w:spacing w:val="-1"/>
          <w:sz w:val="24"/>
        </w:rPr>
        <w:t xml:space="preserve"> </w:t>
      </w:r>
      <w:r>
        <w:rPr>
          <w:rFonts w:ascii="Calibri" w:hAnsi="Calibri"/>
          <w:sz w:val="24"/>
        </w:rPr>
        <w:t>of</w:t>
      </w:r>
      <w:r>
        <w:rPr>
          <w:rFonts w:ascii="Calibri" w:hAnsi="Calibri"/>
          <w:spacing w:val="-3"/>
          <w:sz w:val="24"/>
        </w:rPr>
        <w:t xml:space="preserve"> </w:t>
      </w:r>
      <w:r>
        <w:rPr>
          <w:rFonts w:ascii="Calibri" w:hAnsi="Calibri"/>
          <w:sz w:val="24"/>
        </w:rPr>
        <w:t>specific</w:t>
      </w:r>
      <w:r>
        <w:rPr>
          <w:rFonts w:ascii="Calibri" w:hAnsi="Calibri"/>
          <w:spacing w:val="-5"/>
          <w:sz w:val="24"/>
        </w:rPr>
        <w:t xml:space="preserve"> </w:t>
      </w:r>
      <w:r>
        <w:rPr>
          <w:rFonts w:ascii="Calibri" w:hAnsi="Calibri"/>
          <w:sz w:val="24"/>
        </w:rPr>
        <w:t>activities,</w:t>
      </w:r>
      <w:r>
        <w:rPr>
          <w:rFonts w:ascii="Calibri" w:hAnsi="Calibri"/>
          <w:spacing w:val="-2"/>
          <w:sz w:val="24"/>
        </w:rPr>
        <w:t xml:space="preserve"> </w:t>
      </w:r>
      <w:r>
        <w:rPr>
          <w:rFonts w:ascii="Calibri" w:hAnsi="Calibri"/>
          <w:sz w:val="24"/>
        </w:rPr>
        <w:t>services,</w:t>
      </w:r>
      <w:r>
        <w:rPr>
          <w:rFonts w:ascii="Calibri" w:hAnsi="Calibri"/>
          <w:spacing w:val="-2"/>
          <w:sz w:val="24"/>
        </w:rPr>
        <w:t xml:space="preserve"> </w:t>
      </w:r>
      <w:r>
        <w:rPr>
          <w:rFonts w:ascii="Calibri" w:hAnsi="Calibri"/>
          <w:sz w:val="24"/>
        </w:rPr>
        <w:t>supports,</w:t>
      </w:r>
      <w:r>
        <w:rPr>
          <w:rFonts w:ascii="Calibri" w:hAnsi="Calibri"/>
          <w:spacing w:val="-4"/>
          <w:sz w:val="24"/>
        </w:rPr>
        <w:t xml:space="preserve"> </w:t>
      </w:r>
      <w:r>
        <w:rPr>
          <w:rFonts w:ascii="Calibri" w:hAnsi="Calibri"/>
          <w:sz w:val="24"/>
        </w:rPr>
        <w:t>programs,</w:t>
      </w:r>
      <w:r>
        <w:rPr>
          <w:rFonts w:ascii="Calibri" w:hAnsi="Calibri"/>
          <w:spacing w:val="-2"/>
          <w:sz w:val="24"/>
        </w:rPr>
        <w:t xml:space="preserve"> </w:t>
      </w:r>
      <w:r>
        <w:rPr>
          <w:rFonts w:ascii="Calibri" w:hAnsi="Calibri"/>
          <w:sz w:val="24"/>
        </w:rPr>
        <w:t>and/or targeted interventions</w:t>
      </w:r>
    </w:p>
    <w:p w14:paraId="3D1BE096" w14:textId="77777777" w:rsidR="001D0EBF" w:rsidRDefault="00000000">
      <w:pPr>
        <w:spacing w:before="177" w:line="242" w:lineRule="auto"/>
        <w:ind w:left="1220" w:right="608"/>
        <w:rPr>
          <w:rFonts w:ascii="Calibri" w:hAnsi="Calibri"/>
          <w:sz w:val="24"/>
        </w:rPr>
      </w:pPr>
      <w:r>
        <w:pict w14:anchorId="33B99312">
          <v:shape id="docshape43" o:spid="_x0000_s2104" style="position:absolute;left:0;text-align:left;margin-left:89.75pt;margin-top:9.8pt;width:.6pt;height:15.5pt;z-index:15745024;mso-position-horizontal-relative:page" coordorigin="1795,196" coordsize="12,310" path="m1807,196r-12,l1795,201r,300l1795,506r12,l1807,501r-7,l1800,201r7,l1807,196xe" fillcolor="#7e7e7e" stroked="f">
            <v:path arrowok="t"/>
            <w10:wrap anchorx="page"/>
          </v:shape>
        </w:pict>
      </w:r>
      <w:r>
        <w:pict w14:anchorId="714BE13E">
          <v:shape id="docshape44" o:spid="_x0000_s2103" style="position:absolute;left:0;text-align:left;margin-left:101.4pt;margin-top:9.8pt;width:.6pt;height:15.5pt;z-index:-16447488;mso-position-horizontal-relative:page" coordorigin="2028,196" coordsize="12,310" path="m2040,196r-12,l2028,201r7,l2035,501r-7,l2028,506r12,l2040,501r,-300l2040,196xe" fillcolor="#7e7e7e" stroked="f">
            <v:path arrowok="t"/>
            <w10:wrap anchorx="page"/>
          </v:shape>
        </w:pict>
      </w:r>
      <w:r>
        <w:pict w14:anchorId="070D0136">
          <v:shape id="docshape45" o:spid="_x0000_s2102" style="position:absolute;left:0;text-align:left;margin-left:134.05pt;margin-top:25.4pt;width:1pt;height:14.55pt;z-index:-16446976;mso-position-horizontal-relative:page" coordorigin="2681,508" coordsize="20,291" path="m2700,508r-7,l2688,508r-7,l2681,513r7,l2688,794r-7,l2681,798r7,l2693,798r7,l2700,794r-7,l2693,513r7,l2700,508xe" fillcolor="#7e7e7e" stroked="f">
            <v:path arrowok="t"/>
            <w10:wrap anchorx="page"/>
          </v:shape>
        </w:pict>
      </w:r>
      <w:r>
        <w:pict w14:anchorId="18F4277F">
          <v:shape id="docshape46" o:spid="_x0000_s2101" style="position:absolute;left:0;text-align:left;margin-left:198.95pt;margin-top:25.4pt;width:1pt;height:14.55pt;z-index:-16446464;mso-position-horizontal-relative:page" coordorigin="3979,508" coordsize="20,291" o:spt="100" adj="0,,0" path="m3998,794r-7,l3986,794r-7,l3979,798r7,l3991,798r7,l3998,794xm3998,508r-7,l3986,508r-7,l3979,513r7,l3986,794r5,l3991,513r,l3998,513r,-5xe" fillcolor="#7e7e7e" stroked="f">
            <v:stroke joinstyle="round"/>
            <v:formulas/>
            <v:path arrowok="t" o:connecttype="segments"/>
            <w10:wrap anchorx="page"/>
          </v:shape>
        </w:pict>
      </w:r>
      <w:r>
        <w:rPr>
          <w:rFonts w:ascii="Segoe UI Symbol" w:hAnsi="Segoe UI Symbol"/>
          <w:sz w:val="24"/>
        </w:rPr>
        <w:t>☒</w:t>
      </w:r>
      <w:r>
        <w:rPr>
          <w:rFonts w:ascii="Calibri" w:hAnsi="Calibri"/>
          <w:sz w:val="24"/>
        </w:rPr>
        <w:t>English</w:t>
      </w:r>
      <w:r>
        <w:rPr>
          <w:rFonts w:ascii="Calibri" w:hAnsi="Calibri"/>
          <w:spacing w:val="-3"/>
          <w:sz w:val="24"/>
        </w:rPr>
        <w:t xml:space="preserve"> </w:t>
      </w:r>
      <w:r>
        <w:rPr>
          <w:rFonts w:ascii="Calibri" w:hAnsi="Calibri"/>
          <w:sz w:val="24"/>
        </w:rPr>
        <w:t>Learners:</w:t>
      </w:r>
      <w:r>
        <w:rPr>
          <w:rFonts w:ascii="Calibri" w:hAnsi="Calibri"/>
          <w:spacing w:val="-2"/>
          <w:sz w:val="24"/>
        </w:rPr>
        <w:t xml:space="preserve"> </w:t>
      </w:r>
      <w:r>
        <w:rPr>
          <w:rFonts w:ascii="Calibri" w:hAnsi="Calibri"/>
          <w:sz w:val="24"/>
        </w:rPr>
        <w:t>cover</w:t>
      </w:r>
      <w:r>
        <w:rPr>
          <w:rFonts w:ascii="Calibri" w:hAnsi="Calibri"/>
          <w:spacing w:val="-3"/>
          <w:sz w:val="24"/>
        </w:rPr>
        <w:t xml:space="preserve"> </w:t>
      </w:r>
      <w:r>
        <w:rPr>
          <w:rFonts w:ascii="Calibri" w:hAnsi="Calibri"/>
          <w:sz w:val="24"/>
        </w:rPr>
        <w:t>costs of specific</w:t>
      </w:r>
      <w:r>
        <w:rPr>
          <w:rFonts w:ascii="Calibri" w:hAnsi="Calibri"/>
          <w:spacing w:val="-3"/>
          <w:sz w:val="24"/>
        </w:rPr>
        <w:t xml:space="preserve"> </w:t>
      </w:r>
      <w:r>
        <w:rPr>
          <w:rFonts w:ascii="Calibri" w:hAnsi="Calibri"/>
          <w:sz w:val="24"/>
        </w:rPr>
        <w:t>activities,</w:t>
      </w:r>
      <w:r>
        <w:rPr>
          <w:rFonts w:ascii="Calibri" w:hAnsi="Calibri"/>
          <w:spacing w:val="-3"/>
          <w:sz w:val="24"/>
        </w:rPr>
        <w:t xml:space="preserve"> </w:t>
      </w:r>
      <w:r>
        <w:rPr>
          <w:rFonts w:ascii="Calibri" w:hAnsi="Calibri"/>
          <w:sz w:val="24"/>
        </w:rPr>
        <w:t>services,</w:t>
      </w:r>
      <w:r>
        <w:rPr>
          <w:rFonts w:ascii="Calibri" w:hAnsi="Calibri"/>
          <w:spacing w:val="-3"/>
          <w:sz w:val="24"/>
        </w:rPr>
        <w:t xml:space="preserve"> </w:t>
      </w:r>
      <w:r>
        <w:rPr>
          <w:rFonts w:ascii="Calibri" w:hAnsi="Calibri"/>
          <w:sz w:val="24"/>
        </w:rPr>
        <w:t>supports,</w:t>
      </w:r>
      <w:r>
        <w:rPr>
          <w:rFonts w:ascii="Calibri" w:hAnsi="Calibri"/>
          <w:spacing w:val="-4"/>
          <w:sz w:val="24"/>
        </w:rPr>
        <w:t xml:space="preserve"> </w:t>
      </w:r>
      <w:r>
        <w:rPr>
          <w:rFonts w:ascii="Calibri" w:hAnsi="Calibri"/>
          <w:sz w:val="24"/>
        </w:rPr>
        <w:t>programs,</w:t>
      </w:r>
      <w:r>
        <w:rPr>
          <w:rFonts w:ascii="Calibri" w:hAnsi="Calibri"/>
          <w:spacing w:val="-3"/>
          <w:sz w:val="24"/>
        </w:rPr>
        <w:t xml:space="preserve"> </w:t>
      </w:r>
      <w:r>
        <w:rPr>
          <w:rFonts w:ascii="Calibri" w:hAnsi="Calibri"/>
          <w:sz w:val="24"/>
        </w:rPr>
        <w:t>and/or targeted interventions</w:t>
      </w:r>
    </w:p>
    <w:p w14:paraId="7183B740" w14:textId="77777777" w:rsidR="001D0EBF" w:rsidRDefault="00000000">
      <w:pPr>
        <w:spacing w:before="179" w:line="242" w:lineRule="auto"/>
        <w:ind w:left="1220" w:right="608"/>
        <w:rPr>
          <w:rFonts w:ascii="Calibri" w:hAnsi="Calibri"/>
          <w:sz w:val="24"/>
        </w:rPr>
      </w:pPr>
      <w:r>
        <w:pict w14:anchorId="699BF36C">
          <v:shape id="docshape47" o:spid="_x0000_s2100" style="position:absolute;left:0;text-align:left;margin-left:101.4pt;margin-top:9.9pt;width:1pt;height:15.5pt;z-index:-16445952;mso-position-horizontal-relative:page" coordorigin="2028,198" coordsize="20,310" o:spt="100" adj="0,,0" path="m2047,503r-7,l2035,503r-7,l2028,508r7,l2040,508r7,l2047,503xm2047,198r-7,l2035,198r-7,l2028,203r7,l2035,503r5,l2040,203r7,l2047,198xe" fillcolor="#7e7e7e" stroked="f">
            <v:stroke joinstyle="round"/>
            <v:formulas/>
            <v:path arrowok="t" o:connecttype="segments"/>
            <w10:wrap anchorx="page"/>
          </v:shape>
        </w:pict>
      </w:r>
      <w:r>
        <w:rPr>
          <w:rFonts w:ascii="Segoe UI Symbol" w:hAnsi="Segoe UI Symbol"/>
          <w:sz w:val="24"/>
        </w:rPr>
        <w:t>☒</w:t>
      </w:r>
      <w:r>
        <w:rPr>
          <w:rFonts w:ascii="Calibri" w:hAnsi="Calibri"/>
          <w:sz w:val="24"/>
        </w:rPr>
        <w:t>students</w:t>
      </w:r>
      <w:r>
        <w:rPr>
          <w:rFonts w:ascii="Calibri" w:hAnsi="Calibri"/>
          <w:spacing w:val="-5"/>
          <w:sz w:val="24"/>
        </w:rPr>
        <w:t xml:space="preserve"> </w:t>
      </w:r>
      <w:r>
        <w:rPr>
          <w:rFonts w:ascii="Calibri" w:hAnsi="Calibri"/>
          <w:sz w:val="24"/>
        </w:rPr>
        <w:t>experiencing</w:t>
      </w:r>
      <w:r>
        <w:rPr>
          <w:rFonts w:ascii="Calibri" w:hAnsi="Calibri"/>
          <w:spacing w:val="-4"/>
          <w:sz w:val="24"/>
        </w:rPr>
        <w:t xml:space="preserve"> </w:t>
      </w:r>
      <w:r>
        <w:rPr>
          <w:rFonts w:ascii="Calibri" w:hAnsi="Calibri"/>
          <w:sz w:val="24"/>
        </w:rPr>
        <w:t>homelessness:</w:t>
      </w:r>
      <w:r>
        <w:rPr>
          <w:rFonts w:ascii="Calibri" w:hAnsi="Calibri"/>
          <w:spacing w:val="-1"/>
          <w:sz w:val="24"/>
        </w:rPr>
        <w:t xml:space="preserve"> </w:t>
      </w:r>
      <w:r>
        <w:rPr>
          <w:rFonts w:ascii="Calibri" w:hAnsi="Calibri"/>
          <w:sz w:val="24"/>
        </w:rPr>
        <w:t>cover</w:t>
      </w:r>
      <w:r>
        <w:rPr>
          <w:rFonts w:ascii="Calibri" w:hAnsi="Calibri"/>
          <w:spacing w:val="-1"/>
          <w:sz w:val="24"/>
        </w:rPr>
        <w:t xml:space="preserve"> </w:t>
      </w:r>
      <w:r>
        <w:rPr>
          <w:rFonts w:ascii="Calibri" w:hAnsi="Calibri"/>
          <w:sz w:val="24"/>
        </w:rPr>
        <w:t>costs of specific</w:t>
      </w:r>
      <w:r>
        <w:rPr>
          <w:rFonts w:ascii="Calibri" w:hAnsi="Calibri"/>
          <w:spacing w:val="-3"/>
          <w:sz w:val="24"/>
        </w:rPr>
        <w:t xml:space="preserve"> </w:t>
      </w:r>
      <w:r>
        <w:rPr>
          <w:rFonts w:ascii="Calibri" w:hAnsi="Calibri"/>
          <w:sz w:val="24"/>
        </w:rPr>
        <w:t>activities,</w:t>
      </w:r>
      <w:r>
        <w:rPr>
          <w:rFonts w:ascii="Calibri" w:hAnsi="Calibri"/>
          <w:spacing w:val="-3"/>
          <w:sz w:val="24"/>
        </w:rPr>
        <w:t xml:space="preserve"> </w:t>
      </w:r>
      <w:r>
        <w:rPr>
          <w:rFonts w:ascii="Calibri" w:hAnsi="Calibri"/>
          <w:sz w:val="24"/>
        </w:rPr>
        <w:t>services,</w:t>
      </w:r>
      <w:r>
        <w:rPr>
          <w:rFonts w:ascii="Calibri" w:hAnsi="Calibri"/>
          <w:spacing w:val="-3"/>
          <w:sz w:val="24"/>
        </w:rPr>
        <w:t xml:space="preserve"> </w:t>
      </w:r>
      <w:r>
        <w:rPr>
          <w:rFonts w:ascii="Calibri" w:hAnsi="Calibri"/>
          <w:sz w:val="24"/>
        </w:rPr>
        <w:t>supports, programs, and/or targeted interventions</w:t>
      </w:r>
    </w:p>
    <w:p w14:paraId="651A0D81" w14:textId="77777777" w:rsidR="001D0EBF" w:rsidRDefault="00000000">
      <w:pPr>
        <w:spacing w:before="177" w:line="242" w:lineRule="auto"/>
        <w:ind w:left="1220"/>
        <w:rPr>
          <w:rFonts w:ascii="Calibri" w:hAnsi="Calibri"/>
          <w:sz w:val="24"/>
        </w:rPr>
      </w:pPr>
      <w:r>
        <w:rPr>
          <w:rFonts w:ascii="Segoe UI Symbol" w:hAnsi="Segoe UI Symbol"/>
          <w:sz w:val="24"/>
        </w:rPr>
        <w:t>☒</w:t>
      </w:r>
      <w:r>
        <w:rPr>
          <w:rFonts w:ascii="Calibri" w:hAnsi="Calibri"/>
          <w:sz w:val="24"/>
        </w:rPr>
        <w:t>children</w:t>
      </w:r>
      <w:r>
        <w:rPr>
          <w:rFonts w:ascii="Calibri" w:hAnsi="Calibri"/>
          <w:spacing w:val="-1"/>
          <w:sz w:val="24"/>
        </w:rPr>
        <w:t xml:space="preserve"> </w:t>
      </w:r>
      <w:r>
        <w:rPr>
          <w:rFonts w:ascii="Calibri" w:hAnsi="Calibri"/>
          <w:sz w:val="24"/>
        </w:rPr>
        <w:t>in</w:t>
      </w:r>
      <w:r>
        <w:rPr>
          <w:rFonts w:ascii="Calibri" w:hAnsi="Calibri"/>
          <w:spacing w:val="-2"/>
          <w:sz w:val="24"/>
        </w:rPr>
        <w:t xml:space="preserve"> </w:t>
      </w:r>
      <w:r>
        <w:rPr>
          <w:rFonts w:ascii="Calibri" w:hAnsi="Calibri"/>
          <w:sz w:val="24"/>
        </w:rPr>
        <w:t>foster</w:t>
      </w:r>
      <w:r>
        <w:rPr>
          <w:rFonts w:ascii="Calibri" w:hAnsi="Calibri"/>
          <w:spacing w:val="-1"/>
          <w:sz w:val="24"/>
        </w:rPr>
        <w:t xml:space="preserve"> </w:t>
      </w:r>
      <w:r>
        <w:rPr>
          <w:rFonts w:ascii="Calibri" w:hAnsi="Calibri"/>
          <w:sz w:val="24"/>
        </w:rPr>
        <w:t>care:</w:t>
      </w:r>
      <w:r>
        <w:rPr>
          <w:rFonts w:ascii="Calibri" w:hAnsi="Calibri"/>
          <w:spacing w:val="-2"/>
          <w:sz w:val="24"/>
        </w:rPr>
        <w:t xml:space="preserve"> </w:t>
      </w:r>
      <w:r>
        <w:rPr>
          <w:rFonts w:ascii="Calibri" w:hAnsi="Calibri"/>
          <w:sz w:val="24"/>
        </w:rPr>
        <w:t>cover</w:t>
      </w:r>
      <w:r>
        <w:rPr>
          <w:rFonts w:ascii="Calibri" w:hAnsi="Calibri"/>
          <w:spacing w:val="-1"/>
          <w:sz w:val="24"/>
        </w:rPr>
        <w:t xml:space="preserve"> </w:t>
      </w:r>
      <w:r>
        <w:rPr>
          <w:rFonts w:ascii="Calibri" w:hAnsi="Calibri"/>
          <w:sz w:val="24"/>
        </w:rPr>
        <w:t>costs</w:t>
      </w:r>
      <w:r>
        <w:rPr>
          <w:rFonts w:ascii="Calibri" w:hAnsi="Calibri"/>
          <w:spacing w:val="-3"/>
          <w:sz w:val="24"/>
        </w:rPr>
        <w:t xml:space="preserve"> </w:t>
      </w:r>
      <w:r>
        <w:rPr>
          <w:rFonts w:ascii="Calibri" w:hAnsi="Calibri"/>
          <w:sz w:val="24"/>
        </w:rPr>
        <w:t>of</w:t>
      </w:r>
      <w:r>
        <w:rPr>
          <w:rFonts w:ascii="Calibri" w:hAnsi="Calibri"/>
          <w:spacing w:val="-2"/>
          <w:sz w:val="24"/>
        </w:rPr>
        <w:t xml:space="preserve"> </w:t>
      </w:r>
      <w:r>
        <w:rPr>
          <w:rFonts w:ascii="Calibri" w:hAnsi="Calibri"/>
          <w:sz w:val="24"/>
        </w:rPr>
        <w:t>specific</w:t>
      </w:r>
      <w:r>
        <w:rPr>
          <w:rFonts w:ascii="Calibri" w:hAnsi="Calibri"/>
          <w:spacing w:val="-1"/>
          <w:sz w:val="24"/>
        </w:rPr>
        <w:t xml:space="preserve"> </w:t>
      </w:r>
      <w:r>
        <w:rPr>
          <w:rFonts w:ascii="Calibri" w:hAnsi="Calibri"/>
          <w:sz w:val="24"/>
        </w:rPr>
        <w:t>activities,</w:t>
      </w:r>
      <w:r>
        <w:rPr>
          <w:rFonts w:ascii="Calibri" w:hAnsi="Calibri"/>
          <w:spacing w:val="-3"/>
          <w:sz w:val="24"/>
        </w:rPr>
        <w:t xml:space="preserve"> </w:t>
      </w:r>
      <w:r>
        <w:rPr>
          <w:rFonts w:ascii="Calibri" w:hAnsi="Calibri"/>
          <w:sz w:val="24"/>
        </w:rPr>
        <w:t>services,</w:t>
      </w:r>
      <w:r>
        <w:rPr>
          <w:rFonts w:ascii="Calibri" w:hAnsi="Calibri"/>
          <w:spacing w:val="-1"/>
          <w:sz w:val="24"/>
        </w:rPr>
        <w:t xml:space="preserve"> </w:t>
      </w:r>
      <w:r>
        <w:rPr>
          <w:rFonts w:ascii="Calibri" w:hAnsi="Calibri"/>
          <w:sz w:val="24"/>
        </w:rPr>
        <w:t>supports,</w:t>
      </w:r>
      <w:r>
        <w:rPr>
          <w:rFonts w:ascii="Calibri" w:hAnsi="Calibri"/>
          <w:spacing w:val="-1"/>
          <w:sz w:val="24"/>
        </w:rPr>
        <w:t xml:space="preserve"> </w:t>
      </w:r>
      <w:r>
        <w:rPr>
          <w:rFonts w:ascii="Calibri" w:hAnsi="Calibri"/>
          <w:sz w:val="24"/>
        </w:rPr>
        <w:t>programs,</w:t>
      </w:r>
      <w:r>
        <w:rPr>
          <w:rFonts w:ascii="Calibri" w:hAnsi="Calibri"/>
          <w:spacing w:val="-3"/>
          <w:sz w:val="24"/>
        </w:rPr>
        <w:t xml:space="preserve"> </w:t>
      </w:r>
      <w:r>
        <w:rPr>
          <w:rFonts w:ascii="Calibri" w:hAnsi="Calibri"/>
          <w:sz w:val="24"/>
        </w:rPr>
        <w:t>and/or targeted interventions</w:t>
      </w:r>
    </w:p>
    <w:p w14:paraId="3385066D" w14:textId="77777777" w:rsidR="001D0EBF" w:rsidRDefault="00000000">
      <w:pPr>
        <w:pStyle w:val="Heading2"/>
        <w:numPr>
          <w:ilvl w:val="0"/>
          <w:numId w:val="2"/>
        </w:numPr>
        <w:tabs>
          <w:tab w:val="left" w:pos="752"/>
        </w:tabs>
        <w:spacing w:before="195"/>
      </w:pPr>
      <w:r>
        <w:t>Career,</w:t>
      </w:r>
      <w:r>
        <w:rPr>
          <w:spacing w:val="-13"/>
        </w:rPr>
        <w:t xml:space="preserve"> </w:t>
      </w:r>
      <w:r>
        <w:t>Technical,</w:t>
      </w:r>
      <w:r>
        <w:rPr>
          <w:spacing w:val="-8"/>
        </w:rPr>
        <w:t xml:space="preserve"> </w:t>
      </w:r>
      <w:r>
        <w:t>and</w:t>
      </w:r>
      <w:r>
        <w:rPr>
          <w:spacing w:val="-8"/>
        </w:rPr>
        <w:t xml:space="preserve"> </w:t>
      </w:r>
      <w:r>
        <w:t>Agricultural</w:t>
      </w:r>
      <w:r>
        <w:rPr>
          <w:spacing w:val="-10"/>
        </w:rPr>
        <w:t xml:space="preserve"> </w:t>
      </w:r>
      <w:r>
        <w:t>Education</w:t>
      </w:r>
      <w:r>
        <w:rPr>
          <w:spacing w:val="-10"/>
        </w:rPr>
        <w:t xml:space="preserve"> </w:t>
      </w:r>
      <w:r>
        <w:t>expenses</w:t>
      </w:r>
      <w:r>
        <w:rPr>
          <w:spacing w:val="-11"/>
        </w:rPr>
        <w:t xml:space="preserve"> </w:t>
      </w:r>
      <w:r>
        <w:t>(approved</w:t>
      </w:r>
      <w:r>
        <w:rPr>
          <w:spacing w:val="-11"/>
        </w:rPr>
        <w:t xml:space="preserve"> </w:t>
      </w:r>
      <w:r>
        <w:t>under</w:t>
      </w:r>
      <w:r>
        <w:rPr>
          <w:spacing w:val="-12"/>
        </w:rPr>
        <w:t xml:space="preserve"> </w:t>
      </w:r>
      <w:r>
        <w:t>Perkins</w:t>
      </w:r>
      <w:r>
        <w:rPr>
          <w:spacing w:val="-11"/>
        </w:rPr>
        <w:t xml:space="preserve"> </w:t>
      </w:r>
      <w:r>
        <w:rPr>
          <w:spacing w:val="-4"/>
        </w:rPr>
        <w:t>Act)</w:t>
      </w:r>
    </w:p>
    <w:p w14:paraId="1154410B" w14:textId="77777777" w:rsidR="001D0EBF" w:rsidRDefault="00000000">
      <w:pPr>
        <w:spacing w:before="23" w:line="264" w:lineRule="auto"/>
        <w:ind w:left="1215" w:right="608" w:hanging="10"/>
        <w:rPr>
          <w:sz w:val="24"/>
        </w:rPr>
      </w:pPr>
      <w:r>
        <w:rPr>
          <w:sz w:val="24"/>
        </w:rPr>
        <w:t>If</w:t>
      </w:r>
      <w:r>
        <w:rPr>
          <w:spacing w:val="-6"/>
          <w:sz w:val="24"/>
        </w:rPr>
        <w:t xml:space="preserve"> </w:t>
      </w:r>
      <w:r>
        <w:rPr>
          <w:sz w:val="24"/>
        </w:rPr>
        <w:t>these</w:t>
      </w:r>
      <w:r>
        <w:rPr>
          <w:spacing w:val="-2"/>
          <w:sz w:val="24"/>
        </w:rPr>
        <w:t xml:space="preserve"> </w:t>
      </w:r>
      <w:r>
        <w:rPr>
          <w:sz w:val="24"/>
        </w:rPr>
        <w:t>efforts</w:t>
      </w:r>
      <w:r>
        <w:rPr>
          <w:spacing w:val="-4"/>
          <w:sz w:val="24"/>
        </w:rPr>
        <w:t xml:space="preserve"> </w:t>
      </w:r>
      <w:r>
        <w:rPr>
          <w:sz w:val="24"/>
        </w:rPr>
        <w:t>support</w:t>
      </w:r>
      <w:r>
        <w:rPr>
          <w:spacing w:val="-5"/>
          <w:sz w:val="24"/>
        </w:rPr>
        <w:t xml:space="preserve"> </w:t>
      </w:r>
      <w:r>
        <w:rPr>
          <w:sz w:val="24"/>
        </w:rPr>
        <w:t>At-risk</w:t>
      </w:r>
      <w:r>
        <w:rPr>
          <w:spacing w:val="-4"/>
          <w:sz w:val="24"/>
        </w:rPr>
        <w:t xml:space="preserve"> </w:t>
      </w:r>
      <w:r>
        <w:rPr>
          <w:sz w:val="24"/>
        </w:rPr>
        <w:t>Student</w:t>
      </w:r>
      <w:r>
        <w:rPr>
          <w:spacing w:val="-3"/>
          <w:sz w:val="24"/>
        </w:rPr>
        <w:t xml:space="preserve"> </w:t>
      </w:r>
      <w:r>
        <w:rPr>
          <w:sz w:val="24"/>
        </w:rPr>
        <w:t>Populations,</w:t>
      </w:r>
      <w:r>
        <w:rPr>
          <w:spacing w:val="-4"/>
          <w:sz w:val="24"/>
        </w:rPr>
        <w:t xml:space="preserve"> </w:t>
      </w:r>
      <w:r>
        <w:rPr>
          <w:sz w:val="24"/>
        </w:rPr>
        <w:t>please</w:t>
      </w:r>
      <w:r>
        <w:rPr>
          <w:spacing w:val="-4"/>
          <w:sz w:val="24"/>
        </w:rPr>
        <w:t xml:space="preserve"> </w:t>
      </w:r>
      <w:r>
        <w:rPr>
          <w:sz w:val="24"/>
        </w:rPr>
        <w:t>also</w:t>
      </w:r>
      <w:r>
        <w:rPr>
          <w:spacing w:val="-4"/>
          <w:sz w:val="24"/>
        </w:rPr>
        <w:t xml:space="preserve"> </w:t>
      </w:r>
      <w:r>
        <w:rPr>
          <w:sz w:val="24"/>
        </w:rPr>
        <w:t>check</w:t>
      </w:r>
      <w:r>
        <w:rPr>
          <w:spacing w:val="-4"/>
          <w:sz w:val="24"/>
        </w:rPr>
        <w:t xml:space="preserve"> </w:t>
      </w:r>
      <w:r>
        <w:rPr>
          <w:sz w:val="24"/>
        </w:rPr>
        <w:t>the</w:t>
      </w:r>
      <w:r>
        <w:rPr>
          <w:spacing w:val="-6"/>
          <w:sz w:val="24"/>
        </w:rPr>
        <w:t xml:space="preserve"> </w:t>
      </w:r>
      <w:r>
        <w:rPr>
          <w:sz w:val="24"/>
        </w:rPr>
        <w:t>populations</w:t>
      </w:r>
      <w:r>
        <w:rPr>
          <w:spacing w:val="-4"/>
          <w:sz w:val="24"/>
        </w:rPr>
        <w:t xml:space="preserve"> </w:t>
      </w:r>
      <w:r>
        <w:rPr>
          <w:sz w:val="24"/>
        </w:rPr>
        <w:t>at</w:t>
      </w:r>
      <w:r>
        <w:rPr>
          <w:spacing w:val="-4"/>
          <w:sz w:val="24"/>
        </w:rPr>
        <w:t xml:space="preserve"> </w:t>
      </w:r>
      <w:r>
        <w:rPr>
          <w:sz w:val="24"/>
        </w:rPr>
        <w:t>the beginning of this survey.</w:t>
      </w:r>
    </w:p>
    <w:p w14:paraId="684FF45F" w14:textId="77777777" w:rsidR="001D0EBF" w:rsidRDefault="001D0EBF">
      <w:pPr>
        <w:pStyle w:val="BodyText"/>
        <w:spacing w:before="10"/>
        <w:rPr>
          <w:sz w:val="24"/>
        </w:rPr>
      </w:pPr>
    </w:p>
    <w:p w14:paraId="5E5ED540" w14:textId="77777777" w:rsidR="001D0EBF" w:rsidRDefault="00000000">
      <w:pPr>
        <w:pStyle w:val="Heading2"/>
        <w:ind w:left="500"/>
        <w:rPr>
          <w:rFonts w:ascii="Calibri"/>
        </w:rPr>
      </w:pPr>
      <w:r>
        <w:rPr>
          <w:rFonts w:ascii="Calibri"/>
        </w:rPr>
        <w:t>Continuity</w:t>
      </w:r>
      <w:r>
        <w:rPr>
          <w:rFonts w:ascii="Calibri"/>
          <w:spacing w:val="-8"/>
        </w:rPr>
        <w:t xml:space="preserve"> </w:t>
      </w:r>
      <w:r>
        <w:rPr>
          <w:rFonts w:ascii="Calibri"/>
        </w:rPr>
        <w:t>of</w:t>
      </w:r>
      <w:r>
        <w:rPr>
          <w:rFonts w:ascii="Calibri"/>
          <w:spacing w:val="-6"/>
        </w:rPr>
        <w:t xml:space="preserve"> </w:t>
      </w:r>
      <w:r>
        <w:rPr>
          <w:rFonts w:ascii="Calibri"/>
        </w:rPr>
        <w:t>Core</w:t>
      </w:r>
      <w:r>
        <w:rPr>
          <w:rFonts w:ascii="Calibri"/>
          <w:spacing w:val="-7"/>
        </w:rPr>
        <w:t xml:space="preserve"> </w:t>
      </w:r>
      <w:r>
        <w:rPr>
          <w:rFonts w:ascii="Calibri"/>
        </w:rPr>
        <w:t>Staff</w:t>
      </w:r>
      <w:r>
        <w:rPr>
          <w:rFonts w:ascii="Calibri"/>
          <w:spacing w:val="-6"/>
        </w:rPr>
        <w:t xml:space="preserve"> </w:t>
      </w:r>
      <w:r>
        <w:rPr>
          <w:rFonts w:ascii="Calibri"/>
        </w:rPr>
        <w:t>and</w:t>
      </w:r>
      <w:r>
        <w:rPr>
          <w:rFonts w:ascii="Calibri"/>
          <w:spacing w:val="-7"/>
        </w:rPr>
        <w:t xml:space="preserve"> </w:t>
      </w:r>
      <w:r>
        <w:rPr>
          <w:rFonts w:ascii="Calibri"/>
          <w:spacing w:val="-2"/>
        </w:rPr>
        <w:t>Services</w:t>
      </w:r>
    </w:p>
    <w:p w14:paraId="7727D1F0" w14:textId="77777777" w:rsidR="001D0EBF" w:rsidRDefault="00000000">
      <w:pPr>
        <w:spacing w:before="8"/>
        <w:ind w:left="1220"/>
        <w:rPr>
          <w:rFonts w:ascii="Calibri" w:hAnsi="Calibri"/>
          <w:sz w:val="24"/>
        </w:rPr>
      </w:pPr>
      <w:r>
        <w:rPr>
          <w:rFonts w:ascii="Segoe UI Symbol" w:hAnsi="Segoe UI Symbol"/>
          <w:sz w:val="24"/>
        </w:rPr>
        <w:t>☒</w:t>
      </w:r>
      <w:r>
        <w:rPr>
          <w:rFonts w:ascii="Segoe UI Symbol" w:hAnsi="Segoe UI Symbol"/>
          <w:spacing w:val="-17"/>
          <w:sz w:val="24"/>
        </w:rPr>
        <w:t xml:space="preserve"> </w:t>
      </w:r>
      <w:r>
        <w:rPr>
          <w:rFonts w:ascii="Calibri" w:hAnsi="Calibri"/>
          <w:sz w:val="24"/>
        </w:rPr>
        <w:t>cover</w:t>
      </w:r>
      <w:r>
        <w:rPr>
          <w:rFonts w:ascii="Calibri" w:hAnsi="Calibri"/>
          <w:spacing w:val="-3"/>
          <w:sz w:val="24"/>
        </w:rPr>
        <w:t xml:space="preserve"> </w:t>
      </w:r>
      <w:r>
        <w:rPr>
          <w:rFonts w:ascii="Calibri" w:hAnsi="Calibri"/>
          <w:sz w:val="24"/>
        </w:rPr>
        <w:t>costs</w:t>
      </w:r>
      <w:r>
        <w:rPr>
          <w:rFonts w:ascii="Calibri" w:hAnsi="Calibri"/>
          <w:spacing w:val="-7"/>
          <w:sz w:val="24"/>
        </w:rPr>
        <w:t xml:space="preserve"> </w:t>
      </w:r>
      <w:r>
        <w:rPr>
          <w:rFonts w:ascii="Calibri" w:hAnsi="Calibri"/>
          <w:sz w:val="24"/>
        </w:rPr>
        <w:t>of</w:t>
      </w:r>
      <w:r>
        <w:rPr>
          <w:rFonts w:ascii="Calibri" w:hAnsi="Calibri"/>
          <w:spacing w:val="-6"/>
          <w:sz w:val="24"/>
        </w:rPr>
        <w:t xml:space="preserve"> </w:t>
      </w:r>
      <w:r>
        <w:rPr>
          <w:rFonts w:ascii="Calibri" w:hAnsi="Calibri"/>
          <w:sz w:val="24"/>
        </w:rPr>
        <w:t>offsetting</w:t>
      </w:r>
      <w:r>
        <w:rPr>
          <w:rFonts w:ascii="Calibri" w:hAnsi="Calibri"/>
          <w:spacing w:val="-6"/>
          <w:sz w:val="24"/>
        </w:rPr>
        <w:t xml:space="preserve"> </w:t>
      </w:r>
      <w:r>
        <w:rPr>
          <w:rFonts w:ascii="Calibri" w:hAnsi="Calibri"/>
          <w:sz w:val="24"/>
        </w:rPr>
        <w:t>the</w:t>
      </w:r>
      <w:r>
        <w:rPr>
          <w:rFonts w:ascii="Calibri" w:hAnsi="Calibri"/>
          <w:spacing w:val="-3"/>
          <w:sz w:val="24"/>
        </w:rPr>
        <w:t xml:space="preserve"> </w:t>
      </w:r>
      <w:r>
        <w:rPr>
          <w:rFonts w:ascii="Calibri" w:hAnsi="Calibri"/>
          <w:sz w:val="24"/>
        </w:rPr>
        <w:t>need</w:t>
      </w:r>
      <w:r>
        <w:rPr>
          <w:rFonts w:ascii="Calibri" w:hAnsi="Calibri"/>
          <w:spacing w:val="-4"/>
          <w:sz w:val="24"/>
        </w:rPr>
        <w:t xml:space="preserve"> </w:t>
      </w:r>
      <w:r>
        <w:rPr>
          <w:rFonts w:ascii="Calibri" w:hAnsi="Calibri"/>
          <w:sz w:val="24"/>
        </w:rPr>
        <w:t>to</w:t>
      </w:r>
      <w:r>
        <w:rPr>
          <w:rFonts w:ascii="Calibri" w:hAnsi="Calibri"/>
          <w:spacing w:val="-6"/>
          <w:sz w:val="24"/>
        </w:rPr>
        <w:t xml:space="preserve"> </w:t>
      </w:r>
      <w:r>
        <w:rPr>
          <w:rFonts w:ascii="Calibri" w:hAnsi="Calibri"/>
          <w:sz w:val="24"/>
        </w:rPr>
        <w:t>furlough</w:t>
      </w:r>
      <w:r>
        <w:rPr>
          <w:rFonts w:ascii="Calibri" w:hAnsi="Calibri"/>
          <w:spacing w:val="-7"/>
          <w:sz w:val="24"/>
        </w:rPr>
        <w:t xml:space="preserve"> </w:t>
      </w:r>
      <w:r>
        <w:rPr>
          <w:rFonts w:ascii="Calibri" w:hAnsi="Calibri"/>
          <w:sz w:val="24"/>
        </w:rPr>
        <w:t>or</w:t>
      </w:r>
      <w:r>
        <w:rPr>
          <w:rFonts w:ascii="Calibri" w:hAnsi="Calibri"/>
          <w:spacing w:val="-2"/>
          <w:sz w:val="24"/>
        </w:rPr>
        <w:t xml:space="preserve"> </w:t>
      </w:r>
      <w:r>
        <w:rPr>
          <w:rFonts w:ascii="Calibri" w:hAnsi="Calibri"/>
          <w:sz w:val="24"/>
        </w:rPr>
        <w:t>reduce</w:t>
      </w:r>
      <w:r>
        <w:rPr>
          <w:rFonts w:ascii="Calibri" w:hAnsi="Calibri"/>
          <w:spacing w:val="-6"/>
          <w:sz w:val="24"/>
        </w:rPr>
        <w:t xml:space="preserve"> </w:t>
      </w:r>
      <w:r>
        <w:rPr>
          <w:rFonts w:ascii="Calibri" w:hAnsi="Calibri"/>
          <w:sz w:val="24"/>
        </w:rPr>
        <w:t>the</w:t>
      </w:r>
      <w:r>
        <w:rPr>
          <w:rFonts w:ascii="Calibri" w:hAnsi="Calibri"/>
          <w:spacing w:val="-5"/>
          <w:sz w:val="24"/>
        </w:rPr>
        <w:t xml:space="preserve"> </w:t>
      </w:r>
      <w:r>
        <w:rPr>
          <w:rFonts w:ascii="Calibri" w:hAnsi="Calibri"/>
          <w:sz w:val="24"/>
        </w:rPr>
        <w:t>salaries</w:t>
      </w:r>
      <w:r>
        <w:rPr>
          <w:rFonts w:ascii="Calibri" w:hAnsi="Calibri"/>
          <w:spacing w:val="-3"/>
          <w:sz w:val="24"/>
        </w:rPr>
        <w:t xml:space="preserve"> </w:t>
      </w:r>
      <w:r>
        <w:rPr>
          <w:rFonts w:ascii="Calibri" w:hAnsi="Calibri"/>
          <w:sz w:val="24"/>
        </w:rPr>
        <w:t>of</w:t>
      </w:r>
      <w:r>
        <w:rPr>
          <w:rFonts w:ascii="Calibri" w:hAnsi="Calibri"/>
          <w:spacing w:val="-6"/>
          <w:sz w:val="24"/>
        </w:rPr>
        <w:t xml:space="preserve"> </w:t>
      </w:r>
      <w:r>
        <w:rPr>
          <w:rFonts w:ascii="Calibri" w:hAnsi="Calibri"/>
          <w:sz w:val="24"/>
        </w:rPr>
        <w:t>school-based</w:t>
      </w:r>
      <w:r>
        <w:rPr>
          <w:rFonts w:ascii="Calibri" w:hAnsi="Calibri"/>
          <w:spacing w:val="-6"/>
          <w:sz w:val="24"/>
        </w:rPr>
        <w:t xml:space="preserve"> </w:t>
      </w:r>
      <w:r>
        <w:rPr>
          <w:rFonts w:ascii="Calibri" w:hAnsi="Calibri"/>
          <w:spacing w:val="-2"/>
          <w:sz w:val="24"/>
        </w:rPr>
        <w:t>staff</w:t>
      </w:r>
    </w:p>
    <w:p w14:paraId="4DADCE49" w14:textId="77777777" w:rsidR="001D0EBF" w:rsidRDefault="00000000">
      <w:pPr>
        <w:spacing w:before="183"/>
        <w:ind w:left="1220"/>
        <w:rPr>
          <w:rFonts w:ascii="Calibri" w:hAnsi="Calibri"/>
          <w:sz w:val="24"/>
        </w:rPr>
      </w:pPr>
      <w:r>
        <w:rPr>
          <w:rFonts w:ascii="Segoe UI Symbol" w:hAnsi="Segoe UI Symbol"/>
          <w:sz w:val="24"/>
        </w:rPr>
        <w:t>☒</w:t>
      </w:r>
      <w:r>
        <w:rPr>
          <w:rFonts w:ascii="Segoe UI Symbol" w:hAnsi="Segoe UI Symbol"/>
          <w:spacing w:val="-16"/>
          <w:sz w:val="24"/>
        </w:rPr>
        <w:t xml:space="preserve"> </w:t>
      </w:r>
      <w:r>
        <w:rPr>
          <w:rFonts w:ascii="Calibri" w:hAnsi="Calibri"/>
          <w:sz w:val="24"/>
        </w:rPr>
        <w:t>cover</w:t>
      </w:r>
      <w:r>
        <w:rPr>
          <w:rFonts w:ascii="Calibri" w:hAnsi="Calibri"/>
          <w:spacing w:val="-2"/>
          <w:sz w:val="24"/>
        </w:rPr>
        <w:t xml:space="preserve"> </w:t>
      </w:r>
      <w:r>
        <w:rPr>
          <w:rFonts w:ascii="Calibri" w:hAnsi="Calibri"/>
          <w:sz w:val="24"/>
        </w:rPr>
        <w:t>costs</w:t>
      </w:r>
      <w:r>
        <w:rPr>
          <w:rFonts w:ascii="Calibri" w:hAnsi="Calibri"/>
          <w:spacing w:val="-7"/>
          <w:sz w:val="24"/>
        </w:rPr>
        <w:t xml:space="preserve"> </w:t>
      </w:r>
      <w:r>
        <w:rPr>
          <w:rFonts w:ascii="Calibri" w:hAnsi="Calibri"/>
          <w:sz w:val="24"/>
        </w:rPr>
        <w:t>of</w:t>
      </w:r>
      <w:r>
        <w:rPr>
          <w:rFonts w:ascii="Calibri" w:hAnsi="Calibri"/>
          <w:spacing w:val="-5"/>
          <w:sz w:val="24"/>
        </w:rPr>
        <w:t xml:space="preserve"> </w:t>
      </w:r>
      <w:r>
        <w:rPr>
          <w:rFonts w:ascii="Calibri" w:hAnsi="Calibri"/>
          <w:sz w:val="24"/>
        </w:rPr>
        <w:t>bonuses</w:t>
      </w:r>
      <w:r>
        <w:rPr>
          <w:rFonts w:ascii="Calibri" w:hAnsi="Calibri"/>
          <w:spacing w:val="-5"/>
          <w:sz w:val="24"/>
        </w:rPr>
        <w:t xml:space="preserve"> </w:t>
      </w:r>
      <w:r>
        <w:rPr>
          <w:rFonts w:ascii="Calibri" w:hAnsi="Calibri"/>
          <w:sz w:val="24"/>
        </w:rPr>
        <w:t>for</w:t>
      </w:r>
      <w:r>
        <w:rPr>
          <w:rFonts w:ascii="Calibri" w:hAnsi="Calibri"/>
          <w:spacing w:val="-5"/>
          <w:sz w:val="24"/>
        </w:rPr>
        <w:t xml:space="preserve"> </w:t>
      </w:r>
      <w:r>
        <w:rPr>
          <w:rFonts w:ascii="Calibri" w:hAnsi="Calibri"/>
          <w:sz w:val="24"/>
        </w:rPr>
        <w:t>retaining</w:t>
      </w:r>
      <w:r>
        <w:rPr>
          <w:rFonts w:ascii="Calibri" w:hAnsi="Calibri"/>
          <w:spacing w:val="-3"/>
          <w:sz w:val="24"/>
        </w:rPr>
        <w:t xml:space="preserve"> </w:t>
      </w:r>
      <w:r>
        <w:rPr>
          <w:rFonts w:ascii="Calibri" w:hAnsi="Calibri"/>
          <w:sz w:val="24"/>
        </w:rPr>
        <w:t>educators</w:t>
      </w:r>
      <w:r>
        <w:rPr>
          <w:rFonts w:ascii="Calibri" w:hAnsi="Calibri"/>
          <w:spacing w:val="-6"/>
          <w:sz w:val="24"/>
        </w:rPr>
        <w:t xml:space="preserve"> </w:t>
      </w:r>
      <w:r>
        <w:rPr>
          <w:rFonts w:ascii="Calibri" w:hAnsi="Calibri"/>
          <w:sz w:val="24"/>
        </w:rPr>
        <w:t>and</w:t>
      </w:r>
      <w:r>
        <w:rPr>
          <w:rFonts w:ascii="Calibri" w:hAnsi="Calibri"/>
          <w:spacing w:val="-1"/>
          <w:sz w:val="24"/>
        </w:rPr>
        <w:t xml:space="preserve"> </w:t>
      </w:r>
      <w:r>
        <w:rPr>
          <w:rFonts w:ascii="Calibri" w:hAnsi="Calibri"/>
          <w:sz w:val="24"/>
        </w:rPr>
        <w:t>support</w:t>
      </w:r>
      <w:r>
        <w:rPr>
          <w:rFonts w:ascii="Calibri" w:hAnsi="Calibri"/>
          <w:spacing w:val="-5"/>
          <w:sz w:val="24"/>
        </w:rPr>
        <w:t xml:space="preserve"> </w:t>
      </w:r>
      <w:r>
        <w:rPr>
          <w:rFonts w:ascii="Calibri" w:hAnsi="Calibri"/>
          <w:spacing w:val="-2"/>
          <w:sz w:val="24"/>
        </w:rPr>
        <w:t>personnel</w:t>
      </w:r>
    </w:p>
    <w:p w14:paraId="1FCFA827" w14:textId="77777777" w:rsidR="001D0EBF" w:rsidRDefault="00000000">
      <w:pPr>
        <w:spacing w:before="185"/>
        <w:ind w:left="1220"/>
        <w:rPr>
          <w:rFonts w:ascii="Calibri" w:hAnsi="Calibri"/>
          <w:sz w:val="24"/>
        </w:rPr>
      </w:pPr>
      <w:r>
        <w:rPr>
          <w:rFonts w:ascii="Segoe UI Symbol" w:hAnsi="Segoe UI Symbol"/>
          <w:sz w:val="24"/>
        </w:rPr>
        <w:t>☒</w:t>
      </w:r>
      <w:r>
        <w:rPr>
          <w:rFonts w:ascii="Segoe UI Symbol" w:hAnsi="Segoe UI Symbol"/>
          <w:spacing w:val="-13"/>
          <w:sz w:val="24"/>
        </w:rPr>
        <w:t xml:space="preserve"> </w:t>
      </w:r>
      <w:r>
        <w:rPr>
          <w:rFonts w:ascii="Calibri" w:hAnsi="Calibri"/>
          <w:sz w:val="24"/>
        </w:rPr>
        <w:t>cover</w:t>
      </w:r>
      <w:r>
        <w:rPr>
          <w:rFonts w:ascii="Calibri" w:hAnsi="Calibri"/>
          <w:spacing w:val="1"/>
          <w:sz w:val="24"/>
        </w:rPr>
        <w:t xml:space="preserve"> </w:t>
      </w:r>
      <w:r>
        <w:rPr>
          <w:rFonts w:ascii="Calibri" w:hAnsi="Calibri"/>
          <w:sz w:val="24"/>
        </w:rPr>
        <w:t>costs</w:t>
      </w:r>
      <w:r>
        <w:rPr>
          <w:rFonts w:ascii="Calibri" w:hAnsi="Calibri"/>
          <w:spacing w:val="-4"/>
          <w:sz w:val="24"/>
        </w:rPr>
        <w:t xml:space="preserve"> </w:t>
      </w:r>
      <w:r>
        <w:rPr>
          <w:rFonts w:ascii="Calibri" w:hAnsi="Calibri"/>
          <w:sz w:val="24"/>
        </w:rPr>
        <w:t>of</w:t>
      </w:r>
      <w:r>
        <w:rPr>
          <w:rFonts w:ascii="Calibri" w:hAnsi="Calibri"/>
          <w:spacing w:val="-2"/>
          <w:sz w:val="24"/>
        </w:rPr>
        <w:t xml:space="preserve"> </w:t>
      </w:r>
      <w:r>
        <w:rPr>
          <w:rFonts w:ascii="Calibri" w:hAnsi="Calibri"/>
          <w:sz w:val="24"/>
        </w:rPr>
        <w:t>transportation</w:t>
      </w:r>
      <w:r>
        <w:rPr>
          <w:rFonts w:ascii="Calibri" w:hAnsi="Calibri"/>
          <w:spacing w:val="-2"/>
          <w:sz w:val="24"/>
        </w:rPr>
        <w:t xml:space="preserve"> operations</w:t>
      </w:r>
    </w:p>
    <w:p w14:paraId="7C72ADA4" w14:textId="77777777" w:rsidR="001D0EBF" w:rsidRDefault="00000000">
      <w:pPr>
        <w:pStyle w:val="ListParagraph"/>
        <w:numPr>
          <w:ilvl w:val="1"/>
          <w:numId w:val="2"/>
        </w:numPr>
        <w:tabs>
          <w:tab w:val="left" w:pos="1481"/>
        </w:tabs>
        <w:spacing w:before="200"/>
        <w:ind w:left="1480"/>
        <w:rPr>
          <w:rFonts w:ascii="Segoe UI Symbol" w:hAnsi="Segoe UI Symbol"/>
          <w:sz w:val="24"/>
        </w:rPr>
      </w:pPr>
      <w:r>
        <w:pict w14:anchorId="1ED67098">
          <v:shape id="docshape48" o:spid="_x0000_s2099" style="position:absolute;left:0;text-align:left;margin-left:89.75pt;margin-top:10.1pt;width:.6pt;height:16.1pt;z-index:15747584;mso-position-horizontal-relative:page" coordorigin="1795,202" coordsize="12,322" path="m1807,202r-12,l1795,207r,312l1795,524r12,l1807,519r-7,l1800,207r7,l1807,202xe" fillcolor="#7e7e7e" stroked="f">
            <v:path arrowok="t"/>
            <w10:wrap anchorx="page"/>
          </v:shape>
        </w:pict>
      </w:r>
      <w:r>
        <w:pict w14:anchorId="23AA4273">
          <v:shape id="docshape49" o:spid="_x0000_s2098" style="position:absolute;left:0;text-align:left;margin-left:99.7pt;margin-top:10.1pt;width:.6pt;height:16.1pt;z-index:-16444928;mso-position-horizontal-relative:page" coordorigin="1994,202" coordsize="12,322" path="m2006,202r-12,l1994,207r8,l2002,519r-8,l1994,524r12,l2006,519r,-312l2006,202xe" fillcolor="#7e7e7e" stroked="f">
            <v:path arrowok="t"/>
            <w10:wrap anchorx="page"/>
          </v:shape>
        </w:pict>
      </w:r>
      <w:r>
        <w:rPr>
          <w:rFonts w:ascii="Calibri" w:hAnsi="Calibri"/>
          <w:sz w:val="24"/>
        </w:rPr>
        <w:t>cover</w:t>
      </w:r>
      <w:r>
        <w:rPr>
          <w:rFonts w:ascii="Calibri" w:hAnsi="Calibri"/>
          <w:spacing w:val="-5"/>
          <w:sz w:val="24"/>
        </w:rPr>
        <w:t xml:space="preserve"> </w:t>
      </w:r>
      <w:r>
        <w:rPr>
          <w:rFonts w:ascii="Calibri" w:hAnsi="Calibri"/>
          <w:sz w:val="24"/>
        </w:rPr>
        <w:t>costs</w:t>
      </w:r>
      <w:r>
        <w:rPr>
          <w:rFonts w:ascii="Calibri" w:hAnsi="Calibri"/>
          <w:spacing w:val="-9"/>
          <w:sz w:val="24"/>
        </w:rPr>
        <w:t xml:space="preserve"> </w:t>
      </w:r>
      <w:r>
        <w:rPr>
          <w:rFonts w:ascii="Calibri" w:hAnsi="Calibri"/>
          <w:sz w:val="24"/>
        </w:rPr>
        <w:t>of</w:t>
      </w:r>
      <w:r>
        <w:rPr>
          <w:rFonts w:ascii="Calibri" w:hAnsi="Calibri"/>
          <w:spacing w:val="-7"/>
          <w:sz w:val="24"/>
        </w:rPr>
        <w:t xml:space="preserve"> </w:t>
      </w:r>
      <w:r>
        <w:rPr>
          <w:rFonts w:ascii="Calibri" w:hAnsi="Calibri"/>
          <w:sz w:val="24"/>
        </w:rPr>
        <w:t>expenses</w:t>
      </w:r>
      <w:r>
        <w:rPr>
          <w:rFonts w:ascii="Calibri" w:hAnsi="Calibri"/>
          <w:spacing w:val="-8"/>
          <w:sz w:val="24"/>
        </w:rPr>
        <w:t xml:space="preserve"> </w:t>
      </w:r>
      <w:r>
        <w:rPr>
          <w:rFonts w:ascii="Calibri" w:hAnsi="Calibri"/>
          <w:sz w:val="24"/>
        </w:rPr>
        <w:t>related</w:t>
      </w:r>
      <w:r>
        <w:rPr>
          <w:rFonts w:ascii="Calibri" w:hAnsi="Calibri"/>
          <w:spacing w:val="-6"/>
          <w:sz w:val="24"/>
        </w:rPr>
        <w:t xml:space="preserve"> </w:t>
      </w:r>
      <w:r>
        <w:rPr>
          <w:rFonts w:ascii="Calibri" w:hAnsi="Calibri"/>
          <w:sz w:val="24"/>
        </w:rPr>
        <w:t>to</w:t>
      </w:r>
      <w:r>
        <w:rPr>
          <w:rFonts w:ascii="Calibri" w:hAnsi="Calibri"/>
          <w:spacing w:val="-8"/>
          <w:sz w:val="24"/>
        </w:rPr>
        <w:t xml:space="preserve"> </w:t>
      </w:r>
      <w:proofErr w:type="gramStart"/>
      <w:r>
        <w:rPr>
          <w:rFonts w:ascii="Calibri" w:hAnsi="Calibri"/>
          <w:spacing w:val="-2"/>
          <w:sz w:val="24"/>
        </w:rPr>
        <w:t>utilities</w:t>
      </w:r>
      <w:proofErr w:type="gramEnd"/>
    </w:p>
    <w:p w14:paraId="567C65BC" w14:textId="77777777" w:rsidR="001D0EBF" w:rsidRDefault="00000000">
      <w:pPr>
        <w:spacing w:before="178"/>
        <w:ind w:left="1220"/>
        <w:rPr>
          <w:rFonts w:ascii="Calibri" w:hAnsi="Calibri"/>
          <w:sz w:val="24"/>
        </w:rPr>
      </w:pPr>
      <w:r>
        <w:rPr>
          <w:rFonts w:ascii="Segoe UI Symbol" w:hAnsi="Segoe UI Symbol"/>
          <w:sz w:val="24"/>
        </w:rPr>
        <w:t>☒</w:t>
      </w:r>
      <w:r>
        <w:rPr>
          <w:rFonts w:ascii="Segoe UI Symbol" w:hAnsi="Segoe UI Symbol"/>
          <w:spacing w:val="-14"/>
          <w:sz w:val="24"/>
        </w:rPr>
        <w:t xml:space="preserve"> </w:t>
      </w:r>
      <w:r>
        <w:rPr>
          <w:rFonts w:ascii="Calibri" w:hAnsi="Calibri"/>
          <w:sz w:val="24"/>
        </w:rPr>
        <w:t>other</w:t>
      </w:r>
      <w:r>
        <w:rPr>
          <w:rFonts w:ascii="Calibri" w:hAnsi="Calibri"/>
          <w:spacing w:val="-4"/>
          <w:sz w:val="24"/>
        </w:rPr>
        <w:t xml:space="preserve"> </w:t>
      </w:r>
      <w:r>
        <w:rPr>
          <w:rFonts w:ascii="Calibri" w:hAnsi="Calibri"/>
          <w:sz w:val="24"/>
        </w:rPr>
        <w:t>operational</w:t>
      </w:r>
      <w:r>
        <w:rPr>
          <w:rFonts w:ascii="Calibri" w:hAnsi="Calibri"/>
          <w:spacing w:val="-2"/>
          <w:sz w:val="24"/>
        </w:rPr>
        <w:t xml:space="preserve"> </w:t>
      </w:r>
      <w:r>
        <w:rPr>
          <w:rFonts w:ascii="Calibri" w:hAnsi="Calibri"/>
          <w:sz w:val="24"/>
        </w:rPr>
        <w:t>costs (please</w:t>
      </w:r>
      <w:r>
        <w:rPr>
          <w:rFonts w:ascii="Calibri" w:hAnsi="Calibri"/>
          <w:spacing w:val="-3"/>
          <w:sz w:val="24"/>
        </w:rPr>
        <w:t xml:space="preserve"> </w:t>
      </w:r>
      <w:r>
        <w:rPr>
          <w:rFonts w:ascii="Calibri" w:hAnsi="Calibri"/>
          <w:spacing w:val="-2"/>
          <w:sz w:val="24"/>
        </w:rPr>
        <w:t>explain)</w:t>
      </w:r>
    </w:p>
    <w:p w14:paraId="7D57D28E" w14:textId="77777777" w:rsidR="001D0EBF" w:rsidRDefault="001D0EBF">
      <w:pPr>
        <w:rPr>
          <w:rFonts w:ascii="Calibri" w:hAnsi="Calibri"/>
          <w:sz w:val="24"/>
        </w:rPr>
        <w:sectPr w:rsidR="001D0EBF">
          <w:pgSz w:w="12240" w:h="15840"/>
          <w:pgMar w:top="1880" w:right="500" w:bottom="280" w:left="580" w:header="432" w:footer="0" w:gutter="0"/>
          <w:cols w:space="720"/>
        </w:sectPr>
      </w:pPr>
    </w:p>
    <w:p w14:paraId="2D359C0E" w14:textId="77777777" w:rsidR="001D0EBF" w:rsidRDefault="001D0EBF">
      <w:pPr>
        <w:pStyle w:val="BodyText"/>
        <w:spacing w:before="3"/>
        <w:rPr>
          <w:rFonts w:ascii="Calibri"/>
          <w:sz w:val="19"/>
        </w:rPr>
      </w:pPr>
    </w:p>
    <w:p w14:paraId="7CB09255" w14:textId="77777777" w:rsidR="001D0EBF" w:rsidRDefault="00000000">
      <w:pPr>
        <w:pStyle w:val="BodyText"/>
        <w:ind w:left="1171"/>
        <w:rPr>
          <w:rFonts w:ascii="Calibri"/>
          <w:sz w:val="20"/>
        </w:rPr>
      </w:pPr>
      <w:r>
        <w:rPr>
          <w:rFonts w:ascii="Calibri"/>
          <w:sz w:val="20"/>
        </w:rPr>
      </w:r>
      <w:r>
        <w:rPr>
          <w:rFonts w:ascii="Calibri"/>
          <w:sz w:val="20"/>
        </w:rPr>
        <w:pict w14:anchorId="59F49BF8">
          <v:shape id="docshape54" o:spid="_x0000_s2097" type="#_x0000_t202" style="width:415.2pt;height:54.75pt;mso-left-percent:-10001;mso-top-percent:-10001;mso-position-horizontal:absolute;mso-position-horizontal-relative:char;mso-position-vertical:absolute;mso-position-vertical-relative:line;mso-left-percent:-10001;mso-top-percent:-10001" filled="f" strokeweight=".48pt">
            <v:textbox inset="0,0,0,0">
              <w:txbxContent>
                <w:p w14:paraId="3B71D9C6" w14:textId="77777777" w:rsidR="001D0EBF" w:rsidRDefault="00000000">
                  <w:pPr>
                    <w:spacing w:before="72" w:line="261" w:lineRule="auto"/>
                    <w:ind w:left="141" w:right="202"/>
                    <w:rPr>
                      <w:sz w:val="18"/>
                    </w:rPr>
                  </w:pPr>
                  <w:r>
                    <w:rPr>
                      <w:sz w:val="18"/>
                    </w:rPr>
                    <w:t>Support</w:t>
                  </w:r>
                  <w:r>
                    <w:rPr>
                      <w:spacing w:val="-5"/>
                      <w:sz w:val="18"/>
                    </w:rPr>
                    <w:t xml:space="preserve"> </w:t>
                  </w:r>
                  <w:r>
                    <w:rPr>
                      <w:sz w:val="18"/>
                    </w:rPr>
                    <w:t>staff</w:t>
                  </w:r>
                  <w:r>
                    <w:rPr>
                      <w:spacing w:val="-4"/>
                      <w:sz w:val="18"/>
                    </w:rPr>
                    <w:t xml:space="preserve"> </w:t>
                  </w:r>
                  <w:r>
                    <w:rPr>
                      <w:sz w:val="18"/>
                    </w:rPr>
                    <w:t>in</w:t>
                  </w:r>
                  <w:r>
                    <w:rPr>
                      <w:spacing w:val="-4"/>
                      <w:sz w:val="18"/>
                    </w:rPr>
                    <w:t xml:space="preserve"> </w:t>
                  </w:r>
                  <w:r>
                    <w:rPr>
                      <w:sz w:val="18"/>
                    </w:rPr>
                    <w:t>Human</w:t>
                  </w:r>
                  <w:r>
                    <w:rPr>
                      <w:spacing w:val="-2"/>
                      <w:sz w:val="18"/>
                    </w:rPr>
                    <w:t xml:space="preserve"> </w:t>
                  </w:r>
                  <w:r>
                    <w:rPr>
                      <w:sz w:val="18"/>
                    </w:rPr>
                    <w:t>Resources</w:t>
                  </w:r>
                  <w:r>
                    <w:rPr>
                      <w:spacing w:val="-5"/>
                      <w:sz w:val="18"/>
                    </w:rPr>
                    <w:t xml:space="preserve"> </w:t>
                  </w:r>
                  <w:r>
                    <w:rPr>
                      <w:sz w:val="18"/>
                    </w:rPr>
                    <w:t>and</w:t>
                  </w:r>
                  <w:r>
                    <w:rPr>
                      <w:spacing w:val="-2"/>
                      <w:sz w:val="18"/>
                    </w:rPr>
                    <w:t xml:space="preserve"> </w:t>
                  </w:r>
                  <w:r>
                    <w:rPr>
                      <w:sz w:val="18"/>
                    </w:rPr>
                    <w:t>leadership</w:t>
                  </w:r>
                  <w:r>
                    <w:rPr>
                      <w:spacing w:val="-2"/>
                      <w:sz w:val="18"/>
                    </w:rPr>
                    <w:t xml:space="preserve"> </w:t>
                  </w:r>
                  <w:r>
                    <w:rPr>
                      <w:sz w:val="18"/>
                    </w:rPr>
                    <w:t>are</w:t>
                  </w:r>
                  <w:r>
                    <w:rPr>
                      <w:spacing w:val="-4"/>
                      <w:sz w:val="18"/>
                    </w:rPr>
                    <w:t xml:space="preserve"> </w:t>
                  </w:r>
                  <w:r>
                    <w:rPr>
                      <w:sz w:val="18"/>
                    </w:rPr>
                    <w:t>being</w:t>
                  </w:r>
                  <w:r>
                    <w:rPr>
                      <w:spacing w:val="-2"/>
                      <w:sz w:val="18"/>
                    </w:rPr>
                    <w:t xml:space="preserve"> </w:t>
                  </w:r>
                  <w:r>
                    <w:rPr>
                      <w:sz w:val="18"/>
                    </w:rPr>
                    <w:t>added</w:t>
                  </w:r>
                  <w:r>
                    <w:rPr>
                      <w:spacing w:val="-5"/>
                      <w:sz w:val="18"/>
                    </w:rPr>
                    <w:t xml:space="preserve"> </w:t>
                  </w:r>
                  <w:r>
                    <w:rPr>
                      <w:sz w:val="18"/>
                    </w:rPr>
                    <w:t>to</w:t>
                  </w:r>
                  <w:r>
                    <w:rPr>
                      <w:spacing w:val="-2"/>
                      <w:sz w:val="18"/>
                    </w:rPr>
                    <w:t xml:space="preserve"> </w:t>
                  </w:r>
                  <w:r>
                    <w:rPr>
                      <w:sz w:val="18"/>
                    </w:rPr>
                    <w:t>facilitate</w:t>
                  </w:r>
                  <w:r>
                    <w:rPr>
                      <w:spacing w:val="-4"/>
                      <w:sz w:val="18"/>
                    </w:rPr>
                    <w:t xml:space="preserve"> </w:t>
                  </w:r>
                  <w:r>
                    <w:rPr>
                      <w:sz w:val="18"/>
                    </w:rPr>
                    <w:t>with</w:t>
                  </w:r>
                  <w:r>
                    <w:rPr>
                      <w:spacing w:val="-4"/>
                      <w:sz w:val="18"/>
                    </w:rPr>
                    <w:t xml:space="preserve"> </w:t>
                  </w:r>
                  <w:r>
                    <w:rPr>
                      <w:sz w:val="18"/>
                    </w:rPr>
                    <w:t>ongoing</w:t>
                  </w:r>
                  <w:r>
                    <w:rPr>
                      <w:spacing w:val="-2"/>
                      <w:sz w:val="18"/>
                    </w:rPr>
                    <w:t xml:space="preserve"> </w:t>
                  </w:r>
                  <w:r>
                    <w:rPr>
                      <w:sz w:val="18"/>
                    </w:rPr>
                    <w:t>increased workload during pandemic.</w:t>
                  </w:r>
                </w:p>
              </w:txbxContent>
            </v:textbox>
            <w10:anchorlock/>
          </v:shape>
        </w:pict>
      </w:r>
    </w:p>
    <w:p w14:paraId="1CEAD180" w14:textId="77777777" w:rsidR="001D0EBF" w:rsidRDefault="001D0EBF">
      <w:pPr>
        <w:pStyle w:val="BodyText"/>
        <w:spacing w:before="6"/>
        <w:rPr>
          <w:rFonts w:ascii="Calibri"/>
          <w:sz w:val="7"/>
        </w:rPr>
      </w:pPr>
    </w:p>
    <w:p w14:paraId="7773D079" w14:textId="77777777" w:rsidR="001D0EBF" w:rsidRDefault="00000000">
      <w:pPr>
        <w:spacing w:before="63"/>
        <w:ind w:left="1220"/>
        <w:rPr>
          <w:rFonts w:ascii="Calibri"/>
          <w:sz w:val="18"/>
        </w:rPr>
      </w:pPr>
      <w:r>
        <w:rPr>
          <w:rFonts w:ascii="Calibri"/>
          <w:sz w:val="18"/>
        </w:rPr>
        <w:t>If</w:t>
      </w:r>
      <w:r>
        <w:rPr>
          <w:rFonts w:ascii="Calibri"/>
          <w:spacing w:val="-7"/>
          <w:sz w:val="18"/>
        </w:rPr>
        <w:t xml:space="preserve"> </w:t>
      </w:r>
      <w:r>
        <w:rPr>
          <w:rFonts w:ascii="Calibri"/>
          <w:sz w:val="18"/>
        </w:rPr>
        <w:t>these</w:t>
      </w:r>
      <w:r>
        <w:rPr>
          <w:rFonts w:ascii="Calibri"/>
          <w:spacing w:val="-5"/>
          <w:sz w:val="18"/>
        </w:rPr>
        <w:t xml:space="preserve"> </w:t>
      </w:r>
      <w:r>
        <w:rPr>
          <w:rFonts w:ascii="Calibri"/>
          <w:sz w:val="18"/>
        </w:rPr>
        <w:t>efforts</w:t>
      </w:r>
      <w:r>
        <w:rPr>
          <w:rFonts w:ascii="Calibri"/>
          <w:spacing w:val="-7"/>
          <w:sz w:val="18"/>
        </w:rPr>
        <w:t xml:space="preserve"> </w:t>
      </w:r>
      <w:r>
        <w:rPr>
          <w:rFonts w:ascii="Calibri"/>
          <w:sz w:val="18"/>
        </w:rPr>
        <w:t>support</w:t>
      </w:r>
      <w:r>
        <w:rPr>
          <w:rFonts w:ascii="Calibri"/>
          <w:spacing w:val="-5"/>
          <w:sz w:val="18"/>
        </w:rPr>
        <w:t xml:space="preserve"> </w:t>
      </w:r>
      <w:r>
        <w:rPr>
          <w:rFonts w:ascii="Calibri"/>
          <w:i/>
          <w:sz w:val="18"/>
        </w:rPr>
        <w:t>At-risk</w:t>
      </w:r>
      <w:r>
        <w:rPr>
          <w:rFonts w:ascii="Calibri"/>
          <w:i/>
          <w:spacing w:val="-6"/>
          <w:sz w:val="18"/>
        </w:rPr>
        <w:t xml:space="preserve"> </w:t>
      </w:r>
      <w:r>
        <w:rPr>
          <w:rFonts w:ascii="Calibri"/>
          <w:i/>
          <w:sz w:val="18"/>
        </w:rPr>
        <w:t>Student</w:t>
      </w:r>
      <w:r>
        <w:rPr>
          <w:rFonts w:ascii="Calibri"/>
          <w:i/>
          <w:spacing w:val="-8"/>
          <w:sz w:val="18"/>
        </w:rPr>
        <w:t xml:space="preserve"> </w:t>
      </w:r>
      <w:r>
        <w:rPr>
          <w:rFonts w:ascii="Calibri"/>
          <w:i/>
          <w:sz w:val="18"/>
        </w:rPr>
        <w:t>Populations</w:t>
      </w:r>
      <w:r>
        <w:rPr>
          <w:rFonts w:ascii="Calibri"/>
          <w:sz w:val="18"/>
        </w:rPr>
        <w:t>,</w:t>
      </w:r>
      <w:r>
        <w:rPr>
          <w:rFonts w:ascii="Calibri"/>
          <w:spacing w:val="-7"/>
          <w:sz w:val="18"/>
        </w:rPr>
        <w:t xml:space="preserve"> </w:t>
      </w:r>
      <w:r>
        <w:rPr>
          <w:rFonts w:ascii="Calibri"/>
          <w:sz w:val="18"/>
        </w:rPr>
        <w:t>please</w:t>
      </w:r>
      <w:r>
        <w:rPr>
          <w:rFonts w:ascii="Calibri"/>
          <w:spacing w:val="-7"/>
          <w:sz w:val="18"/>
        </w:rPr>
        <w:t xml:space="preserve"> </w:t>
      </w:r>
      <w:r>
        <w:rPr>
          <w:rFonts w:ascii="Calibri"/>
          <w:sz w:val="18"/>
        </w:rPr>
        <w:t>also</w:t>
      </w:r>
      <w:r>
        <w:rPr>
          <w:rFonts w:ascii="Calibri"/>
          <w:spacing w:val="-7"/>
          <w:sz w:val="18"/>
        </w:rPr>
        <w:t xml:space="preserve"> </w:t>
      </w:r>
      <w:r>
        <w:rPr>
          <w:rFonts w:ascii="Calibri"/>
          <w:sz w:val="18"/>
        </w:rPr>
        <w:t>check</w:t>
      </w:r>
      <w:r>
        <w:rPr>
          <w:rFonts w:ascii="Calibri"/>
          <w:spacing w:val="-7"/>
          <w:sz w:val="18"/>
        </w:rPr>
        <w:t xml:space="preserve"> </w:t>
      </w:r>
      <w:r>
        <w:rPr>
          <w:rFonts w:ascii="Calibri"/>
          <w:sz w:val="18"/>
        </w:rPr>
        <w:t>which</w:t>
      </w:r>
      <w:r>
        <w:rPr>
          <w:rFonts w:ascii="Calibri"/>
          <w:spacing w:val="-7"/>
          <w:sz w:val="18"/>
        </w:rPr>
        <w:t xml:space="preserve"> </w:t>
      </w:r>
      <w:r>
        <w:rPr>
          <w:rFonts w:ascii="Calibri"/>
          <w:sz w:val="18"/>
        </w:rPr>
        <w:t>populations</w:t>
      </w:r>
      <w:r>
        <w:rPr>
          <w:rFonts w:ascii="Calibri"/>
          <w:spacing w:val="-8"/>
          <w:sz w:val="18"/>
        </w:rPr>
        <w:t xml:space="preserve"> </w:t>
      </w:r>
      <w:r>
        <w:rPr>
          <w:rFonts w:ascii="Calibri"/>
          <w:sz w:val="18"/>
        </w:rPr>
        <w:t>at</w:t>
      </w:r>
      <w:r>
        <w:rPr>
          <w:rFonts w:ascii="Calibri"/>
          <w:spacing w:val="-5"/>
          <w:sz w:val="18"/>
        </w:rPr>
        <w:t xml:space="preserve"> </w:t>
      </w:r>
      <w:r>
        <w:rPr>
          <w:rFonts w:ascii="Calibri"/>
          <w:sz w:val="18"/>
        </w:rPr>
        <w:t>the</w:t>
      </w:r>
      <w:r>
        <w:rPr>
          <w:rFonts w:ascii="Calibri"/>
          <w:spacing w:val="-8"/>
          <w:sz w:val="18"/>
        </w:rPr>
        <w:t xml:space="preserve"> </w:t>
      </w:r>
      <w:r>
        <w:rPr>
          <w:rFonts w:ascii="Calibri"/>
          <w:sz w:val="18"/>
        </w:rPr>
        <w:t>beginning</w:t>
      </w:r>
      <w:r>
        <w:rPr>
          <w:rFonts w:ascii="Calibri"/>
          <w:spacing w:val="-7"/>
          <w:sz w:val="18"/>
        </w:rPr>
        <w:t xml:space="preserve"> </w:t>
      </w:r>
      <w:r>
        <w:rPr>
          <w:rFonts w:ascii="Calibri"/>
          <w:sz w:val="18"/>
        </w:rPr>
        <w:t>of</w:t>
      </w:r>
      <w:r>
        <w:rPr>
          <w:rFonts w:ascii="Calibri"/>
          <w:spacing w:val="-7"/>
          <w:sz w:val="18"/>
        </w:rPr>
        <w:t xml:space="preserve"> </w:t>
      </w:r>
      <w:r>
        <w:rPr>
          <w:rFonts w:ascii="Calibri"/>
          <w:sz w:val="18"/>
        </w:rPr>
        <w:t>this</w:t>
      </w:r>
      <w:r>
        <w:rPr>
          <w:rFonts w:ascii="Calibri"/>
          <w:spacing w:val="-8"/>
          <w:sz w:val="18"/>
        </w:rPr>
        <w:t xml:space="preserve"> </w:t>
      </w:r>
      <w:r>
        <w:rPr>
          <w:rFonts w:ascii="Calibri"/>
          <w:spacing w:val="-2"/>
          <w:sz w:val="18"/>
        </w:rPr>
        <w:t>survey.</w:t>
      </w:r>
    </w:p>
    <w:p w14:paraId="31119BE8" w14:textId="77777777" w:rsidR="001D0EBF" w:rsidRDefault="001D0EBF">
      <w:pPr>
        <w:pStyle w:val="BodyText"/>
        <w:rPr>
          <w:rFonts w:ascii="Calibri"/>
          <w:sz w:val="18"/>
        </w:rPr>
      </w:pPr>
    </w:p>
    <w:p w14:paraId="0B96E721" w14:textId="77777777" w:rsidR="001D0EBF" w:rsidRDefault="001D0EBF">
      <w:pPr>
        <w:pStyle w:val="BodyText"/>
        <w:rPr>
          <w:rFonts w:ascii="Calibri"/>
          <w:sz w:val="18"/>
        </w:rPr>
      </w:pPr>
    </w:p>
    <w:p w14:paraId="372D9A48" w14:textId="77777777" w:rsidR="001D0EBF" w:rsidRDefault="001D0EBF">
      <w:pPr>
        <w:pStyle w:val="BodyText"/>
        <w:spacing w:before="3"/>
        <w:rPr>
          <w:rFonts w:ascii="Calibri"/>
          <w:sz w:val="23"/>
        </w:rPr>
      </w:pPr>
    </w:p>
    <w:p w14:paraId="6B8485F5" w14:textId="77777777" w:rsidR="001D0EBF" w:rsidRDefault="00000000">
      <w:pPr>
        <w:pStyle w:val="Heading2"/>
        <w:spacing w:before="1"/>
      </w:pPr>
      <w:r>
        <w:rPr>
          <w:spacing w:val="-2"/>
        </w:rPr>
        <w:t>Distance/Remote</w:t>
      </w:r>
      <w:r>
        <w:rPr>
          <w:spacing w:val="3"/>
        </w:rPr>
        <w:t xml:space="preserve"> </w:t>
      </w:r>
      <w:r>
        <w:rPr>
          <w:spacing w:val="-2"/>
        </w:rPr>
        <w:t>Learning</w:t>
      </w:r>
    </w:p>
    <w:p w14:paraId="561404FC" w14:textId="77777777" w:rsidR="001D0EBF" w:rsidRDefault="00000000">
      <w:pPr>
        <w:pStyle w:val="ListParagraph"/>
        <w:numPr>
          <w:ilvl w:val="1"/>
          <w:numId w:val="2"/>
        </w:numPr>
        <w:tabs>
          <w:tab w:val="left" w:pos="1462"/>
        </w:tabs>
        <w:spacing w:before="22"/>
        <w:ind w:left="1461" w:hanging="192"/>
        <w:rPr>
          <w:rFonts w:ascii="Segoe UI Symbol" w:hAnsi="Segoe UI Symbol"/>
          <w:sz w:val="20"/>
        </w:rPr>
      </w:pPr>
      <w:r>
        <w:pict w14:anchorId="1810715B">
          <v:shape id="docshape55" o:spid="_x0000_s2096" style="position:absolute;left:0;text-align:left;margin-left:92.3pt;margin-top:1.2pt;width:.6pt;height:14.8pt;z-index:15749632;mso-position-horizontal-relative:page" coordorigin="1846,24" coordsize="12,296" path="m1858,24r-12,l1846,29r,286l1846,319r12,l1858,315r-8,l1850,29r8,l1858,24xe" fillcolor="#7e7e7e" stroked="f">
            <v:path arrowok="t"/>
            <w10:wrap anchorx="page"/>
          </v:shape>
        </w:pict>
      </w:r>
      <w:r>
        <w:pict w14:anchorId="49D977FD">
          <v:shape id="docshape56" o:spid="_x0000_s2095" style="position:absolute;left:0;text-align:left;margin-left:101.4pt;margin-top:1.2pt;width:.6pt;height:14.8pt;z-index:-16442880;mso-position-horizontal-relative:page" coordorigin="2028,24" coordsize="12,296" o:spt="100" adj="0,,0" path="m2040,315r-12,l2028,319r12,l2040,315xm2040,24r-12,l2028,29r7,l2035,315r5,l2040,29r,-5xe" fillcolor="#7e7e7e" stroked="f">
            <v:stroke joinstyle="round"/>
            <v:formulas/>
            <v:path arrowok="t" o:connecttype="segments"/>
            <w10:wrap anchorx="page"/>
          </v:shape>
        </w:pict>
      </w:r>
      <w:r>
        <w:rPr>
          <w:rFonts w:ascii="Calibri" w:hAnsi="Calibri"/>
        </w:rPr>
        <w:t>connectivity</w:t>
      </w:r>
      <w:r>
        <w:rPr>
          <w:rFonts w:ascii="Calibri" w:hAnsi="Calibri"/>
          <w:spacing w:val="-8"/>
        </w:rPr>
        <w:t xml:space="preserve"> </w:t>
      </w:r>
      <w:r>
        <w:rPr>
          <w:rFonts w:ascii="Calibri" w:hAnsi="Calibri"/>
        </w:rPr>
        <w:t>(hot</w:t>
      </w:r>
      <w:r>
        <w:rPr>
          <w:rFonts w:ascii="Calibri" w:hAnsi="Calibri"/>
          <w:spacing w:val="-7"/>
        </w:rPr>
        <w:t xml:space="preserve"> </w:t>
      </w:r>
      <w:r>
        <w:rPr>
          <w:rFonts w:ascii="Calibri" w:hAnsi="Calibri"/>
        </w:rPr>
        <w:t>spots,</w:t>
      </w:r>
      <w:r>
        <w:rPr>
          <w:rFonts w:ascii="Calibri" w:hAnsi="Calibri"/>
          <w:spacing w:val="-9"/>
        </w:rPr>
        <w:t xml:space="preserve"> </w:t>
      </w:r>
      <w:r>
        <w:rPr>
          <w:rFonts w:ascii="Calibri" w:hAnsi="Calibri"/>
        </w:rPr>
        <w:t>outfitting</w:t>
      </w:r>
      <w:r>
        <w:rPr>
          <w:rFonts w:ascii="Calibri" w:hAnsi="Calibri"/>
          <w:spacing w:val="-7"/>
        </w:rPr>
        <w:t xml:space="preserve"> </w:t>
      </w:r>
      <w:r>
        <w:rPr>
          <w:rFonts w:ascii="Calibri" w:hAnsi="Calibri"/>
        </w:rPr>
        <w:t>buildings/buses</w:t>
      </w:r>
      <w:r>
        <w:rPr>
          <w:rFonts w:ascii="Calibri" w:hAnsi="Calibri"/>
          <w:spacing w:val="-8"/>
        </w:rPr>
        <w:t xml:space="preserve"> </w:t>
      </w:r>
      <w:r>
        <w:rPr>
          <w:rFonts w:ascii="Calibri" w:hAnsi="Calibri"/>
        </w:rPr>
        <w:t>with</w:t>
      </w:r>
      <w:r>
        <w:rPr>
          <w:rFonts w:ascii="Calibri" w:hAnsi="Calibri"/>
          <w:spacing w:val="-7"/>
        </w:rPr>
        <w:t xml:space="preserve"> </w:t>
      </w:r>
      <w:proofErr w:type="spellStart"/>
      <w:r>
        <w:rPr>
          <w:rFonts w:ascii="Calibri" w:hAnsi="Calibri"/>
        </w:rPr>
        <w:t>WiFi</w:t>
      </w:r>
      <w:proofErr w:type="spellEnd"/>
      <w:r>
        <w:rPr>
          <w:rFonts w:ascii="Calibri" w:hAnsi="Calibri"/>
        </w:rPr>
        <w:t>,</w:t>
      </w:r>
      <w:r>
        <w:rPr>
          <w:rFonts w:ascii="Calibri" w:hAnsi="Calibri"/>
          <w:spacing w:val="-7"/>
        </w:rPr>
        <w:t xml:space="preserve"> </w:t>
      </w:r>
      <w:r>
        <w:rPr>
          <w:rFonts w:ascii="Calibri" w:hAnsi="Calibri"/>
        </w:rPr>
        <w:t>other</w:t>
      </w:r>
      <w:r>
        <w:rPr>
          <w:rFonts w:ascii="Calibri" w:hAnsi="Calibri"/>
          <w:spacing w:val="-5"/>
        </w:rPr>
        <w:t xml:space="preserve"> </w:t>
      </w:r>
      <w:r>
        <w:rPr>
          <w:rFonts w:ascii="Calibri" w:hAnsi="Calibri"/>
        </w:rPr>
        <w:t>wireless,</w:t>
      </w:r>
      <w:r>
        <w:rPr>
          <w:rFonts w:ascii="Calibri" w:hAnsi="Calibri"/>
          <w:spacing w:val="-5"/>
        </w:rPr>
        <w:t xml:space="preserve"> </w:t>
      </w:r>
      <w:r>
        <w:rPr>
          <w:rFonts w:ascii="Calibri" w:hAnsi="Calibri"/>
        </w:rPr>
        <w:t>internet</w:t>
      </w:r>
      <w:r>
        <w:rPr>
          <w:rFonts w:ascii="Calibri" w:hAnsi="Calibri"/>
          <w:spacing w:val="-5"/>
        </w:rPr>
        <w:t xml:space="preserve"> </w:t>
      </w:r>
      <w:r>
        <w:rPr>
          <w:rFonts w:ascii="Calibri" w:hAnsi="Calibri"/>
        </w:rPr>
        <w:t>service,</w:t>
      </w:r>
      <w:r>
        <w:rPr>
          <w:rFonts w:ascii="Calibri" w:hAnsi="Calibri"/>
          <w:spacing w:val="-7"/>
        </w:rPr>
        <w:t xml:space="preserve"> </w:t>
      </w:r>
      <w:r>
        <w:rPr>
          <w:rFonts w:ascii="Calibri" w:hAnsi="Calibri"/>
          <w:spacing w:val="-2"/>
        </w:rPr>
        <w:t>etc.)</w:t>
      </w:r>
    </w:p>
    <w:p w14:paraId="5910107C" w14:textId="77777777" w:rsidR="001D0EBF" w:rsidRDefault="00000000">
      <w:pPr>
        <w:pStyle w:val="BodyText"/>
        <w:spacing w:before="181"/>
        <w:ind w:left="1220"/>
        <w:rPr>
          <w:rFonts w:ascii="Calibri" w:hAnsi="Calibri"/>
        </w:rPr>
      </w:pPr>
      <w:r>
        <w:rPr>
          <w:rFonts w:ascii="Segoe UI Symbol" w:hAnsi="Segoe UI Symbol"/>
        </w:rPr>
        <w:t>☒</w:t>
      </w:r>
      <w:r>
        <w:rPr>
          <w:rFonts w:ascii="Calibri" w:hAnsi="Calibri"/>
        </w:rPr>
        <w:t>devices</w:t>
      </w:r>
      <w:r>
        <w:rPr>
          <w:rFonts w:ascii="Calibri" w:hAnsi="Calibri"/>
          <w:spacing w:val="4"/>
        </w:rPr>
        <w:t xml:space="preserve"> </w:t>
      </w:r>
      <w:r>
        <w:rPr>
          <w:rFonts w:ascii="Calibri" w:hAnsi="Calibri"/>
        </w:rPr>
        <w:t>(laptops,</w:t>
      </w:r>
      <w:r>
        <w:rPr>
          <w:rFonts w:ascii="Calibri" w:hAnsi="Calibri"/>
          <w:spacing w:val="3"/>
        </w:rPr>
        <w:t xml:space="preserve"> </w:t>
      </w:r>
      <w:r>
        <w:rPr>
          <w:rFonts w:ascii="Calibri" w:hAnsi="Calibri"/>
        </w:rPr>
        <w:t>tablets,</w:t>
      </w:r>
      <w:r>
        <w:rPr>
          <w:rFonts w:ascii="Calibri" w:hAnsi="Calibri"/>
          <w:spacing w:val="3"/>
        </w:rPr>
        <w:t xml:space="preserve"> </w:t>
      </w:r>
      <w:r>
        <w:rPr>
          <w:rFonts w:ascii="Calibri" w:hAnsi="Calibri"/>
          <w:spacing w:val="-4"/>
        </w:rPr>
        <w:t>etc.)</w:t>
      </w:r>
    </w:p>
    <w:p w14:paraId="58555630" w14:textId="77777777" w:rsidR="001D0EBF" w:rsidRDefault="00000000">
      <w:pPr>
        <w:pStyle w:val="ListParagraph"/>
        <w:numPr>
          <w:ilvl w:val="1"/>
          <w:numId w:val="2"/>
        </w:numPr>
        <w:tabs>
          <w:tab w:val="left" w:pos="1411"/>
        </w:tabs>
        <w:spacing w:before="201"/>
        <w:ind w:left="1410" w:hanging="191"/>
        <w:rPr>
          <w:rFonts w:ascii="Segoe UI Symbol" w:hAnsi="Segoe UI Symbol"/>
          <w:sz w:val="20"/>
        </w:rPr>
      </w:pPr>
      <w:r>
        <w:pict w14:anchorId="36DD0D23">
          <v:shape id="docshape57" o:spid="_x0000_s2094" style="position:absolute;left:0;text-align:left;margin-left:89.75pt;margin-top:10.15pt;width:.6pt;height:14.8pt;z-index:15750656;mso-position-horizontal-relative:page" coordorigin="1795,203" coordsize="12,296" path="m1807,203r-12,l1795,208r,286l1795,498r12,l1807,494r-7,l1800,208r7,l1807,203xe" fillcolor="#7e7e7e" stroked="f">
            <v:path arrowok="t"/>
            <w10:wrap anchorx="page"/>
          </v:shape>
        </w:pict>
      </w:r>
      <w:r>
        <w:pict w14:anchorId="594DC497">
          <v:shape id="docshape58" o:spid="_x0000_s2093" style="position:absolute;left:0;text-align:left;margin-left:98.9pt;margin-top:10.15pt;width:.6pt;height:14.8pt;z-index:-16441856;mso-position-horizontal-relative:page" coordorigin="1978,203" coordsize="12,296" o:spt="100" adj="0,,0" path="m1990,494r-12,l1978,498r12,l1990,494xm1990,203r-12,l1978,208r7,l1985,494r5,l1990,208r,-5xe" fillcolor="#7e7e7e" stroked="f">
            <v:stroke joinstyle="round"/>
            <v:formulas/>
            <v:path arrowok="t" o:connecttype="segments"/>
            <w10:wrap anchorx="page"/>
          </v:shape>
        </w:pict>
      </w:r>
      <w:r>
        <w:rPr>
          <w:rFonts w:ascii="Calibri" w:hAnsi="Calibri"/>
        </w:rPr>
        <w:t>printing</w:t>
      </w:r>
      <w:r>
        <w:rPr>
          <w:rFonts w:ascii="Calibri" w:hAnsi="Calibri"/>
          <w:spacing w:val="-4"/>
        </w:rPr>
        <w:t xml:space="preserve"> </w:t>
      </w:r>
      <w:r>
        <w:rPr>
          <w:rFonts w:ascii="Calibri" w:hAnsi="Calibri"/>
        </w:rPr>
        <w:t>costs</w:t>
      </w:r>
      <w:r>
        <w:rPr>
          <w:rFonts w:ascii="Calibri" w:hAnsi="Calibri"/>
          <w:spacing w:val="-6"/>
        </w:rPr>
        <w:t xml:space="preserve"> </w:t>
      </w:r>
      <w:r>
        <w:rPr>
          <w:rFonts w:ascii="Calibri" w:hAnsi="Calibri"/>
        </w:rPr>
        <w:t>for</w:t>
      </w:r>
      <w:r>
        <w:rPr>
          <w:rFonts w:ascii="Calibri" w:hAnsi="Calibri"/>
          <w:spacing w:val="-8"/>
        </w:rPr>
        <w:t xml:space="preserve"> </w:t>
      </w:r>
      <w:r>
        <w:rPr>
          <w:rFonts w:ascii="Calibri" w:hAnsi="Calibri"/>
        </w:rPr>
        <w:t>learning</w:t>
      </w:r>
      <w:r>
        <w:rPr>
          <w:rFonts w:ascii="Calibri" w:hAnsi="Calibri"/>
          <w:spacing w:val="-3"/>
        </w:rPr>
        <w:t xml:space="preserve"> </w:t>
      </w:r>
      <w:r>
        <w:rPr>
          <w:rFonts w:ascii="Calibri" w:hAnsi="Calibri"/>
          <w:spacing w:val="-2"/>
        </w:rPr>
        <w:t>packets</w:t>
      </w:r>
    </w:p>
    <w:p w14:paraId="5CD853EA" w14:textId="77777777" w:rsidR="001D0EBF" w:rsidRDefault="00000000">
      <w:pPr>
        <w:pStyle w:val="BodyText"/>
        <w:spacing w:before="181"/>
        <w:ind w:left="1220"/>
        <w:rPr>
          <w:rFonts w:ascii="Calibri" w:hAnsi="Calibri"/>
        </w:rPr>
      </w:pPr>
      <w:r>
        <w:rPr>
          <w:rFonts w:ascii="Segoe UI Symbol" w:hAnsi="Segoe UI Symbol"/>
        </w:rPr>
        <w:t>☒</w:t>
      </w:r>
      <w:r>
        <w:rPr>
          <w:rFonts w:ascii="Calibri" w:hAnsi="Calibri"/>
        </w:rPr>
        <w:t>instructional</w:t>
      </w:r>
      <w:r>
        <w:rPr>
          <w:rFonts w:ascii="Calibri" w:hAnsi="Calibri"/>
          <w:spacing w:val="18"/>
        </w:rPr>
        <w:t xml:space="preserve"> </w:t>
      </w:r>
      <w:r>
        <w:rPr>
          <w:rFonts w:ascii="Calibri" w:hAnsi="Calibri"/>
          <w:spacing w:val="-2"/>
        </w:rPr>
        <w:t>resources/tools</w:t>
      </w:r>
    </w:p>
    <w:p w14:paraId="72182819" w14:textId="77777777" w:rsidR="001D0EBF" w:rsidRDefault="00000000">
      <w:pPr>
        <w:pStyle w:val="BodyText"/>
        <w:spacing w:before="183"/>
        <w:ind w:left="1220"/>
        <w:rPr>
          <w:rFonts w:ascii="Calibri" w:hAnsi="Calibri"/>
        </w:rPr>
      </w:pPr>
      <w:r>
        <w:rPr>
          <w:rFonts w:ascii="Segoe UI Symbol" w:hAnsi="Segoe UI Symbol"/>
          <w:spacing w:val="-2"/>
        </w:rPr>
        <w:t>☒</w:t>
      </w:r>
      <w:r>
        <w:rPr>
          <w:rFonts w:ascii="Calibri" w:hAnsi="Calibri"/>
          <w:spacing w:val="-2"/>
        </w:rPr>
        <w:t>hardware</w:t>
      </w:r>
    </w:p>
    <w:p w14:paraId="23C73D19" w14:textId="77777777" w:rsidR="001D0EBF" w:rsidRDefault="00000000">
      <w:pPr>
        <w:pStyle w:val="BodyText"/>
        <w:spacing w:before="186"/>
        <w:ind w:left="1220"/>
        <w:rPr>
          <w:rFonts w:ascii="Calibri" w:hAnsi="Calibri"/>
        </w:rPr>
      </w:pPr>
      <w:r>
        <w:rPr>
          <w:rFonts w:ascii="Segoe UI Symbol" w:hAnsi="Segoe UI Symbol"/>
        </w:rPr>
        <w:t>☒</w:t>
      </w:r>
      <w:r>
        <w:rPr>
          <w:rFonts w:ascii="Calibri" w:hAnsi="Calibri"/>
        </w:rPr>
        <w:t>software,</w:t>
      </w:r>
      <w:r>
        <w:rPr>
          <w:rFonts w:ascii="Calibri" w:hAnsi="Calibri"/>
          <w:spacing w:val="5"/>
        </w:rPr>
        <w:t xml:space="preserve"> </w:t>
      </w:r>
      <w:r>
        <w:rPr>
          <w:rFonts w:ascii="Calibri" w:hAnsi="Calibri"/>
        </w:rPr>
        <w:t>subscriptions,</w:t>
      </w:r>
      <w:r>
        <w:rPr>
          <w:rFonts w:ascii="Calibri" w:hAnsi="Calibri"/>
          <w:spacing w:val="6"/>
        </w:rPr>
        <w:t xml:space="preserve"> </w:t>
      </w:r>
      <w:r>
        <w:rPr>
          <w:rFonts w:ascii="Calibri" w:hAnsi="Calibri"/>
          <w:spacing w:val="-2"/>
        </w:rPr>
        <w:t>licenses</w:t>
      </w:r>
    </w:p>
    <w:p w14:paraId="2D7F9EDB" w14:textId="77777777" w:rsidR="001D0EBF" w:rsidRDefault="00000000">
      <w:pPr>
        <w:pStyle w:val="ListParagraph"/>
        <w:numPr>
          <w:ilvl w:val="1"/>
          <w:numId w:val="2"/>
        </w:numPr>
        <w:tabs>
          <w:tab w:val="left" w:pos="1411"/>
        </w:tabs>
        <w:spacing w:before="198"/>
        <w:ind w:left="1410" w:hanging="191"/>
        <w:rPr>
          <w:rFonts w:ascii="Segoe UI Symbol" w:hAnsi="Segoe UI Symbol"/>
          <w:sz w:val="20"/>
        </w:rPr>
      </w:pPr>
      <w:r>
        <w:pict w14:anchorId="177BBCA2">
          <v:shape id="docshape59" o:spid="_x0000_s2092" style="position:absolute;left:0;text-align:left;margin-left:89.75pt;margin-top:10pt;width:.6pt;height:14.9pt;z-index:15751680;mso-position-horizontal-relative:page" coordorigin="1795,200" coordsize="12,298" path="m1807,200r-12,l1795,205r,288l1795,498r12,l1807,493r-7,l1800,205r7,l1807,200xe" fillcolor="#7e7e7e" stroked="f">
            <v:path arrowok="t"/>
            <w10:wrap anchorx="page"/>
          </v:shape>
        </w:pict>
      </w:r>
      <w:r>
        <w:pict w14:anchorId="01005C49">
          <v:shape id="docshape60" o:spid="_x0000_s2091" style="position:absolute;left:0;text-align:left;margin-left:98.9pt;margin-top:10pt;width:.6pt;height:14.9pt;z-index:-16440832;mso-position-horizontal-relative:page" coordorigin="1978,200" coordsize="12,298" o:spt="100" adj="0,,0" path="m1990,493r-12,l1978,498r12,l1990,493xm1990,200r-12,l1978,205r7,l1985,493r5,l1990,205r,-5xe" fillcolor="#7e7e7e" stroked="f">
            <v:stroke joinstyle="round"/>
            <v:formulas/>
            <v:path arrowok="t" o:connecttype="segments"/>
            <w10:wrap anchorx="page"/>
          </v:shape>
        </w:pict>
      </w:r>
      <w:r>
        <w:rPr>
          <w:rFonts w:ascii="Calibri" w:hAnsi="Calibri"/>
        </w:rPr>
        <w:t>assistive</w:t>
      </w:r>
      <w:r>
        <w:rPr>
          <w:rFonts w:ascii="Calibri" w:hAnsi="Calibri"/>
          <w:spacing w:val="-6"/>
        </w:rPr>
        <w:t xml:space="preserve"> </w:t>
      </w:r>
      <w:r>
        <w:rPr>
          <w:rFonts w:ascii="Calibri" w:hAnsi="Calibri"/>
        </w:rPr>
        <w:t>technology</w:t>
      </w:r>
      <w:r>
        <w:rPr>
          <w:rFonts w:ascii="Calibri" w:hAnsi="Calibri"/>
          <w:spacing w:val="-4"/>
        </w:rPr>
        <w:t xml:space="preserve"> </w:t>
      </w:r>
      <w:r>
        <w:rPr>
          <w:rFonts w:ascii="Calibri" w:hAnsi="Calibri"/>
        </w:rPr>
        <w:t>or</w:t>
      </w:r>
      <w:r>
        <w:rPr>
          <w:rFonts w:ascii="Calibri" w:hAnsi="Calibri"/>
          <w:spacing w:val="-6"/>
        </w:rPr>
        <w:t xml:space="preserve"> </w:t>
      </w:r>
      <w:r>
        <w:rPr>
          <w:rFonts w:ascii="Calibri" w:hAnsi="Calibri"/>
        </w:rPr>
        <w:t>adaptive</w:t>
      </w:r>
      <w:r>
        <w:rPr>
          <w:rFonts w:ascii="Calibri" w:hAnsi="Calibri"/>
          <w:spacing w:val="-5"/>
        </w:rPr>
        <w:t xml:space="preserve"> </w:t>
      </w:r>
      <w:r>
        <w:rPr>
          <w:rFonts w:ascii="Calibri" w:hAnsi="Calibri"/>
          <w:spacing w:val="-2"/>
        </w:rPr>
        <w:t>equipment</w:t>
      </w:r>
    </w:p>
    <w:p w14:paraId="13FE08EF" w14:textId="77777777" w:rsidR="001D0EBF" w:rsidRDefault="00000000">
      <w:pPr>
        <w:pStyle w:val="BodyText"/>
        <w:spacing w:before="184"/>
        <w:ind w:left="1220"/>
        <w:rPr>
          <w:rFonts w:ascii="Calibri" w:hAnsi="Calibri"/>
        </w:rPr>
      </w:pPr>
      <w:r>
        <w:rPr>
          <w:rFonts w:ascii="Segoe UI Symbol" w:hAnsi="Segoe UI Symbol"/>
        </w:rPr>
        <w:t>☒</w:t>
      </w:r>
      <w:r>
        <w:rPr>
          <w:rFonts w:ascii="Calibri" w:hAnsi="Calibri"/>
        </w:rPr>
        <w:t>online</w:t>
      </w:r>
      <w:r>
        <w:rPr>
          <w:rFonts w:ascii="Calibri" w:hAnsi="Calibri"/>
          <w:spacing w:val="-1"/>
        </w:rPr>
        <w:t xml:space="preserve"> </w:t>
      </w:r>
      <w:r>
        <w:rPr>
          <w:rFonts w:ascii="Calibri" w:hAnsi="Calibri"/>
        </w:rPr>
        <w:t>learning platforms/learning</w:t>
      </w:r>
      <w:r>
        <w:rPr>
          <w:rFonts w:ascii="Calibri" w:hAnsi="Calibri"/>
          <w:spacing w:val="-3"/>
        </w:rPr>
        <w:t xml:space="preserve"> </w:t>
      </w:r>
      <w:r>
        <w:rPr>
          <w:rFonts w:ascii="Calibri" w:hAnsi="Calibri"/>
        </w:rPr>
        <w:t>management</w:t>
      </w:r>
      <w:r>
        <w:rPr>
          <w:rFonts w:ascii="Calibri" w:hAnsi="Calibri"/>
          <w:spacing w:val="-4"/>
        </w:rPr>
        <w:t xml:space="preserve"> </w:t>
      </w:r>
      <w:r>
        <w:rPr>
          <w:rFonts w:ascii="Calibri" w:hAnsi="Calibri"/>
          <w:spacing w:val="-2"/>
        </w:rPr>
        <w:t>systems</w:t>
      </w:r>
    </w:p>
    <w:p w14:paraId="13A97658" w14:textId="77777777" w:rsidR="001D0EBF" w:rsidRDefault="00000000">
      <w:pPr>
        <w:pStyle w:val="BodyText"/>
        <w:spacing w:before="183"/>
        <w:ind w:left="1220"/>
        <w:rPr>
          <w:rFonts w:ascii="Calibri" w:hAnsi="Calibri"/>
        </w:rPr>
      </w:pPr>
      <w:r>
        <w:pict w14:anchorId="05E1104D">
          <v:shape id="docshape61" o:spid="_x0000_s2090" style="position:absolute;left:0;text-align:left;margin-left:132.95pt;margin-top:50.8pt;width:.6pt;height:11.45pt;z-index:-16438272;mso-position-horizontal-relative:page" coordorigin="2659,1016" coordsize="12,229" o:spt="100" adj="0,,0" path="m2671,1239r-12,l2659,1244r12,l2671,1239xm2671,1016r-12,l2659,1020r7,l2666,1239r5,l2671,1020r,l2671,1016xe" fillcolor="#7e7e7e" stroked="f">
            <v:stroke joinstyle="round"/>
            <v:formulas/>
            <v:path arrowok="t" o:connecttype="segments"/>
            <w10:wrap anchorx="page"/>
          </v:shape>
        </w:pict>
      </w:r>
      <w:r>
        <w:rPr>
          <w:rFonts w:ascii="Segoe UI Symbol" w:hAnsi="Segoe UI Symbol"/>
        </w:rPr>
        <w:t>☒</w:t>
      </w:r>
      <w:r>
        <w:rPr>
          <w:rFonts w:ascii="Segoe UI Symbol" w:hAnsi="Segoe UI Symbol"/>
          <w:spacing w:val="-11"/>
        </w:rPr>
        <w:t xml:space="preserve"> </w:t>
      </w:r>
      <w:r>
        <w:rPr>
          <w:rFonts w:ascii="Calibri" w:hAnsi="Calibri"/>
        </w:rPr>
        <w:t>other</w:t>
      </w:r>
      <w:r>
        <w:rPr>
          <w:rFonts w:ascii="Calibri" w:hAnsi="Calibri"/>
          <w:spacing w:val="1"/>
        </w:rPr>
        <w:t xml:space="preserve"> </w:t>
      </w:r>
      <w:r>
        <w:rPr>
          <w:rFonts w:ascii="Calibri" w:hAnsi="Calibri"/>
        </w:rPr>
        <w:t>distance/remote learning</w:t>
      </w:r>
      <w:r>
        <w:rPr>
          <w:rFonts w:ascii="Calibri" w:hAnsi="Calibri"/>
          <w:spacing w:val="1"/>
        </w:rPr>
        <w:t xml:space="preserve"> </w:t>
      </w:r>
      <w:r>
        <w:rPr>
          <w:rFonts w:ascii="Calibri" w:hAnsi="Calibri"/>
        </w:rPr>
        <w:t>costs (please</w:t>
      </w:r>
      <w:r>
        <w:rPr>
          <w:rFonts w:ascii="Calibri" w:hAnsi="Calibri"/>
          <w:spacing w:val="-1"/>
        </w:rPr>
        <w:t xml:space="preserve"> </w:t>
      </w:r>
      <w:r>
        <w:rPr>
          <w:rFonts w:ascii="Calibri" w:hAnsi="Calibri"/>
          <w:spacing w:val="-2"/>
        </w:rPr>
        <w:t>explain)</w:t>
      </w:r>
    </w:p>
    <w:p w14:paraId="672DC650" w14:textId="77777777" w:rsidR="001D0EBF" w:rsidRDefault="00000000">
      <w:pPr>
        <w:pStyle w:val="BodyText"/>
        <w:spacing w:before="7"/>
        <w:rPr>
          <w:rFonts w:ascii="Calibri"/>
          <w:sz w:val="14"/>
        </w:rPr>
      </w:pPr>
      <w:r>
        <w:pict w14:anchorId="263AFACB">
          <v:group id="docshapegroup62" o:spid="_x0000_s2087" style="position:absolute;margin-left:89.75pt;margin-top:10.15pt;width:406.95pt;height:56.8pt;z-index:-15708160;mso-wrap-distance-left:0;mso-wrap-distance-right:0;mso-position-horizontal-relative:page" coordorigin="1795,203" coordsize="8139,1136">
            <v:shape id="docshape63" o:spid="_x0000_s2089" style="position:absolute;left:1943;top:287;width:13;height:226" coordorigin="1944,287" coordsize="13,226" o:spt="100" adj="0,,0" path="m1956,508r-12,l1944,513r12,l1956,508xm1956,287r-12,l1944,292r,l1944,508r5,l1949,292r7,l1956,287xe" fillcolor="#7e7e7e" stroked="f">
              <v:stroke joinstyle="round"/>
              <v:formulas/>
              <v:path arrowok="t" o:connecttype="segments"/>
            </v:shape>
            <v:shape id="docshape64" o:spid="_x0000_s2088" type="#_x0000_t202" style="position:absolute;left:1800;top:207;width:8129;height:1126" filled="f" strokeweight=".48pt">
              <v:textbox inset="0,0,0,0">
                <w:txbxContent>
                  <w:p w14:paraId="6B06FCD2" w14:textId="77777777" w:rsidR="001D0EBF" w:rsidRDefault="00000000">
                    <w:pPr>
                      <w:spacing w:before="72" w:line="261" w:lineRule="auto"/>
                      <w:ind w:left="143"/>
                      <w:rPr>
                        <w:sz w:val="18"/>
                      </w:rPr>
                    </w:pPr>
                    <w:r>
                      <w:rPr>
                        <w:sz w:val="20"/>
                      </w:rPr>
                      <w:t>Classroom</w:t>
                    </w:r>
                    <w:r>
                      <w:rPr>
                        <w:spacing w:val="-3"/>
                        <w:sz w:val="20"/>
                      </w:rPr>
                      <w:t xml:space="preserve"> </w:t>
                    </w:r>
                    <w:r>
                      <w:rPr>
                        <w:sz w:val="20"/>
                      </w:rPr>
                      <w:t>cameras,</w:t>
                    </w:r>
                    <w:r>
                      <w:rPr>
                        <w:spacing w:val="-3"/>
                        <w:sz w:val="20"/>
                      </w:rPr>
                      <w:t xml:space="preserve"> </w:t>
                    </w:r>
                    <w:r>
                      <w:rPr>
                        <w:sz w:val="20"/>
                      </w:rPr>
                      <w:t>flat</w:t>
                    </w:r>
                    <w:r>
                      <w:rPr>
                        <w:spacing w:val="-5"/>
                        <w:sz w:val="20"/>
                      </w:rPr>
                      <w:t xml:space="preserve"> </w:t>
                    </w:r>
                    <w:r>
                      <w:rPr>
                        <w:sz w:val="20"/>
                      </w:rPr>
                      <w:t>panels</w:t>
                    </w:r>
                    <w:r>
                      <w:rPr>
                        <w:spacing w:val="-5"/>
                        <w:sz w:val="20"/>
                      </w:rPr>
                      <w:t xml:space="preserve"> </w:t>
                    </w:r>
                    <w:r>
                      <w:rPr>
                        <w:sz w:val="20"/>
                      </w:rPr>
                      <w:t>and</w:t>
                    </w:r>
                    <w:r>
                      <w:rPr>
                        <w:spacing w:val="-3"/>
                        <w:sz w:val="20"/>
                      </w:rPr>
                      <w:t xml:space="preserve"> </w:t>
                    </w:r>
                    <w:r>
                      <w:rPr>
                        <w:sz w:val="20"/>
                      </w:rPr>
                      <w:t>audio</w:t>
                    </w:r>
                    <w:r>
                      <w:rPr>
                        <w:spacing w:val="-5"/>
                        <w:sz w:val="20"/>
                      </w:rPr>
                      <w:t xml:space="preserve"> </w:t>
                    </w:r>
                    <w:r>
                      <w:rPr>
                        <w:sz w:val="20"/>
                      </w:rPr>
                      <w:t>enhancements</w:t>
                    </w:r>
                    <w:r>
                      <w:rPr>
                        <w:spacing w:val="-5"/>
                        <w:sz w:val="20"/>
                      </w:rPr>
                      <w:t xml:space="preserve"> </w:t>
                    </w:r>
                    <w:r>
                      <w:rPr>
                        <w:sz w:val="20"/>
                      </w:rPr>
                      <w:t>which</w:t>
                    </w:r>
                    <w:r>
                      <w:rPr>
                        <w:spacing w:val="-5"/>
                        <w:sz w:val="20"/>
                      </w:rPr>
                      <w:t xml:space="preserve"> </w:t>
                    </w:r>
                    <w:r>
                      <w:rPr>
                        <w:sz w:val="20"/>
                      </w:rPr>
                      <w:t>assisted</w:t>
                    </w:r>
                    <w:r>
                      <w:rPr>
                        <w:spacing w:val="-5"/>
                        <w:sz w:val="20"/>
                      </w:rPr>
                      <w:t xml:space="preserve"> </w:t>
                    </w:r>
                    <w:r>
                      <w:rPr>
                        <w:sz w:val="20"/>
                      </w:rPr>
                      <w:t>teachers</w:t>
                    </w:r>
                    <w:r>
                      <w:rPr>
                        <w:spacing w:val="-5"/>
                        <w:sz w:val="20"/>
                      </w:rPr>
                      <w:t xml:space="preserve"> </w:t>
                    </w:r>
                    <w:r>
                      <w:rPr>
                        <w:sz w:val="20"/>
                      </w:rPr>
                      <w:t>with</w:t>
                    </w:r>
                    <w:r>
                      <w:rPr>
                        <w:spacing w:val="-3"/>
                        <w:sz w:val="20"/>
                      </w:rPr>
                      <w:t xml:space="preserve"> </w:t>
                    </w:r>
                    <w:r>
                      <w:rPr>
                        <w:sz w:val="20"/>
                      </w:rPr>
                      <w:t xml:space="preserve">teaching </w:t>
                    </w:r>
                    <w:r>
                      <w:rPr>
                        <w:spacing w:val="-2"/>
                        <w:sz w:val="20"/>
                      </w:rPr>
                      <w:t>virtually</w:t>
                    </w:r>
                    <w:r>
                      <w:rPr>
                        <w:spacing w:val="-2"/>
                        <w:sz w:val="18"/>
                      </w:rPr>
                      <w:t>.</w:t>
                    </w:r>
                  </w:p>
                </w:txbxContent>
              </v:textbox>
            </v:shape>
            <w10:wrap type="topAndBottom" anchorx="page"/>
          </v:group>
        </w:pict>
      </w:r>
    </w:p>
    <w:p w14:paraId="621DDBAE" w14:textId="77777777" w:rsidR="001D0EBF" w:rsidRDefault="00000000">
      <w:pPr>
        <w:spacing w:before="40"/>
        <w:ind w:left="1205"/>
        <w:rPr>
          <w:sz w:val="18"/>
        </w:rPr>
      </w:pPr>
      <w:r>
        <w:rPr>
          <w:sz w:val="18"/>
        </w:rPr>
        <w:t>If</w:t>
      </w:r>
      <w:r>
        <w:rPr>
          <w:spacing w:val="-7"/>
          <w:sz w:val="18"/>
        </w:rPr>
        <w:t xml:space="preserve"> </w:t>
      </w:r>
      <w:r>
        <w:rPr>
          <w:sz w:val="18"/>
        </w:rPr>
        <w:t>these</w:t>
      </w:r>
      <w:r>
        <w:rPr>
          <w:spacing w:val="-5"/>
          <w:sz w:val="18"/>
        </w:rPr>
        <w:t xml:space="preserve"> </w:t>
      </w:r>
      <w:r>
        <w:rPr>
          <w:sz w:val="18"/>
        </w:rPr>
        <w:t>efforts</w:t>
      </w:r>
      <w:r>
        <w:rPr>
          <w:spacing w:val="-7"/>
          <w:sz w:val="18"/>
        </w:rPr>
        <w:t xml:space="preserve"> </w:t>
      </w:r>
      <w:r>
        <w:rPr>
          <w:sz w:val="18"/>
        </w:rPr>
        <w:t>support</w:t>
      </w:r>
      <w:r>
        <w:rPr>
          <w:spacing w:val="-6"/>
          <w:sz w:val="18"/>
        </w:rPr>
        <w:t xml:space="preserve"> </w:t>
      </w:r>
      <w:r>
        <w:rPr>
          <w:sz w:val="18"/>
        </w:rPr>
        <w:t>At-risk</w:t>
      </w:r>
      <w:r>
        <w:rPr>
          <w:spacing w:val="-5"/>
          <w:sz w:val="18"/>
        </w:rPr>
        <w:t xml:space="preserve"> </w:t>
      </w:r>
      <w:r>
        <w:rPr>
          <w:sz w:val="18"/>
        </w:rPr>
        <w:t>Student</w:t>
      </w:r>
      <w:r>
        <w:rPr>
          <w:spacing w:val="-7"/>
          <w:sz w:val="18"/>
        </w:rPr>
        <w:t xml:space="preserve"> </w:t>
      </w:r>
      <w:r>
        <w:rPr>
          <w:sz w:val="18"/>
        </w:rPr>
        <w:t>Populations,</w:t>
      </w:r>
      <w:r>
        <w:rPr>
          <w:spacing w:val="-5"/>
          <w:sz w:val="18"/>
        </w:rPr>
        <w:t xml:space="preserve"> </w:t>
      </w:r>
      <w:r>
        <w:rPr>
          <w:sz w:val="18"/>
        </w:rPr>
        <w:t>please</w:t>
      </w:r>
      <w:r>
        <w:rPr>
          <w:spacing w:val="-6"/>
          <w:sz w:val="18"/>
        </w:rPr>
        <w:t xml:space="preserve"> </w:t>
      </w:r>
      <w:r>
        <w:rPr>
          <w:sz w:val="18"/>
        </w:rPr>
        <w:t>also</w:t>
      </w:r>
      <w:r>
        <w:rPr>
          <w:spacing w:val="-3"/>
          <w:sz w:val="18"/>
        </w:rPr>
        <w:t xml:space="preserve"> </w:t>
      </w:r>
      <w:r>
        <w:rPr>
          <w:sz w:val="18"/>
        </w:rPr>
        <w:t>check</w:t>
      </w:r>
      <w:r>
        <w:rPr>
          <w:spacing w:val="-7"/>
          <w:sz w:val="18"/>
        </w:rPr>
        <w:t xml:space="preserve"> </w:t>
      </w:r>
      <w:r>
        <w:rPr>
          <w:sz w:val="18"/>
        </w:rPr>
        <w:t>which</w:t>
      </w:r>
      <w:r>
        <w:rPr>
          <w:spacing w:val="-7"/>
          <w:sz w:val="18"/>
        </w:rPr>
        <w:t xml:space="preserve"> </w:t>
      </w:r>
      <w:r>
        <w:rPr>
          <w:sz w:val="18"/>
        </w:rPr>
        <w:t>populations</w:t>
      </w:r>
      <w:r>
        <w:rPr>
          <w:spacing w:val="-6"/>
          <w:sz w:val="18"/>
        </w:rPr>
        <w:t xml:space="preserve"> </w:t>
      </w:r>
      <w:r>
        <w:rPr>
          <w:sz w:val="18"/>
        </w:rPr>
        <w:t>at</w:t>
      </w:r>
      <w:r>
        <w:rPr>
          <w:spacing w:val="-8"/>
          <w:sz w:val="18"/>
        </w:rPr>
        <w:t xml:space="preserve"> </w:t>
      </w:r>
      <w:r>
        <w:rPr>
          <w:sz w:val="18"/>
        </w:rPr>
        <w:t>the</w:t>
      </w:r>
      <w:r>
        <w:rPr>
          <w:spacing w:val="-7"/>
          <w:sz w:val="18"/>
        </w:rPr>
        <w:t xml:space="preserve"> </w:t>
      </w:r>
      <w:r>
        <w:rPr>
          <w:sz w:val="18"/>
        </w:rPr>
        <w:t>beginning</w:t>
      </w:r>
      <w:r>
        <w:rPr>
          <w:spacing w:val="-6"/>
          <w:sz w:val="18"/>
        </w:rPr>
        <w:t xml:space="preserve"> </w:t>
      </w:r>
      <w:r>
        <w:rPr>
          <w:sz w:val="18"/>
        </w:rPr>
        <w:t>of</w:t>
      </w:r>
      <w:r>
        <w:rPr>
          <w:spacing w:val="-7"/>
          <w:sz w:val="18"/>
        </w:rPr>
        <w:t xml:space="preserve"> </w:t>
      </w:r>
      <w:r>
        <w:rPr>
          <w:sz w:val="18"/>
        </w:rPr>
        <w:t>this</w:t>
      </w:r>
      <w:r>
        <w:rPr>
          <w:spacing w:val="-6"/>
          <w:sz w:val="18"/>
        </w:rPr>
        <w:t xml:space="preserve"> </w:t>
      </w:r>
      <w:r>
        <w:rPr>
          <w:spacing w:val="-2"/>
          <w:sz w:val="18"/>
        </w:rPr>
        <w:t>survey.</w:t>
      </w:r>
    </w:p>
    <w:p w14:paraId="2E817C47" w14:textId="77777777" w:rsidR="001D0EBF" w:rsidRDefault="001D0EBF">
      <w:pPr>
        <w:pStyle w:val="BodyText"/>
        <w:rPr>
          <w:sz w:val="20"/>
        </w:rPr>
      </w:pPr>
    </w:p>
    <w:p w14:paraId="38897002" w14:textId="77777777" w:rsidR="001D0EBF" w:rsidRDefault="001D0EBF">
      <w:pPr>
        <w:pStyle w:val="BodyText"/>
        <w:spacing w:before="3"/>
        <w:rPr>
          <w:sz w:val="26"/>
        </w:rPr>
      </w:pPr>
    </w:p>
    <w:p w14:paraId="0B9AC9C2" w14:textId="77777777" w:rsidR="001D0EBF" w:rsidRDefault="00000000">
      <w:pPr>
        <w:pStyle w:val="Heading2"/>
      </w:pPr>
      <w:r>
        <w:rPr>
          <w:spacing w:val="-2"/>
        </w:rPr>
        <w:t>Facilities/Equipment</w:t>
      </w:r>
    </w:p>
    <w:p w14:paraId="4C3AC076" w14:textId="77777777" w:rsidR="001D0EBF" w:rsidRDefault="001D0EBF">
      <w:pPr>
        <w:pStyle w:val="BodyText"/>
        <w:rPr>
          <w:b/>
          <w:sz w:val="27"/>
        </w:rPr>
      </w:pPr>
    </w:p>
    <w:p w14:paraId="04F6566C" w14:textId="77777777" w:rsidR="001D0EBF" w:rsidRDefault="00000000">
      <w:pPr>
        <w:pStyle w:val="BodyText"/>
        <w:ind w:left="1220"/>
        <w:rPr>
          <w:rFonts w:ascii="Calibri" w:hAnsi="Calibri"/>
        </w:rPr>
      </w:pPr>
      <w:r>
        <w:rPr>
          <w:rFonts w:ascii="Segoe UI Symbol" w:hAnsi="Segoe UI Symbol"/>
        </w:rPr>
        <w:t>☒</w:t>
      </w:r>
      <w:r>
        <w:rPr>
          <w:rFonts w:ascii="Calibri" w:hAnsi="Calibri"/>
        </w:rPr>
        <w:t>costs</w:t>
      </w:r>
      <w:r>
        <w:rPr>
          <w:rFonts w:ascii="Calibri" w:hAnsi="Calibri"/>
          <w:spacing w:val="-2"/>
        </w:rPr>
        <w:t xml:space="preserve"> </w:t>
      </w:r>
      <w:r>
        <w:rPr>
          <w:rFonts w:ascii="Calibri" w:hAnsi="Calibri"/>
        </w:rPr>
        <w:t>related</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sanitizing/disinfecting</w:t>
      </w:r>
      <w:r>
        <w:rPr>
          <w:rFonts w:ascii="Calibri" w:hAnsi="Calibri"/>
          <w:spacing w:val="-2"/>
        </w:rPr>
        <w:t xml:space="preserve"> </w:t>
      </w:r>
      <w:r>
        <w:rPr>
          <w:rFonts w:ascii="Calibri" w:hAnsi="Calibri"/>
        </w:rPr>
        <w:t>buildings</w:t>
      </w:r>
      <w:r>
        <w:rPr>
          <w:rFonts w:ascii="Calibri" w:hAnsi="Calibri"/>
          <w:spacing w:val="-1"/>
        </w:rPr>
        <w:t xml:space="preserve"> </w:t>
      </w:r>
      <w:r>
        <w:rPr>
          <w:rFonts w:ascii="Calibri" w:hAnsi="Calibri"/>
        </w:rPr>
        <w:t>and</w:t>
      </w:r>
      <w:r>
        <w:rPr>
          <w:rFonts w:ascii="Calibri" w:hAnsi="Calibri"/>
          <w:spacing w:val="-3"/>
        </w:rPr>
        <w:t xml:space="preserve"> </w:t>
      </w:r>
      <w:r>
        <w:rPr>
          <w:rFonts w:ascii="Calibri" w:hAnsi="Calibri"/>
          <w:spacing w:val="-2"/>
        </w:rPr>
        <w:t>buses</w:t>
      </w:r>
    </w:p>
    <w:p w14:paraId="795E21C2" w14:textId="77777777" w:rsidR="001D0EBF" w:rsidRDefault="00000000">
      <w:pPr>
        <w:pStyle w:val="ListParagraph"/>
        <w:numPr>
          <w:ilvl w:val="1"/>
          <w:numId w:val="2"/>
        </w:numPr>
        <w:tabs>
          <w:tab w:val="left" w:pos="1411"/>
        </w:tabs>
        <w:spacing w:before="198"/>
        <w:ind w:right="952" w:firstLine="0"/>
        <w:rPr>
          <w:rFonts w:ascii="Segoe UI Symbol" w:hAnsi="Segoe UI Symbol"/>
          <w:sz w:val="20"/>
        </w:rPr>
      </w:pPr>
      <w:r>
        <w:pict w14:anchorId="3FB41226">
          <v:shape id="docshape65" o:spid="_x0000_s2086" style="position:absolute;left:0;text-align:left;margin-left:89.75pt;margin-top:10.15pt;width:.6pt;height:14.65pt;z-index:15752704;mso-position-horizontal-relative:page" coordorigin="1795,203" coordsize="12,293" path="m1807,203r-12,l1795,207r,284l1795,495r12,l1807,491r-7,l1800,207r7,l1807,203xe" fillcolor="#7e7e7e" stroked="f">
            <v:path arrowok="t"/>
            <w10:wrap anchorx="page"/>
          </v:shape>
        </w:pict>
      </w:r>
      <w:r>
        <w:pict w14:anchorId="7A291288">
          <v:shape id="docshape66" o:spid="_x0000_s2085" style="position:absolute;left:0;text-align:left;margin-left:98.9pt;margin-top:10.15pt;width:.6pt;height:14.65pt;z-index:-16439808;mso-position-horizontal-relative:page" coordorigin="1978,203" coordsize="12,293" path="m1990,203r-12,l1978,207r7,l1985,491r-7,l1978,495r12,l1990,491r,-284l1990,203xe" fillcolor="#7e7e7e" stroked="f">
            <v:path arrowok="t"/>
            <w10:wrap anchorx="page"/>
          </v:shape>
        </w:pict>
      </w:r>
      <w:r>
        <w:rPr>
          <w:rFonts w:ascii="Calibri" w:hAnsi="Calibri"/>
        </w:rPr>
        <w:t>additional</w:t>
      </w:r>
      <w:r>
        <w:rPr>
          <w:rFonts w:ascii="Calibri" w:hAnsi="Calibri"/>
          <w:spacing w:val="-3"/>
        </w:rPr>
        <w:t xml:space="preserve"> </w:t>
      </w:r>
      <w:r>
        <w:rPr>
          <w:rFonts w:ascii="Calibri" w:hAnsi="Calibri"/>
        </w:rPr>
        <w:t>personnel</w:t>
      </w:r>
      <w:r>
        <w:rPr>
          <w:rFonts w:ascii="Calibri" w:hAnsi="Calibri"/>
          <w:spacing w:val="-4"/>
        </w:rPr>
        <w:t xml:space="preserve"> </w:t>
      </w:r>
      <w:r>
        <w:rPr>
          <w:rFonts w:ascii="Calibri" w:hAnsi="Calibri"/>
        </w:rPr>
        <w:t>costs</w:t>
      </w:r>
      <w:r>
        <w:rPr>
          <w:rFonts w:ascii="Calibri" w:hAnsi="Calibri"/>
          <w:spacing w:val="-5"/>
        </w:rPr>
        <w:t xml:space="preserve"> </w:t>
      </w:r>
      <w:r>
        <w:rPr>
          <w:rFonts w:ascii="Calibri" w:hAnsi="Calibri"/>
        </w:rPr>
        <w:t>(‘hazard</w:t>
      </w:r>
      <w:r>
        <w:rPr>
          <w:rFonts w:ascii="Calibri" w:hAnsi="Calibri"/>
          <w:spacing w:val="-4"/>
        </w:rPr>
        <w:t xml:space="preserve"> </w:t>
      </w:r>
      <w:r>
        <w:rPr>
          <w:rFonts w:ascii="Calibri" w:hAnsi="Calibri"/>
        </w:rPr>
        <w:t>pay’,</w:t>
      </w:r>
      <w:r>
        <w:rPr>
          <w:rFonts w:ascii="Calibri" w:hAnsi="Calibri"/>
          <w:spacing w:val="-6"/>
        </w:rPr>
        <w:t xml:space="preserve"> </w:t>
      </w:r>
      <w:r>
        <w:rPr>
          <w:rFonts w:ascii="Calibri" w:hAnsi="Calibri"/>
        </w:rPr>
        <w:t>hours,</w:t>
      </w:r>
      <w:r>
        <w:rPr>
          <w:rFonts w:ascii="Calibri" w:hAnsi="Calibri"/>
          <w:spacing w:val="-5"/>
        </w:rPr>
        <w:t xml:space="preserve"> </w:t>
      </w:r>
      <w:r>
        <w:rPr>
          <w:rFonts w:ascii="Calibri" w:hAnsi="Calibri"/>
        </w:rPr>
        <w:t>etc.</w:t>
      </w:r>
      <w:r>
        <w:rPr>
          <w:rFonts w:ascii="Calibri" w:hAnsi="Calibri"/>
          <w:spacing w:val="-6"/>
        </w:rPr>
        <w:t xml:space="preserve"> </w:t>
      </w:r>
      <w:r>
        <w:rPr>
          <w:rFonts w:ascii="Calibri" w:hAnsi="Calibri"/>
        </w:rPr>
        <w:t>--</w:t>
      </w:r>
      <w:r>
        <w:rPr>
          <w:rFonts w:ascii="Calibri" w:hAnsi="Calibri"/>
          <w:spacing w:val="-5"/>
        </w:rPr>
        <w:t xml:space="preserve"> </w:t>
      </w:r>
      <w:r>
        <w:rPr>
          <w:rFonts w:ascii="Calibri" w:hAnsi="Calibri"/>
        </w:rPr>
        <w:t>unrelated</w:t>
      </w:r>
      <w:r>
        <w:rPr>
          <w:rFonts w:ascii="Calibri" w:hAnsi="Calibri"/>
          <w:spacing w:val="-5"/>
        </w:rPr>
        <w:t xml:space="preserve"> </w:t>
      </w:r>
      <w:r>
        <w:rPr>
          <w:rFonts w:ascii="Calibri" w:hAnsi="Calibri"/>
        </w:rPr>
        <w:t>to</w:t>
      </w:r>
      <w:r>
        <w:rPr>
          <w:rFonts w:ascii="Calibri" w:hAnsi="Calibri"/>
          <w:spacing w:val="-4"/>
        </w:rPr>
        <w:t xml:space="preserve"> </w:t>
      </w:r>
      <w:r>
        <w:rPr>
          <w:rFonts w:ascii="Calibri" w:hAnsi="Calibri"/>
        </w:rPr>
        <w:t>preparing</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delivering</w:t>
      </w:r>
      <w:r>
        <w:rPr>
          <w:rFonts w:ascii="Calibri" w:hAnsi="Calibri"/>
          <w:spacing w:val="-3"/>
        </w:rPr>
        <w:t xml:space="preserve"> </w:t>
      </w:r>
      <w:r>
        <w:rPr>
          <w:rFonts w:ascii="Calibri" w:hAnsi="Calibri"/>
        </w:rPr>
        <w:t xml:space="preserve">school meals; </w:t>
      </w:r>
      <w:r>
        <w:rPr>
          <w:rFonts w:ascii="Calibri" w:hAnsi="Calibri"/>
          <w:i/>
        </w:rPr>
        <w:t>see ‘School Meals’ below</w:t>
      </w:r>
      <w:r>
        <w:rPr>
          <w:rFonts w:ascii="Calibri" w:hAnsi="Calibri"/>
        </w:rPr>
        <w:t>)</w:t>
      </w:r>
    </w:p>
    <w:p w14:paraId="2B41F5FB" w14:textId="77777777" w:rsidR="001D0EBF" w:rsidRDefault="00000000">
      <w:pPr>
        <w:pStyle w:val="BodyText"/>
        <w:spacing w:before="184"/>
        <w:ind w:left="1220"/>
        <w:rPr>
          <w:rFonts w:ascii="Calibri" w:hAnsi="Calibri"/>
        </w:rPr>
      </w:pPr>
      <w:r>
        <w:rPr>
          <w:rFonts w:ascii="Segoe UI Symbol" w:hAnsi="Segoe UI Symbol"/>
        </w:rPr>
        <w:t>☒</w:t>
      </w:r>
      <w:r>
        <w:rPr>
          <w:rFonts w:ascii="Calibri" w:hAnsi="Calibri"/>
        </w:rPr>
        <w:t>equipment</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supplies</w:t>
      </w:r>
      <w:r>
        <w:rPr>
          <w:rFonts w:ascii="Calibri" w:hAnsi="Calibri"/>
          <w:spacing w:val="-3"/>
        </w:rPr>
        <w:t xml:space="preserve"> </w:t>
      </w:r>
      <w:r>
        <w:rPr>
          <w:rFonts w:ascii="Calibri" w:hAnsi="Calibri"/>
        </w:rPr>
        <w:t>(gloves,</w:t>
      </w:r>
      <w:r>
        <w:rPr>
          <w:rFonts w:ascii="Calibri" w:hAnsi="Calibri"/>
          <w:spacing w:val="-2"/>
        </w:rPr>
        <w:t xml:space="preserve"> </w:t>
      </w:r>
      <w:r>
        <w:rPr>
          <w:rFonts w:ascii="Calibri" w:hAnsi="Calibri"/>
        </w:rPr>
        <w:t>masks,</w:t>
      </w:r>
      <w:r>
        <w:rPr>
          <w:rFonts w:ascii="Calibri" w:hAnsi="Calibri"/>
          <w:spacing w:val="-5"/>
        </w:rPr>
        <w:t xml:space="preserve"> </w:t>
      </w:r>
      <w:r>
        <w:rPr>
          <w:rFonts w:ascii="Calibri" w:hAnsi="Calibri"/>
        </w:rPr>
        <w:t>PPE,</w:t>
      </w:r>
      <w:r>
        <w:rPr>
          <w:rFonts w:ascii="Calibri" w:hAnsi="Calibri"/>
          <w:spacing w:val="-1"/>
        </w:rPr>
        <w:t xml:space="preserve"> </w:t>
      </w:r>
      <w:r>
        <w:rPr>
          <w:rFonts w:ascii="Calibri" w:hAnsi="Calibri"/>
        </w:rPr>
        <w:t>cleaning supplies,</w:t>
      </w:r>
      <w:r>
        <w:rPr>
          <w:rFonts w:ascii="Calibri" w:hAnsi="Calibri"/>
          <w:spacing w:val="-1"/>
        </w:rPr>
        <w:t xml:space="preserve"> </w:t>
      </w:r>
      <w:r>
        <w:rPr>
          <w:rFonts w:ascii="Calibri" w:hAnsi="Calibri"/>
          <w:spacing w:val="-2"/>
        </w:rPr>
        <w:t>etc.)</w:t>
      </w:r>
    </w:p>
    <w:p w14:paraId="1C86643E" w14:textId="77777777" w:rsidR="001D0EBF" w:rsidRDefault="00000000">
      <w:pPr>
        <w:pStyle w:val="ListParagraph"/>
        <w:numPr>
          <w:ilvl w:val="1"/>
          <w:numId w:val="2"/>
        </w:numPr>
        <w:tabs>
          <w:tab w:val="left" w:pos="1460"/>
        </w:tabs>
        <w:spacing w:before="200"/>
        <w:ind w:left="1459" w:hanging="240"/>
        <w:rPr>
          <w:rFonts w:ascii="Segoe UI Symbol" w:hAnsi="Segoe UI Symbol"/>
        </w:rPr>
      </w:pPr>
      <w:r>
        <w:pict w14:anchorId="14B8E1F2">
          <v:shape id="docshape67" o:spid="_x0000_s2084" style="position:absolute;left:0;text-align:left;margin-left:89.75pt;margin-top:10.1pt;width:.6pt;height:14.8pt;z-index:15753728;mso-position-horizontal-relative:page" coordorigin="1795,202" coordsize="12,296" path="m1807,202r-12,l1795,207r,286l1795,497r12,l1807,493r-7,l1800,207r7,l1807,202xe" fillcolor="#7e7e7e" stroked="f">
            <v:path arrowok="t"/>
            <w10:wrap anchorx="page"/>
          </v:shape>
        </w:pict>
      </w:r>
      <w:r>
        <w:pict w14:anchorId="13C0C22E">
          <v:shape id="docshape68" o:spid="_x0000_s2083" style="position:absolute;left:0;text-align:left;margin-left:98.9pt;margin-top:10.1pt;width:.6pt;height:14.8pt;z-index:-16438784;mso-position-horizontal-relative:page" coordorigin="1978,202" coordsize="12,296" path="m1990,202r-12,l1978,207r7,l1985,493r-7,l1978,497r12,l1990,493r,-286l1990,202xe" fillcolor="#7e7e7e" stroked="f">
            <v:path arrowok="t"/>
            <w10:wrap anchorx="page"/>
          </v:shape>
        </w:pict>
      </w:r>
      <w:r>
        <w:rPr>
          <w:rFonts w:ascii="Calibri" w:hAnsi="Calibri"/>
        </w:rPr>
        <w:t>facilities/equipment</w:t>
      </w:r>
      <w:r>
        <w:rPr>
          <w:rFonts w:ascii="Calibri" w:hAnsi="Calibri"/>
          <w:spacing w:val="-13"/>
        </w:rPr>
        <w:t xml:space="preserve"> </w:t>
      </w:r>
      <w:r>
        <w:rPr>
          <w:rFonts w:ascii="Calibri" w:hAnsi="Calibri"/>
        </w:rPr>
        <w:t>(please</w:t>
      </w:r>
      <w:r>
        <w:rPr>
          <w:rFonts w:ascii="Calibri" w:hAnsi="Calibri"/>
          <w:spacing w:val="-10"/>
        </w:rPr>
        <w:t xml:space="preserve"> </w:t>
      </w:r>
      <w:r>
        <w:rPr>
          <w:rFonts w:ascii="Calibri" w:hAnsi="Calibri"/>
          <w:spacing w:val="-2"/>
        </w:rPr>
        <w:t>explain)</w:t>
      </w:r>
    </w:p>
    <w:p w14:paraId="6AC071FE" w14:textId="77777777" w:rsidR="001D0EBF" w:rsidRDefault="001D0EBF">
      <w:pPr>
        <w:rPr>
          <w:rFonts w:ascii="Segoe UI Symbol" w:hAnsi="Segoe UI Symbol"/>
        </w:rPr>
        <w:sectPr w:rsidR="001D0EBF">
          <w:headerReference w:type="default" r:id="rId47"/>
          <w:footerReference w:type="default" r:id="rId48"/>
          <w:pgSz w:w="12240" w:h="15840"/>
          <w:pgMar w:top="1880" w:right="500" w:bottom="1980" w:left="580" w:header="432" w:footer="1792" w:gutter="0"/>
          <w:cols w:space="720"/>
        </w:sectPr>
      </w:pPr>
    </w:p>
    <w:p w14:paraId="73E20472" w14:textId="77777777" w:rsidR="001D0EBF" w:rsidRDefault="001D0EBF">
      <w:pPr>
        <w:pStyle w:val="BodyText"/>
        <w:spacing w:before="3"/>
        <w:rPr>
          <w:rFonts w:ascii="Calibri"/>
          <w:sz w:val="11"/>
        </w:rPr>
      </w:pPr>
    </w:p>
    <w:p w14:paraId="40D18E30" w14:textId="77777777" w:rsidR="001D0EBF" w:rsidRDefault="00000000">
      <w:pPr>
        <w:spacing w:before="90"/>
        <w:ind w:left="559"/>
      </w:pPr>
      <w:r>
        <w:rPr>
          <w:b/>
          <w:sz w:val="24"/>
        </w:rPr>
        <w:t>Mental</w:t>
      </w:r>
      <w:r>
        <w:rPr>
          <w:b/>
          <w:spacing w:val="-8"/>
          <w:sz w:val="24"/>
        </w:rPr>
        <w:t xml:space="preserve"> </w:t>
      </w:r>
      <w:r>
        <w:rPr>
          <w:b/>
          <w:sz w:val="24"/>
        </w:rPr>
        <w:t>and</w:t>
      </w:r>
      <w:r>
        <w:rPr>
          <w:b/>
          <w:spacing w:val="-4"/>
          <w:sz w:val="24"/>
        </w:rPr>
        <w:t xml:space="preserve"> </w:t>
      </w:r>
      <w:r>
        <w:rPr>
          <w:b/>
          <w:sz w:val="24"/>
        </w:rPr>
        <w:t>Physical</w:t>
      </w:r>
      <w:r>
        <w:rPr>
          <w:b/>
          <w:spacing w:val="-7"/>
          <w:sz w:val="24"/>
        </w:rPr>
        <w:t xml:space="preserve"> </w:t>
      </w:r>
      <w:r>
        <w:rPr>
          <w:b/>
          <w:sz w:val="24"/>
        </w:rPr>
        <w:t>Health</w:t>
      </w:r>
      <w:r>
        <w:rPr>
          <w:b/>
          <w:spacing w:val="-8"/>
          <w:sz w:val="24"/>
        </w:rPr>
        <w:t xml:space="preserve"> </w:t>
      </w:r>
      <w:r>
        <w:t>(contracted</w:t>
      </w:r>
      <w:r>
        <w:rPr>
          <w:spacing w:val="-7"/>
        </w:rPr>
        <w:t xml:space="preserve"> </w:t>
      </w:r>
      <w:r>
        <w:t>hours,</w:t>
      </w:r>
      <w:r>
        <w:rPr>
          <w:spacing w:val="-6"/>
        </w:rPr>
        <w:t xml:space="preserve"> </w:t>
      </w:r>
      <w:r>
        <w:t>professional</w:t>
      </w:r>
      <w:r>
        <w:rPr>
          <w:spacing w:val="-9"/>
        </w:rPr>
        <w:t xml:space="preserve"> </w:t>
      </w:r>
      <w:r>
        <w:t>learning,</w:t>
      </w:r>
      <w:r>
        <w:rPr>
          <w:spacing w:val="-7"/>
        </w:rPr>
        <w:t xml:space="preserve"> </w:t>
      </w:r>
      <w:r>
        <w:t>programs,</w:t>
      </w:r>
      <w:r>
        <w:rPr>
          <w:spacing w:val="-6"/>
        </w:rPr>
        <w:t xml:space="preserve"> </w:t>
      </w:r>
      <w:r>
        <w:rPr>
          <w:spacing w:val="-2"/>
        </w:rPr>
        <w:t>etc.)</w:t>
      </w:r>
    </w:p>
    <w:p w14:paraId="42489C2E" w14:textId="77777777" w:rsidR="001D0EBF" w:rsidRDefault="001D0EBF">
      <w:pPr>
        <w:pStyle w:val="BodyText"/>
        <w:spacing w:before="7"/>
        <w:rPr>
          <w:sz w:val="27"/>
        </w:rPr>
      </w:pPr>
    </w:p>
    <w:p w14:paraId="769C7B42" w14:textId="77777777" w:rsidR="001D0EBF" w:rsidRDefault="00000000">
      <w:pPr>
        <w:pStyle w:val="ListParagraph"/>
        <w:numPr>
          <w:ilvl w:val="1"/>
          <w:numId w:val="2"/>
        </w:numPr>
        <w:tabs>
          <w:tab w:val="left" w:pos="1460"/>
        </w:tabs>
        <w:spacing w:before="0"/>
        <w:ind w:left="1459" w:hanging="240"/>
        <w:rPr>
          <w:rFonts w:ascii="Segoe UI Symbol" w:hAnsi="Segoe UI Symbol"/>
        </w:rPr>
      </w:pPr>
      <w:r>
        <w:pict w14:anchorId="64E61A34">
          <v:shape id="docshape69" o:spid="_x0000_s2082" style="position:absolute;left:0;text-align:left;margin-left:89.75pt;margin-top:.1pt;width:.6pt;height:14.8pt;z-index:15756288;mso-position-horizontal-relative:page" coordorigin="1795,2" coordsize="12,296" path="m1807,2r-12,l1795,7r,286l1795,297r12,l1807,293r-7,l1800,7r7,l1807,2xe" fillcolor="#7e7e7e" stroked="f">
            <v:path arrowok="t"/>
            <w10:wrap anchorx="page"/>
          </v:shape>
        </w:pict>
      </w:r>
      <w:r>
        <w:pict w14:anchorId="6A881F45">
          <v:shape id="docshape70" o:spid="_x0000_s2081" style="position:absolute;left:0;text-align:left;margin-left:98.9pt;margin-top:.1pt;width:.6pt;height:14.8pt;z-index:-16436224;mso-position-horizontal-relative:page" coordorigin="1978,2" coordsize="12,296" o:spt="100" adj="0,,0" path="m1990,293r-12,l1978,297r12,l1990,293xm1990,2r-12,l1978,7r7,l1985,293r5,l1990,7r,-5xe" fillcolor="#7e7e7e" stroked="f">
            <v:stroke joinstyle="round"/>
            <v:formulas/>
            <v:path arrowok="t" o:connecttype="segments"/>
            <w10:wrap anchorx="page"/>
          </v:shape>
        </w:pict>
      </w:r>
      <w:r>
        <w:rPr>
          <w:rFonts w:ascii="Calibri" w:hAnsi="Calibri"/>
        </w:rPr>
        <w:t>costs</w:t>
      </w:r>
      <w:r>
        <w:rPr>
          <w:rFonts w:ascii="Calibri" w:hAnsi="Calibri"/>
          <w:spacing w:val="-1"/>
        </w:rPr>
        <w:t xml:space="preserve"> </w:t>
      </w:r>
      <w:r>
        <w:rPr>
          <w:rFonts w:ascii="Calibri" w:hAnsi="Calibri"/>
        </w:rPr>
        <w:t>related</w:t>
      </w:r>
      <w:r>
        <w:rPr>
          <w:rFonts w:ascii="Calibri" w:hAnsi="Calibri"/>
          <w:spacing w:val="-5"/>
        </w:rPr>
        <w:t xml:space="preserve"> </w:t>
      </w:r>
      <w:r>
        <w:rPr>
          <w:rFonts w:ascii="Calibri" w:hAnsi="Calibri"/>
        </w:rPr>
        <w:t>to</w:t>
      </w:r>
      <w:r>
        <w:rPr>
          <w:rFonts w:ascii="Calibri" w:hAnsi="Calibri"/>
          <w:spacing w:val="-3"/>
        </w:rPr>
        <w:t xml:space="preserve"> </w:t>
      </w:r>
      <w:proofErr w:type="gramStart"/>
      <w:r>
        <w:rPr>
          <w:rFonts w:ascii="Calibri" w:hAnsi="Calibri"/>
          <w:spacing w:val="-2"/>
        </w:rPr>
        <w:t>telehealth</w:t>
      </w:r>
      <w:proofErr w:type="gramEnd"/>
    </w:p>
    <w:p w14:paraId="6C31780D" w14:textId="77777777" w:rsidR="001D0EBF" w:rsidRDefault="00000000">
      <w:pPr>
        <w:pStyle w:val="BodyText"/>
        <w:spacing w:before="181"/>
        <w:ind w:left="1220"/>
        <w:rPr>
          <w:rFonts w:ascii="Calibri" w:hAnsi="Calibri"/>
        </w:rPr>
      </w:pPr>
      <w:r>
        <w:rPr>
          <w:rFonts w:ascii="Segoe UI Symbol" w:hAnsi="Segoe UI Symbol"/>
        </w:rPr>
        <w:t>☒</w:t>
      </w:r>
      <w:r>
        <w:rPr>
          <w:rFonts w:ascii="Segoe UI Symbol" w:hAnsi="Segoe UI Symbol"/>
          <w:spacing w:val="-6"/>
        </w:rPr>
        <w:t xml:space="preserve"> </w:t>
      </w:r>
      <w:r>
        <w:rPr>
          <w:rFonts w:ascii="Calibri" w:hAnsi="Calibri"/>
        </w:rPr>
        <w:t>costs</w:t>
      </w:r>
      <w:r>
        <w:rPr>
          <w:rFonts w:ascii="Calibri" w:hAnsi="Calibri"/>
          <w:spacing w:val="5"/>
        </w:rPr>
        <w:t xml:space="preserve"> </w:t>
      </w:r>
      <w:r>
        <w:rPr>
          <w:rFonts w:ascii="Calibri" w:hAnsi="Calibri"/>
        </w:rPr>
        <w:t>related</w:t>
      </w:r>
      <w:r>
        <w:rPr>
          <w:rFonts w:ascii="Calibri" w:hAnsi="Calibri"/>
          <w:spacing w:val="3"/>
        </w:rPr>
        <w:t xml:space="preserve"> </w:t>
      </w:r>
      <w:r>
        <w:rPr>
          <w:rFonts w:ascii="Calibri" w:hAnsi="Calibri"/>
        </w:rPr>
        <w:t>to</w:t>
      </w:r>
      <w:r>
        <w:rPr>
          <w:rFonts w:ascii="Calibri" w:hAnsi="Calibri"/>
          <w:spacing w:val="7"/>
        </w:rPr>
        <w:t xml:space="preserve"> </w:t>
      </w:r>
      <w:r>
        <w:rPr>
          <w:rFonts w:ascii="Calibri" w:hAnsi="Calibri"/>
          <w:spacing w:val="-2"/>
        </w:rPr>
        <w:t>counseling</w:t>
      </w:r>
    </w:p>
    <w:p w14:paraId="40D78C46" w14:textId="77777777" w:rsidR="001D0EBF" w:rsidRDefault="00000000">
      <w:pPr>
        <w:pStyle w:val="ListParagraph"/>
        <w:numPr>
          <w:ilvl w:val="1"/>
          <w:numId w:val="2"/>
        </w:numPr>
        <w:tabs>
          <w:tab w:val="left" w:pos="1460"/>
        </w:tabs>
        <w:spacing w:before="198"/>
        <w:ind w:left="1459" w:hanging="240"/>
        <w:rPr>
          <w:rFonts w:ascii="Segoe UI Symbol" w:hAnsi="Segoe UI Symbol"/>
        </w:rPr>
      </w:pPr>
      <w:r>
        <w:pict w14:anchorId="032486DE">
          <v:shape id="docshape71" o:spid="_x0000_s2080" style="position:absolute;left:0;text-align:left;margin-left:89.75pt;margin-top:10pt;width:.6pt;height:14.8pt;z-index:15757312;mso-position-horizontal-relative:page" coordorigin="1795,200" coordsize="12,296" path="m1807,200r-12,l1795,205r,286l1795,495r12,l1807,491r-7,l1800,205r7,l1807,200xe" fillcolor="#7e7e7e" stroked="f">
            <v:path arrowok="t"/>
            <w10:wrap anchorx="page"/>
          </v:shape>
        </w:pict>
      </w:r>
      <w:r>
        <w:pict w14:anchorId="2B569C3C">
          <v:shape id="docshape72" o:spid="_x0000_s2079" style="position:absolute;left:0;text-align:left;margin-left:98.9pt;margin-top:10pt;width:.6pt;height:14.8pt;z-index:-16435200;mso-position-horizontal-relative:page" coordorigin="1978,200" coordsize="12,296" o:spt="100" adj="0,,0" path="m1990,491r-12,l1978,495r12,l1990,491xm1990,200r-12,l1978,205r7,l1985,491r5,l1990,205r,-5xe" fillcolor="#7e7e7e" stroked="f">
            <v:stroke joinstyle="round"/>
            <v:formulas/>
            <v:path arrowok="t" o:connecttype="segments"/>
            <w10:wrap anchorx="page"/>
          </v:shape>
        </w:pict>
      </w:r>
      <w:r>
        <w:rPr>
          <w:rFonts w:ascii="Calibri" w:hAnsi="Calibri"/>
        </w:rPr>
        <w:t>costs</w:t>
      </w:r>
      <w:r>
        <w:rPr>
          <w:rFonts w:ascii="Calibri" w:hAnsi="Calibri"/>
          <w:spacing w:val="-1"/>
        </w:rPr>
        <w:t xml:space="preserve"> </w:t>
      </w:r>
      <w:r>
        <w:rPr>
          <w:rFonts w:ascii="Calibri" w:hAnsi="Calibri"/>
        </w:rPr>
        <w:t>related</w:t>
      </w:r>
      <w:r>
        <w:rPr>
          <w:rFonts w:ascii="Calibri" w:hAnsi="Calibri"/>
          <w:spacing w:val="-5"/>
        </w:rPr>
        <w:t xml:space="preserve"> </w:t>
      </w:r>
      <w:r>
        <w:rPr>
          <w:rFonts w:ascii="Calibri" w:hAnsi="Calibri"/>
        </w:rPr>
        <w:t>to</w:t>
      </w:r>
      <w:r>
        <w:rPr>
          <w:rFonts w:ascii="Calibri" w:hAnsi="Calibri"/>
          <w:spacing w:val="-3"/>
        </w:rPr>
        <w:t xml:space="preserve"> </w:t>
      </w:r>
      <w:r>
        <w:rPr>
          <w:rFonts w:ascii="Calibri" w:hAnsi="Calibri"/>
        </w:rPr>
        <w:t>school</w:t>
      </w:r>
      <w:r>
        <w:rPr>
          <w:rFonts w:ascii="Calibri" w:hAnsi="Calibri"/>
          <w:spacing w:val="-5"/>
        </w:rPr>
        <w:t xml:space="preserve"> </w:t>
      </w:r>
      <w:proofErr w:type="gramStart"/>
      <w:r>
        <w:rPr>
          <w:rFonts w:ascii="Calibri" w:hAnsi="Calibri"/>
          <w:spacing w:val="-2"/>
        </w:rPr>
        <w:t>nursing</w:t>
      </w:r>
      <w:proofErr w:type="gramEnd"/>
    </w:p>
    <w:p w14:paraId="282D3585" w14:textId="77777777" w:rsidR="001D0EBF" w:rsidRDefault="00000000">
      <w:pPr>
        <w:pStyle w:val="ListParagraph"/>
        <w:numPr>
          <w:ilvl w:val="1"/>
          <w:numId w:val="2"/>
        </w:numPr>
        <w:tabs>
          <w:tab w:val="left" w:pos="1460"/>
        </w:tabs>
        <w:spacing w:before="196"/>
        <w:ind w:left="1459" w:hanging="240"/>
        <w:rPr>
          <w:rFonts w:ascii="Segoe UI Symbol" w:hAnsi="Segoe UI Symbol"/>
        </w:rPr>
      </w:pPr>
      <w:r>
        <w:pict w14:anchorId="34B47C5F">
          <v:shape id="docshape73" o:spid="_x0000_s2078" style="position:absolute;left:0;text-align:left;margin-left:89.75pt;margin-top:9.9pt;width:.6pt;height:14.9pt;z-index:15758336;mso-position-horizontal-relative:page" coordorigin="1795,198" coordsize="12,298" path="m1807,198r-12,l1795,203r,288l1795,496r12,l1807,491r-7,l1800,203r7,l1807,198xe" fillcolor="#7e7e7e" stroked="f">
            <v:path arrowok="t"/>
            <w10:wrap anchorx="page"/>
          </v:shape>
        </w:pict>
      </w:r>
      <w:r>
        <w:pict w14:anchorId="0B141970">
          <v:shape id="docshape74" o:spid="_x0000_s2077" style="position:absolute;left:0;text-align:left;margin-left:98.9pt;margin-top:9.9pt;width:.6pt;height:14.9pt;z-index:-16434176;mso-position-horizontal-relative:page" coordorigin="1978,198" coordsize="12,298" o:spt="100" adj="0,,0" path="m1990,491r-12,l1978,496r12,l1990,491xm1990,198r-12,l1978,203r7,l1985,491r5,l1990,203r,-5xe" fillcolor="#7e7e7e" stroked="f">
            <v:stroke joinstyle="round"/>
            <v:formulas/>
            <v:path arrowok="t" o:connecttype="segments"/>
            <w10:wrap anchorx="page"/>
          </v:shape>
        </w:pict>
      </w:r>
      <w:r>
        <w:rPr>
          <w:rFonts w:ascii="Calibri" w:hAnsi="Calibri"/>
        </w:rPr>
        <w:t>costs</w:t>
      </w:r>
      <w:r>
        <w:rPr>
          <w:rFonts w:ascii="Calibri" w:hAnsi="Calibri"/>
          <w:spacing w:val="-3"/>
        </w:rPr>
        <w:t xml:space="preserve"> </w:t>
      </w:r>
      <w:r>
        <w:rPr>
          <w:rFonts w:ascii="Calibri" w:hAnsi="Calibri"/>
        </w:rPr>
        <w:t>related</w:t>
      </w:r>
      <w:r>
        <w:rPr>
          <w:rFonts w:ascii="Calibri" w:hAnsi="Calibri"/>
          <w:spacing w:val="-6"/>
        </w:rPr>
        <w:t xml:space="preserve"> </w:t>
      </w:r>
      <w:r>
        <w:rPr>
          <w:rFonts w:ascii="Calibri" w:hAnsi="Calibri"/>
        </w:rPr>
        <w:t>to</w:t>
      </w:r>
      <w:r>
        <w:rPr>
          <w:rFonts w:ascii="Calibri" w:hAnsi="Calibri"/>
          <w:spacing w:val="-5"/>
        </w:rPr>
        <w:t xml:space="preserve"> </w:t>
      </w:r>
      <w:r>
        <w:rPr>
          <w:rFonts w:ascii="Calibri" w:hAnsi="Calibri"/>
        </w:rPr>
        <w:t>school-based</w:t>
      </w:r>
      <w:r>
        <w:rPr>
          <w:rFonts w:ascii="Calibri" w:hAnsi="Calibri"/>
          <w:spacing w:val="-6"/>
        </w:rPr>
        <w:t xml:space="preserve"> </w:t>
      </w:r>
      <w:proofErr w:type="gramStart"/>
      <w:r>
        <w:rPr>
          <w:rFonts w:ascii="Calibri" w:hAnsi="Calibri"/>
          <w:spacing w:val="-2"/>
        </w:rPr>
        <w:t>clinics</w:t>
      </w:r>
      <w:proofErr w:type="gramEnd"/>
    </w:p>
    <w:p w14:paraId="696AEBDB" w14:textId="77777777" w:rsidR="001D0EBF" w:rsidRDefault="00000000">
      <w:pPr>
        <w:pStyle w:val="ListParagraph"/>
        <w:numPr>
          <w:ilvl w:val="1"/>
          <w:numId w:val="2"/>
        </w:numPr>
        <w:tabs>
          <w:tab w:val="left" w:pos="1460"/>
        </w:tabs>
        <w:spacing w:before="198"/>
        <w:ind w:left="1459" w:hanging="240"/>
        <w:rPr>
          <w:rFonts w:ascii="Segoe UI Symbol" w:hAnsi="Segoe UI Symbol"/>
        </w:rPr>
      </w:pPr>
      <w:r>
        <w:pict w14:anchorId="1D2097C2">
          <v:shape id="docshape75" o:spid="_x0000_s2076" style="position:absolute;left:0;text-align:left;margin-left:89.75pt;margin-top:10pt;width:.6pt;height:14.8pt;z-index:15759360;mso-position-horizontal-relative:page" coordorigin="1795,200" coordsize="12,296" path="m1807,200r-12,l1795,205r,286l1795,495r12,l1807,491r-7,l1800,205r7,l1807,200xe" fillcolor="#7e7e7e" stroked="f">
            <v:path arrowok="t"/>
            <w10:wrap anchorx="page"/>
          </v:shape>
        </w:pict>
      </w:r>
      <w:r>
        <w:pict w14:anchorId="066ABE8E">
          <v:shape id="docshape76" o:spid="_x0000_s2075" style="position:absolute;left:0;text-align:left;margin-left:98.9pt;margin-top:10pt;width:.6pt;height:14.8pt;z-index:-16433152;mso-position-horizontal-relative:page" coordorigin="1978,200" coordsize="12,296" o:spt="100" adj="0,,0" path="m1990,491r-12,l1978,495r12,l1990,491xm1990,200r-12,l1978,205r7,l1985,491r5,l1990,205r,-5xe" fillcolor="#7e7e7e" stroked="f">
            <v:stroke joinstyle="round"/>
            <v:formulas/>
            <v:path arrowok="t" o:connecttype="segments"/>
            <w10:wrap anchorx="page"/>
          </v:shape>
        </w:pict>
      </w:r>
      <w:r>
        <w:rPr>
          <w:rFonts w:ascii="Calibri" w:hAnsi="Calibri"/>
        </w:rPr>
        <w:t>costs</w:t>
      </w:r>
      <w:r>
        <w:rPr>
          <w:rFonts w:ascii="Calibri" w:hAnsi="Calibri"/>
          <w:spacing w:val="-2"/>
        </w:rPr>
        <w:t xml:space="preserve"> </w:t>
      </w:r>
      <w:r>
        <w:rPr>
          <w:rFonts w:ascii="Calibri" w:hAnsi="Calibri"/>
        </w:rPr>
        <w:t>related</w:t>
      </w:r>
      <w:r>
        <w:rPr>
          <w:rFonts w:ascii="Calibri" w:hAnsi="Calibri"/>
          <w:spacing w:val="-6"/>
        </w:rPr>
        <w:t xml:space="preserve"> </w:t>
      </w:r>
      <w:r>
        <w:rPr>
          <w:rFonts w:ascii="Calibri" w:hAnsi="Calibri"/>
        </w:rPr>
        <w:t>to</w:t>
      </w:r>
      <w:r>
        <w:rPr>
          <w:rFonts w:ascii="Calibri" w:hAnsi="Calibri"/>
          <w:spacing w:val="-5"/>
        </w:rPr>
        <w:t xml:space="preserve"> </w:t>
      </w:r>
      <w:r>
        <w:rPr>
          <w:rFonts w:ascii="Calibri" w:hAnsi="Calibri"/>
        </w:rPr>
        <w:t>therapeutic</w:t>
      </w:r>
      <w:r>
        <w:rPr>
          <w:rFonts w:ascii="Calibri" w:hAnsi="Calibri"/>
          <w:spacing w:val="-3"/>
        </w:rPr>
        <w:t xml:space="preserve"> </w:t>
      </w:r>
      <w:proofErr w:type="gramStart"/>
      <w:r>
        <w:rPr>
          <w:rFonts w:ascii="Calibri" w:hAnsi="Calibri"/>
          <w:spacing w:val="-2"/>
        </w:rPr>
        <w:t>services</w:t>
      </w:r>
      <w:proofErr w:type="gramEnd"/>
    </w:p>
    <w:p w14:paraId="45E727C5" w14:textId="77777777" w:rsidR="001D0EBF" w:rsidRDefault="00000000">
      <w:pPr>
        <w:pStyle w:val="BodyText"/>
        <w:spacing w:before="181"/>
        <w:ind w:left="1220"/>
        <w:rPr>
          <w:rFonts w:ascii="Calibri" w:hAnsi="Calibri"/>
        </w:rPr>
      </w:pPr>
      <w:r>
        <w:rPr>
          <w:rFonts w:ascii="Segoe UI Symbol" w:hAnsi="Segoe UI Symbol"/>
        </w:rPr>
        <w:t>☒</w:t>
      </w:r>
      <w:r>
        <w:rPr>
          <w:rFonts w:ascii="Segoe UI Symbol" w:hAnsi="Segoe UI Symbol"/>
          <w:spacing w:val="-10"/>
        </w:rPr>
        <w:t xml:space="preserve"> </w:t>
      </w:r>
      <w:r>
        <w:rPr>
          <w:rFonts w:ascii="Calibri" w:hAnsi="Calibri"/>
        </w:rPr>
        <w:t>costs</w:t>
      </w:r>
      <w:r>
        <w:rPr>
          <w:rFonts w:ascii="Calibri" w:hAnsi="Calibri"/>
          <w:spacing w:val="1"/>
        </w:rPr>
        <w:t xml:space="preserve"> </w:t>
      </w:r>
      <w:r>
        <w:rPr>
          <w:rFonts w:ascii="Calibri" w:hAnsi="Calibri"/>
        </w:rPr>
        <w:t>related to</w:t>
      </w:r>
      <w:r>
        <w:rPr>
          <w:rFonts w:ascii="Calibri" w:hAnsi="Calibri"/>
          <w:spacing w:val="3"/>
        </w:rPr>
        <w:t xml:space="preserve"> </w:t>
      </w:r>
      <w:r>
        <w:rPr>
          <w:rFonts w:ascii="Calibri" w:hAnsi="Calibri"/>
        </w:rPr>
        <w:t>wraparound services</w:t>
      </w:r>
      <w:r>
        <w:rPr>
          <w:rFonts w:ascii="Calibri" w:hAnsi="Calibri"/>
          <w:spacing w:val="-1"/>
        </w:rPr>
        <w:t xml:space="preserve"> </w:t>
      </w:r>
      <w:r>
        <w:rPr>
          <w:rFonts w:ascii="Calibri" w:hAnsi="Calibri"/>
        </w:rPr>
        <w:t>and</w:t>
      </w:r>
      <w:r>
        <w:rPr>
          <w:rFonts w:ascii="Calibri" w:hAnsi="Calibri"/>
          <w:spacing w:val="-1"/>
        </w:rPr>
        <w:t xml:space="preserve"> </w:t>
      </w:r>
      <w:r>
        <w:rPr>
          <w:rFonts w:ascii="Calibri" w:hAnsi="Calibri"/>
          <w:spacing w:val="-2"/>
        </w:rPr>
        <w:t>supports</w:t>
      </w:r>
    </w:p>
    <w:p w14:paraId="4FED8A08" w14:textId="77777777" w:rsidR="001D0EBF" w:rsidRDefault="00000000">
      <w:pPr>
        <w:pStyle w:val="BodyText"/>
        <w:spacing w:before="183"/>
        <w:ind w:left="1220"/>
        <w:rPr>
          <w:rFonts w:ascii="Calibri" w:hAnsi="Calibri"/>
        </w:rPr>
      </w:pPr>
      <w:r>
        <w:pict w14:anchorId="481CEF3B">
          <v:group id="docshapegroup77" o:spid="_x0000_s2072" style="position:absolute;left:0;text-align:left;margin-left:85.3pt;margin-top:27.15pt;width:403.6pt;height:70.2pt;z-index:-15702016;mso-wrap-distance-left:0;mso-wrap-distance-right:0;mso-position-horizontal-relative:page" coordorigin="1706,543" coordsize="8072,1404">
            <v:shape id="docshape78" o:spid="_x0000_s2074" style="position:absolute;left:6590;top:1303;width:12;height:205" coordorigin="6590,1304" coordsize="12,205" o:spt="100" adj="0,,0" path="m6602,1503r-12,l6590,1508r12,l6602,1503xm6602,1304r-12,l6590,1308r8,l6598,1503r4,l6602,1308r,l6602,1304xe" fillcolor="#7e7e7e" stroked="f">
              <v:stroke joinstyle="round"/>
              <v:formulas/>
              <v:path arrowok="t" o:connecttype="segments"/>
            </v:shape>
            <v:shape id="docshape79" o:spid="_x0000_s2073" type="#_x0000_t202" style="position:absolute;left:1711;top:547;width:8062;height:1395" filled="f" strokeweight=".48pt">
              <v:textbox inset="0,0,0,0">
                <w:txbxContent>
                  <w:p w14:paraId="46C1FCFD" w14:textId="77777777" w:rsidR="001D0EBF" w:rsidRDefault="00000000">
                    <w:pPr>
                      <w:spacing w:before="69" w:line="261" w:lineRule="auto"/>
                      <w:ind w:left="153" w:right="163" w:hanging="10"/>
                      <w:rPr>
                        <w:sz w:val="18"/>
                      </w:rPr>
                    </w:pPr>
                    <w:r>
                      <w:rPr>
                        <w:sz w:val="18"/>
                      </w:rPr>
                      <w:t>The Chief Officer for Student Support Services will be responsible for managing the activities and processes that shape the learning environment and culture, such as learning support (special educations services),</w:t>
                    </w:r>
                    <w:r>
                      <w:rPr>
                        <w:spacing w:val="-4"/>
                        <w:sz w:val="18"/>
                      </w:rPr>
                      <w:t xml:space="preserve"> </w:t>
                    </w:r>
                    <w:r>
                      <w:rPr>
                        <w:sz w:val="18"/>
                      </w:rPr>
                      <w:t>community</w:t>
                    </w:r>
                    <w:r>
                      <w:rPr>
                        <w:spacing w:val="-4"/>
                        <w:sz w:val="18"/>
                      </w:rPr>
                      <w:t xml:space="preserve"> </w:t>
                    </w:r>
                    <w:r>
                      <w:rPr>
                        <w:sz w:val="18"/>
                      </w:rPr>
                      <w:t>and</w:t>
                    </w:r>
                    <w:r>
                      <w:rPr>
                        <w:spacing w:val="-2"/>
                        <w:sz w:val="18"/>
                      </w:rPr>
                      <w:t xml:space="preserve"> </w:t>
                    </w:r>
                    <w:r>
                      <w:rPr>
                        <w:sz w:val="18"/>
                      </w:rPr>
                      <w:t>student</w:t>
                    </w:r>
                    <w:r>
                      <w:rPr>
                        <w:spacing w:val="-5"/>
                        <w:sz w:val="18"/>
                      </w:rPr>
                      <w:t xml:space="preserve"> </w:t>
                    </w:r>
                    <w:r>
                      <w:rPr>
                        <w:sz w:val="18"/>
                      </w:rPr>
                      <w:t>support,</w:t>
                    </w:r>
                    <w:r>
                      <w:rPr>
                        <w:spacing w:val="-5"/>
                        <w:sz w:val="18"/>
                      </w:rPr>
                      <w:t xml:space="preserve"> </w:t>
                    </w:r>
                    <w:r>
                      <w:rPr>
                        <w:sz w:val="18"/>
                      </w:rPr>
                      <w:t>PBIS,</w:t>
                    </w:r>
                    <w:r>
                      <w:rPr>
                        <w:spacing w:val="-2"/>
                        <w:sz w:val="18"/>
                      </w:rPr>
                      <w:t xml:space="preserve"> </w:t>
                    </w:r>
                    <w:r>
                      <w:rPr>
                        <w:sz w:val="18"/>
                      </w:rPr>
                      <w:t>Title</w:t>
                    </w:r>
                    <w:r>
                      <w:rPr>
                        <w:spacing w:val="-2"/>
                        <w:sz w:val="18"/>
                      </w:rPr>
                      <w:t xml:space="preserve"> </w:t>
                    </w:r>
                    <w:r>
                      <w:rPr>
                        <w:sz w:val="18"/>
                      </w:rPr>
                      <w:t>IX,</w:t>
                    </w:r>
                    <w:r>
                      <w:rPr>
                        <w:spacing w:val="-4"/>
                        <w:sz w:val="18"/>
                      </w:rPr>
                      <w:t xml:space="preserve"> </w:t>
                    </w:r>
                    <w:r>
                      <w:rPr>
                        <w:sz w:val="18"/>
                      </w:rPr>
                      <w:t>school</w:t>
                    </w:r>
                    <w:r>
                      <w:rPr>
                        <w:spacing w:val="-4"/>
                        <w:sz w:val="18"/>
                      </w:rPr>
                      <w:t xml:space="preserve"> </w:t>
                    </w:r>
                    <w:r>
                      <w:rPr>
                        <w:sz w:val="18"/>
                      </w:rPr>
                      <w:t>counseling</w:t>
                    </w:r>
                    <w:r>
                      <w:rPr>
                        <w:spacing w:val="-4"/>
                        <w:sz w:val="18"/>
                      </w:rPr>
                      <w:t xml:space="preserve"> </w:t>
                    </w:r>
                    <w:r>
                      <w:rPr>
                        <w:sz w:val="18"/>
                      </w:rPr>
                      <w:t>and</w:t>
                    </w:r>
                    <w:r>
                      <w:rPr>
                        <w:spacing w:val="-4"/>
                        <w:sz w:val="18"/>
                      </w:rPr>
                      <w:t xml:space="preserve"> </w:t>
                    </w:r>
                    <w:r>
                      <w:rPr>
                        <w:sz w:val="18"/>
                      </w:rPr>
                      <w:t>other</w:t>
                    </w:r>
                    <w:r>
                      <w:rPr>
                        <w:spacing w:val="-4"/>
                        <w:sz w:val="18"/>
                      </w:rPr>
                      <w:t xml:space="preserve"> </w:t>
                    </w:r>
                    <w:r>
                      <w:rPr>
                        <w:sz w:val="18"/>
                      </w:rPr>
                      <w:t>activities</w:t>
                    </w:r>
                    <w:r>
                      <w:rPr>
                        <w:spacing w:val="-3"/>
                        <w:sz w:val="18"/>
                      </w:rPr>
                      <w:t xml:space="preserve"> </w:t>
                    </w:r>
                    <w:r>
                      <w:rPr>
                        <w:sz w:val="18"/>
                      </w:rPr>
                      <w:t>that</w:t>
                    </w:r>
                    <w:r>
                      <w:rPr>
                        <w:spacing w:val="-5"/>
                        <w:sz w:val="18"/>
                      </w:rPr>
                      <w:t xml:space="preserve"> </w:t>
                    </w:r>
                    <w:r>
                      <w:rPr>
                        <w:sz w:val="18"/>
                      </w:rPr>
                      <w:t>have an impact on how students interact with the school environment.</w:t>
                    </w:r>
                  </w:p>
                </w:txbxContent>
              </v:textbox>
            </v:shape>
            <w10:wrap type="topAndBottom" anchorx="page"/>
          </v:group>
        </w:pict>
      </w:r>
      <w:r>
        <w:pict w14:anchorId="19127344">
          <v:shape id="docshape80" o:spid="_x0000_s2071" style="position:absolute;left:0;text-align:left;margin-left:92.75pt;margin-top:31.2pt;width:.6pt;height:10.25pt;z-index:-16428544;mso-position-horizontal-relative:page" coordorigin="1855,624" coordsize="12,205" o:spt="100" adj="0,,0" path="m1867,824r-12,l1855,828r12,l1867,824xm1867,624r-12,l1855,629r,l1855,824r5,l1860,629r7,l1867,624xe" fillcolor="#7e7e7e" stroked="f">
            <v:stroke joinstyle="round"/>
            <v:formulas/>
            <v:path arrowok="t" o:connecttype="segments"/>
            <w10:wrap anchorx="page"/>
          </v:shape>
        </w:pict>
      </w:r>
      <w:r>
        <w:rPr>
          <w:rFonts w:ascii="Segoe UI Symbol" w:hAnsi="Segoe UI Symbol"/>
          <w:w w:val="105"/>
        </w:rPr>
        <w:t>☒</w:t>
      </w:r>
      <w:r>
        <w:rPr>
          <w:rFonts w:ascii="Segoe UI Symbol" w:hAnsi="Segoe UI Symbol"/>
          <w:spacing w:val="-16"/>
          <w:w w:val="105"/>
        </w:rPr>
        <w:t xml:space="preserve"> </w:t>
      </w:r>
      <w:r>
        <w:rPr>
          <w:rFonts w:ascii="Calibri" w:hAnsi="Calibri"/>
          <w:w w:val="105"/>
        </w:rPr>
        <w:t>other</w:t>
      </w:r>
      <w:r>
        <w:rPr>
          <w:rFonts w:ascii="Calibri" w:hAnsi="Calibri"/>
          <w:spacing w:val="-10"/>
          <w:w w:val="105"/>
        </w:rPr>
        <w:t xml:space="preserve"> </w:t>
      </w:r>
      <w:r>
        <w:rPr>
          <w:rFonts w:ascii="Calibri" w:hAnsi="Calibri"/>
          <w:spacing w:val="-2"/>
          <w:w w:val="105"/>
        </w:rPr>
        <w:t>mental</w:t>
      </w:r>
    </w:p>
    <w:p w14:paraId="66D52A19" w14:textId="77777777" w:rsidR="001D0EBF" w:rsidRDefault="00000000">
      <w:pPr>
        <w:spacing w:before="148"/>
        <w:ind w:left="1220"/>
        <w:rPr>
          <w:rFonts w:ascii="Calibri"/>
          <w:sz w:val="18"/>
        </w:rPr>
      </w:pPr>
      <w:r>
        <w:rPr>
          <w:rFonts w:ascii="Calibri"/>
          <w:sz w:val="18"/>
        </w:rPr>
        <w:t>If</w:t>
      </w:r>
      <w:r>
        <w:rPr>
          <w:rFonts w:ascii="Calibri"/>
          <w:spacing w:val="-7"/>
          <w:sz w:val="18"/>
        </w:rPr>
        <w:t xml:space="preserve"> </w:t>
      </w:r>
      <w:r>
        <w:rPr>
          <w:rFonts w:ascii="Calibri"/>
          <w:sz w:val="18"/>
        </w:rPr>
        <w:t>these</w:t>
      </w:r>
      <w:r>
        <w:rPr>
          <w:rFonts w:ascii="Calibri"/>
          <w:spacing w:val="-5"/>
          <w:sz w:val="18"/>
        </w:rPr>
        <w:t xml:space="preserve"> </w:t>
      </w:r>
      <w:r>
        <w:rPr>
          <w:rFonts w:ascii="Calibri"/>
          <w:sz w:val="18"/>
        </w:rPr>
        <w:t>efforts</w:t>
      </w:r>
      <w:r>
        <w:rPr>
          <w:rFonts w:ascii="Calibri"/>
          <w:spacing w:val="-7"/>
          <w:sz w:val="18"/>
        </w:rPr>
        <w:t xml:space="preserve"> </w:t>
      </w:r>
      <w:r>
        <w:rPr>
          <w:rFonts w:ascii="Calibri"/>
          <w:sz w:val="18"/>
        </w:rPr>
        <w:t>support</w:t>
      </w:r>
      <w:r>
        <w:rPr>
          <w:rFonts w:ascii="Calibri"/>
          <w:spacing w:val="-5"/>
          <w:sz w:val="18"/>
        </w:rPr>
        <w:t xml:space="preserve"> </w:t>
      </w:r>
      <w:r>
        <w:rPr>
          <w:rFonts w:ascii="Calibri"/>
          <w:i/>
          <w:sz w:val="18"/>
        </w:rPr>
        <w:t>At-risk</w:t>
      </w:r>
      <w:r>
        <w:rPr>
          <w:rFonts w:ascii="Calibri"/>
          <w:i/>
          <w:spacing w:val="-6"/>
          <w:sz w:val="18"/>
        </w:rPr>
        <w:t xml:space="preserve"> </w:t>
      </w:r>
      <w:r>
        <w:rPr>
          <w:rFonts w:ascii="Calibri"/>
          <w:i/>
          <w:sz w:val="18"/>
        </w:rPr>
        <w:t>Student</w:t>
      </w:r>
      <w:r>
        <w:rPr>
          <w:rFonts w:ascii="Calibri"/>
          <w:i/>
          <w:spacing w:val="-8"/>
          <w:sz w:val="18"/>
        </w:rPr>
        <w:t xml:space="preserve"> </w:t>
      </w:r>
      <w:r>
        <w:rPr>
          <w:rFonts w:ascii="Calibri"/>
          <w:i/>
          <w:sz w:val="18"/>
        </w:rPr>
        <w:t>Populations</w:t>
      </w:r>
      <w:r>
        <w:rPr>
          <w:rFonts w:ascii="Calibri"/>
          <w:sz w:val="18"/>
        </w:rPr>
        <w:t>,</w:t>
      </w:r>
      <w:r>
        <w:rPr>
          <w:rFonts w:ascii="Calibri"/>
          <w:spacing w:val="-7"/>
          <w:sz w:val="18"/>
        </w:rPr>
        <w:t xml:space="preserve"> </w:t>
      </w:r>
      <w:r>
        <w:rPr>
          <w:rFonts w:ascii="Calibri"/>
          <w:sz w:val="18"/>
        </w:rPr>
        <w:t>please</w:t>
      </w:r>
      <w:r>
        <w:rPr>
          <w:rFonts w:ascii="Calibri"/>
          <w:spacing w:val="-7"/>
          <w:sz w:val="18"/>
        </w:rPr>
        <w:t xml:space="preserve"> </w:t>
      </w:r>
      <w:r>
        <w:rPr>
          <w:rFonts w:ascii="Calibri"/>
          <w:sz w:val="18"/>
        </w:rPr>
        <w:t>also</w:t>
      </w:r>
      <w:r>
        <w:rPr>
          <w:rFonts w:ascii="Calibri"/>
          <w:spacing w:val="-7"/>
          <w:sz w:val="18"/>
        </w:rPr>
        <w:t xml:space="preserve"> </w:t>
      </w:r>
      <w:r>
        <w:rPr>
          <w:rFonts w:ascii="Calibri"/>
          <w:sz w:val="18"/>
        </w:rPr>
        <w:t>check</w:t>
      </w:r>
      <w:r>
        <w:rPr>
          <w:rFonts w:ascii="Calibri"/>
          <w:spacing w:val="-7"/>
          <w:sz w:val="18"/>
        </w:rPr>
        <w:t xml:space="preserve"> </w:t>
      </w:r>
      <w:r>
        <w:rPr>
          <w:rFonts w:ascii="Calibri"/>
          <w:sz w:val="18"/>
        </w:rPr>
        <w:t>which</w:t>
      </w:r>
      <w:r>
        <w:rPr>
          <w:rFonts w:ascii="Calibri"/>
          <w:spacing w:val="-7"/>
          <w:sz w:val="18"/>
        </w:rPr>
        <w:t xml:space="preserve"> </w:t>
      </w:r>
      <w:r>
        <w:rPr>
          <w:rFonts w:ascii="Calibri"/>
          <w:sz w:val="18"/>
        </w:rPr>
        <w:t>populations</w:t>
      </w:r>
      <w:r>
        <w:rPr>
          <w:rFonts w:ascii="Calibri"/>
          <w:spacing w:val="-8"/>
          <w:sz w:val="18"/>
        </w:rPr>
        <w:t xml:space="preserve"> </w:t>
      </w:r>
      <w:r>
        <w:rPr>
          <w:rFonts w:ascii="Calibri"/>
          <w:sz w:val="18"/>
        </w:rPr>
        <w:t>at</w:t>
      </w:r>
      <w:r>
        <w:rPr>
          <w:rFonts w:ascii="Calibri"/>
          <w:spacing w:val="-5"/>
          <w:sz w:val="18"/>
        </w:rPr>
        <w:t xml:space="preserve"> </w:t>
      </w:r>
      <w:r>
        <w:rPr>
          <w:rFonts w:ascii="Calibri"/>
          <w:sz w:val="18"/>
        </w:rPr>
        <w:t>the</w:t>
      </w:r>
      <w:r>
        <w:rPr>
          <w:rFonts w:ascii="Calibri"/>
          <w:spacing w:val="-8"/>
          <w:sz w:val="18"/>
        </w:rPr>
        <w:t xml:space="preserve"> </w:t>
      </w:r>
      <w:r>
        <w:rPr>
          <w:rFonts w:ascii="Calibri"/>
          <w:sz w:val="18"/>
        </w:rPr>
        <w:t>beginning</w:t>
      </w:r>
      <w:r>
        <w:rPr>
          <w:rFonts w:ascii="Calibri"/>
          <w:spacing w:val="-7"/>
          <w:sz w:val="18"/>
        </w:rPr>
        <w:t xml:space="preserve"> </w:t>
      </w:r>
      <w:r>
        <w:rPr>
          <w:rFonts w:ascii="Calibri"/>
          <w:sz w:val="18"/>
        </w:rPr>
        <w:t>of</w:t>
      </w:r>
      <w:r>
        <w:rPr>
          <w:rFonts w:ascii="Calibri"/>
          <w:spacing w:val="-7"/>
          <w:sz w:val="18"/>
        </w:rPr>
        <w:t xml:space="preserve"> </w:t>
      </w:r>
      <w:r>
        <w:rPr>
          <w:rFonts w:ascii="Calibri"/>
          <w:sz w:val="18"/>
        </w:rPr>
        <w:t>this</w:t>
      </w:r>
      <w:r>
        <w:rPr>
          <w:rFonts w:ascii="Calibri"/>
          <w:spacing w:val="-8"/>
          <w:sz w:val="18"/>
        </w:rPr>
        <w:t xml:space="preserve"> </w:t>
      </w:r>
      <w:r>
        <w:rPr>
          <w:rFonts w:ascii="Calibri"/>
          <w:spacing w:val="-2"/>
          <w:sz w:val="18"/>
        </w:rPr>
        <w:t>survey.</w:t>
      </w:r>
    </w:p>
    <w:p w14:paraId="1ABCEF14" w14:textId="77777777" w:rsidR="001D0EBF" w:rsidRDefault="001D0EBF">
      <w:pPr>
        <w:pStyle w:val="BodyText"/>
        <w:spacing w:before="5"/>
        <w:rPr>
          <w:rFonts w:ascii="Calibri"/>
          <w:sz w:val="14"/>
        </w:rPr>
      </w:pPr>
    </w:p>
    <w:p w14:paraId="5D2C9E9E" w14:textId="77777777" w:rsidR="001D0EBF" w:rsidRDefault="00000000">
      <w:pPr>
        <w:pStyle w:val="Heading2"/>
      </w:pPr>
      <w:r>
        <w:rPr>
          <w:spacing w:val="-2"/>
        </w:rPr>
        <w:t>Professional</w:t>
      </w:r>
      <w:r>
        <w:rPr>
          <w:spacing w:val="8"/>
        </w:rPr>
        <w:t xml:space="preserve"> </w:t>
      </w:r>
      <w:r>
        <w:rPr>
          <w:spacing w:val="-2"/>
        </w:rPr>
        <w:t>Development</w:t>
      </w:r>
    </w:p>
    <w:p w14:paraId="13CDF0C3" w14:textId="77777777" w:rsidR="001D0EBF" w:rsidRDefault="001D0EBF">
      <w:pPr>
        <w:pStyle w:val="BodyText"/>
        <w:rPr>
          <w:b/>
          <w:sz w:val="26"/>
        </w:rPr>
      </w:pPr>
    </w:p>
    <w:p w14:paraId="5E9A28C1" w14:textId="77777777" w:rsidR="001D0EBF" w:rsidRDefault="001D0EBF">
      <w:pPr>
        <w:pStyle w:val="BodyText"/>
        <w:spacing w:before="7"/>
        <w:rPr>
          <w:b/>
          <w:sz w:val="24"/>
        </w:rPr>
      </w:pPr>
    </w:p>
    <w:p w14:paraId="5B1A4BA1" w14:textId="77777777" w:rsidR="001D0EBF" w:rsidRDefault="00000000">
      <w:pPr>
        <w:pStyle w:val="BodyText"/>
        <w:spacing w:line="242" w:lineRule="auto"/>
        <w:ind w:left="1220" w:right="608"/>
        <w:rPr>
          <w:rFonts w:ascii="Calibri" w:hAnsi="Calibri"/>
        </w:rPr>
      </w:pPr>
      <w:r>
        <w:rPr>
          <w:rFonts w:ascii="Segoe UI Symbol" w:hAnsi="Segoe UI Symbol"/>
        </w:rPr>
        <w:t>☒</w:t>
      </w:r>
      <w:r>
        <w:rPr>
          <w:rFonts w:ascii="Calibri" w:hAnsi="Calibri"/>
        </w:rPr>
        <w:t>Cover</w:t>
      </w:r>
      <w:r>
        <w:rPr>
          <w:rFonts w:ascii="Calibri" w:hAnsi="Calibri"/>
          <w:spacing w:val="-3"/>
        </w:rPr>
        <w:t xml:space="preserve"> </w:t>
      </w:r>
      <w:r>
        <w:rPr>
          <w:rFonts w:ascii="Calibri" w:hAnsi="Calibri"/>
        </w:rPr>
        <w:t>costs</w:t>
      </w:r>
      <w:r>
        <w:rPr>
          <w:rFonts w:ascii="Calibri" w:hAnsi="Calibri"/>
          <w:spacing w:val="-3"/>
        </w:rPr>
        <w:t xml:space="preserve"> </w:t>
      </w:r>
      <w:r>
        <w:rPr>
          <w:rFonts w:ascii="Calibri" w:hAnsi="Calibri"/>
        </w:rPr>
        <w:t>of</w:t>
      </w:r>
      <w:r>
        <w:rPr>
          <w:rFonts w:ascii="Calibri" w:hAnsi="Calibri"/>
          <w:spacing w:val="-2"/>
        </w:rPr>
        <w:t xml:space="preserve"> </w:t>
      </w:r>
      <w:r>
        <w:rPr>
          <w:rFonts w:ascii="Calibri" w:hAnsi="Calibri"/>
        </w:rPr>
        <w:t>additional</w:t>
      </w:r>
      <w:r>
        <w:rPr>
          <w:rFonts w:ascii="Calibri" w:hAnsi="Calibri"/>
          <w:spacing w:val="-3"/>
        </w:rPr>
        <w:t xml:space="preserve"> </w:t>
      </w:r>
      <w:r>
        <w:rPr>
          <w:rFonts w:ascii="Calibri" w:hAnsi="Calibri"/>
        </w:rPr>
        <w:t>professional</w:t>
      </w:r>
      <w:r>
        <w:rPr>
          <w:rFonts w:ascii="Calibri" w:hAnsi="Calibri"/>
          <w:spacing w:val="-1"/>
        </w:rPr>
        <w:t xml:space="preserve"> </w:t>
      </w:r>
      <w:r>
        <w:rPr>
          <w:rFonts w:ascii="Calibri" w:hAnsi="Calibri"/>
        </w:rPr>
        <w:t>development</w:t>
      </w:r>
      <w:r>
        <w:rPr>
          <w:rFonts w:ascii="Calibri" w:hAnsi="Calibri"/>
          <w:spacing w:val="-4"/>
        </w:rPr>
        <w:t xml:space="preserve"> </w:t>
      </w:r>
      <w:r>
        <w:rPr>
          <w:rFonts w:ascii="Calibri" w:hAnsi="Calibri"/>
        </w:rPr>
        <w:t>for</w:t>
      </w:r>
      <w:r>
        <w:rPr>
          <w:rFonts w:ascii="Calibri" w:hAnsi="Calibri"/>
          <w:spacing w:val="-1"/>
        </w:rPr>
        <w:t xml:space="preserve"> </w:t>
      </w:r>
      <w:r>
        <w:rPr>
          <w:rFonts w:ascii="Calibri" w:hAnsi="Calibri"/>
        </w:rPr>
        <w:t>school</w:t>
      </w:r>
      <w:r>
        <w:rPr>
          <w:rFonts w:ascii="Calibri" w:hAnsi="Calibri"/>
          <w:spacing w:val="-2"/>
        </w:rPr>
        <w:t xml:space="preserve"> </w:t>
      </w:r>
      <w:r>
        <w:rPr>
          <w:rFonts w:ascii="Calibri" w:hAnsi="Calibri"/>
        </w:rPr>
        <w:t>leaders,</w:t>
      </w:r>
      <w:r>
        <w:rPr>
          <w:rFonts w:ascii="Calibri" w:hAnsi="Calibri"/>
          <w:spacing w:val="-1"/>
        </w:rPr>
        <w:t xml:space="preserve"> </w:t>
      </w:r>
      <w:r>
        <w:rPr>
          <w:rFonts w:ascii="Calibri" w:hAnsi="Calibri"/>
        </w:rPr>
        <w:t>teachers,</w:t>
      </w:r>
      <w:r>
        <w:rPr>
          <w:rFonts w:ascii="Calibri" w:hAnsi="Calibri"/>
          <w:spacing w:val="-1"/>
        </w:rPr>
        <w:t xml:space="preserve"> </w:t>
      </w:r>
      <w:r>
        <w:rPr>
          <w:rFonts w:ascii="Calibri" w:hAnsi="Calibri"/>
        </w:rPr>
        <w:t>and</w:t>
      </w:r>
      <w:r>
        <w:rPr>
          <w:rFonts w:ascii="Calibri" w:hAnsi="Calibri"/>
          <w:spacing w:val="-3"/>
        </w:rPr>
        <w:t xml:space="preserve"> </w:t>
      </w:r>
      <w:r>
        <w:rPr>
          <w:rFonts w:ascii="Calibri" w:hAnsi="Calibri"/>
        </w:rPr>
        <w:t>staff</w:t>
      </w:r>
      <w:r>
        <w:rPr>
          <w:rFonts w:ascii="Calibri" w:hAnsi="Calibri"/>
          <w:spacing w:val="-3"/>
        </w:rPr>
        <w:t xml:space="preserve"> </w:t>
      </w:r>
      <w:r>
        <w:rPr>
          <w:rFonts w:ascii="Calibri" w:hAnsi="Calibri"/>
        </w:rPr>
        <w:t>(trainings, extended professional development days, consultants, programs, etc.).</w:t>
      </w:r>
    </w:p>
    <w:p w14:paraId="1AD43F53" w14:textId="77777777" w:rsidR="001D0EBF" w:rsidRDefault="00000000">
      <w:pPr>
        <w:pStyle w:val="ListParagraph"/>
        <w:numPr>
          <w:ilvl w:val="1"/>
          <w:numId w:val="2"/>
        </w:numPr>
        <w:tabs>
          <w:tab w:val="left" w:pos="1460"/>
        </w:tabs>
        <w:spacing w:before="192"/>
        <w:ind w:left="1459" w:hanging="240"/>
        <w:rPr>
          <w:rFonts w:ascii="Segoe UI Symbol" w:hAnsi="Segoe UI Symbol"/>
        </w:rPr>
      </w:pPr>
      <w:r>
        <w:pict w14:anchorId="73DCC075">
          <v:shape id="docshape81" o:spid="_x0000_s2070" style="position:absolute;left:0;text-align:left;margin-left:89.75pt;margin-top:9.7pt;width:.6pt;height:14.8pt;z-index:15760384;mso-position-horizontal-relative:page" coordorigin="1795,194" coordsize="12,296" path="m1807,194r-12,l1795,199r,286l1795,489r12,l1807,485r-7,l1800,199r7,l1807,194xe" fillcolor="#7e7e7e" stroked="f">
            <v:path arrowok="t"/>
            <w10:wrap anchorx="page"/>
          </v:shape>
        </w:pict>
      </w:r>
      <w:r>
        <w:pict w14:anchorId="76D030A7">
          <v:shape id="docshape82" o:spid="_x0000_s2069" style="position:absolute;left:0;text-align:left;margin-left:98.9pt;margin-top:9.7pt;width:.6pt;height:14.8pt;z-index:-16432128;mso-position-horizontal-relative:page" coordorigin="1978,194" coordsize="12,296" path="m1990,194r-12,l1978,199r7,l1985,485r-7,l1978,489r12,l1990,485r,-286l1990,194xe" fillcolor="#7e7e7e" stroked="f">
            <v:path arrowok="t"/>
            <w10:wrap anchorx="page"/>
          </v:shape>
        </w:pict>
      </w:r>
      <w:r>
        <w:rPr>
          <w:rFonts w:ascii="Calibri" w:hAnsi="Calibri"/>
        </w:rPr>
        <w:t>other</w:t>
      </w:r>
      <w:r>
        <w:rPr>
          <w:rFonts w:ascii="Calibri" w:hAnsi="Calibri"/>
          <w:spacing w:val="-7"/>
        </w:rPr>
        <w:t xml:space="preserve"> </w:t>
      </w:r>
      <w:r>
        <w:rPr>
          <w:rFonts w:ascii="Calibri" w:hAnsi="Calibri"/>
        </w:rPr>
        <w:t>professional</w:t>
      </w:r>
      <w:r>
        <w:rPr>
          <w:rFonts w:ascii="Calibri" w:hAnsi="Calibri"/>
          <w:spacing w:val="-6"/>
        </w:rPr>
        <w:t xml:space="preserve"> </w:t>
      </w:r>
      <w:r>
        <w:rPr>
          <w:rFonts w:ascii="Calibri" w:hAnsi="Calibri"/>
        </w:rPr>
        <w:t>development</w:t>
      </w:r>
      <w:r>
        <w:rPr>
          <w:rFonts w:ascii="Calibri" w:hAnsi="Calibri"/>
          <w:spacing w:val="-6"/>
        </w:rPr>
        <w:t xml:space="preserve"> </w:t>
      </w:r>
      <w:r>
        <w:rPr>
          <w:rFonts w:ascii="Calibri" w:hAnsi="Calibri"/>
        </w:rPr>
        <w:t>costs</w:t>
      </w:r>
      <w:r>
        <w:rPr>
          <w:rFonts w:ascii="Calibri" w:hAnsi="Calibri"/>
          <w:spacing w:val="-6"/>
        </w:rPr>
        <w:t xml:space="preserve"> </w:t>
      </w:r>
      <w:r>
        <w:rPr>
          <w:rFonts w:ascii="Calibri" w:hAnsi="Calibri"/>
        </w:rPr>
        <w:t>(please</w:t>
      </w:r>
      <w:r>
        <w:rPr>
          <w:rFonts w:ascii="Calibri" w:hAnsi="Calibri"/>
          <w:spacing w:val="-6"/>
        </w:rPr>
        <w:t xml:space="preserve"> </w:t>
      </w:r>
      <w:r>
        <w:rPr>
          <w:rFonts w:ascii="Calibri" w:hAnsi="Calibri"/>
          <w:spacing w:val="-2"/>
        </w:rPr>
        <w:t>explain)</w:t>
      </w:r>
    </w:p>
    <w:p w14:paraId="5B8E12D7" w14:textId="77777777" w:rsidR="001D0EBF" w:rsidRDefault="00000000">
      <w:pPr>
        <w:pStyle w:val="BodyText"/>
        <w:spacing w:before="3"/>
        <w:rPr>
          <w:rFonts w:ascii="Calibri"/>
          <w:sz w:val="14"/>
        </w:rPr>
      </w:pPr>
      <w:r>
        <w:pict w14:anchorId="2BE76317">
          <v:shape id="docshape83" o:spid="_x0000_s2068" type="#_x0000_t202" style="position:absolute;margin-left:90pt;margin-top:10.4pt;width:406.6pt;height:51.85pt;z-index:-15701504;mso-wrap-distance-left:0;mso-wrap-distance-right:0;mso-position-horizontal-relative:page" filled="f" strokecolor="#2e528f" strokeweight=".96pt">
            <v:textbox inset="0,0,0,0">
              <w:txbxContent>
                <w:p w14:paraId="4EEA2A4B" w14:textId="77777777" w:rsidR="001D0EBF" w:rsidRDefault="00000000">
                  <w:pPr>
                    <w:pStyle w:val="BodyText"/>
                    <w:spacing w:line="246" w:lineRule="exact"/>
                    <w:ind w:left="-10" w:right="-29"/>
                    <w:rPr>
                      <w:rFonts w:ascii="Calibri"/>
                    </w:rPr>
                  </w:pPr>
                  <w:r>
                    <w:rPr>
                      <w:rFonts w:ascii="Calibri"/>
                    </w:rPr>
                    <w:t>Assist</w:t>
                  </w:r>
                  <w:r>
                    <w:rPr>
                      <w:rFonts w:ascii="Calibri"/>
                      <w:spacing w:val="-9"/>
                    </w:rPr>
                    <w:t xml:space="preserve"> </w:t>
                  </w:r>
                  <w:r>
                    <w:rPr>
                      <w:rFonts w:ascii="Calibri"/>
                    </w:rPr>
                    <w:t>with</w:t>
                  </w:r>
                  <w:r>
                    <w:rPr>
                      <w:rFonts w:ascii="Calibri"/>
                      <w:spacing w:val="-5"/>
                    </w:rPr>
                    <w:t xml:space="preserve"> </w:t>
                  </w:r>
                  <w:r>
                    <w:rPr>
                      <w:rFonts w:ascii="Calibri"/>
                    </w:rPr>
                    <w:t>costs</w:t>
                  </w:r>
                  <w:r>
                    <w:rPr>
                      <w:rFonts w:ascii="Calibri"/>
                      <w:spacing w:val="-7"/>
                    </w:rPr>
                    <w:t xml:space="preserve"> </w:t>
                  </w:r>
                  <w:r>
                    <w:rPr>
                      <w:rFonts w:ascii="Calibri"/>
                    </w:rPr>
                    <w:t>associated</w:t>
                  </w:r>
                  <w:r>
                    <w:rPr>
                      <w:rFonts w:ascii="Calibri"/>
                      <w:spacing w:val="-5"/>
                    </w:rPr>
                    <w:t xml:space="preserve"> </w:t>
                  </w:r>
                  <w:r>
                    <w:rPr>
                      <w:rFonts w:ascii="Calibri"/>
                    </w:rPr>
                    <w:t>with</w:t>
                  </w:r>
                  <w:r>
                    <w:rPr>
                      <w:rFonts w:ascii="Calibri"/>
                      <w:spacing w:val="-6"/>
                    </w:rPr>
                    <w:t xml:space="preserve"> </w:t>
                  </w:r>
                  <w:r>
                    <w:rPr>
                      <w:rFonts w:ascii="Calibri"/>
                    </w:rPr>
                    <w:t>supporting</w:t>
                  </w:r>
                  <w:r>
                    <w:rPr>
                      <w:rFonts w:ascii="Calibri"/>
                      <w:spacing w:val="-6"/>
                    </w:rPr>
                    <w:t xml:space="preserve"> </w:t>
                  </w:r>
                  <w:r>
                    <w:rPr>
                      <w:rFonts w:ascii="Calibri"/>
                    </w:rPr>
                    <w:t>teachers</w:t>
                  </w:r>
                  <w:r>
                    <w:rPr>
                      <w:rFonts w:ascii="Calibri"/>
                      <w:spacing w:val="-6"/>
                    </w:rPr>
                    <w:t xml:space="preserve"> </w:t>
                  </w:r>
                  <w:r>
                    <w:rPr>
                      <w:rFonts w:ascii="Calibri"/>
                    </w:rPr>
                    <w:t>obtaining</w:t>
                  </w:r>
                  <w:r>
                    <w:rPr>
                      <w:rFonts w:ascii="Calibri"/>
                      <w:spacing w:val="-5"/>
                    </w:rPr>
                    <w:t xml:space="preserve"> </w:t>
                  </w:r>
                  <w:r>
                    <w:rPr>
                      <w:rFonts w:ascii="Calibri"/>
                    </w:rPr>
                    <w:t>Math,</w:t>
                  </w:r>
                  <w:r>
                    <w:rPr>
                      <w:rFonts w:ascii="Calibri"/>
                      <w:spacing w:val="-4"/>
                    </w:rPr>
                    <w:t xml:space="preserve"> </w:t>
                  </w:r>
                  <w:r>
                    <w:rPr>
                      <w:rFonts w:ascii="Calibri"/>
                    </w:rPr>
                    <w:t>Reading</w:t>
                  </w:r>
                  <w:r>
                    <w:rPr>
                      <w:rFonts w:ascii="Calibri"/>
                      <w:spacing w:val="-4"/>
                    </w:rPr>
                    <w:t xml:space="preserve"> </w:t>
                  </w:r>
                  <w:r>
                    <w:rPr>
                      <w:rFonts w:ascii="Calibri"/>
                    </w:rPr>
                    <w:t>and</w:t>
                  </w:r>
                  <w:r>
                    <w:rPr>
                      <w:rFonts w:ascii="Calibri"/>
                      <w:spacing w:val="-6"/>
                    </w:rPr>
                    <w:t xml:space="preserve"> </w:t>
                  </w:r>
                  <w:r>
                    <w:rPr>
                      <w:rFonts w:ascii="Calibri"/>
                      <w:spacing w:val="-2"/>
                    </w:rPr>
                    <w:t>Dyslexia</w:t>
                  </w:r>
                </w:p>
                <w:p w14:paraId="08655485" w14:textId="77777777" w:rsidR="001D0EBF" w:rsidRDefault="00000000">
                  <w:pPr>
                    <w:pStyle w:val="BodyText"/>
                    <w:ind w:left="-10"/>
                    <w:rPr>
                      <w:rFonts w:ascii="Calibri"/>
                    </w:rPr>
                  </w:pPr>
                  <w:r>
                    <w:rPr>
                      <w:rFonts w:ascii="Calibri"/>
                    </w:rPr>
                    <w:t>Endorsements.</w:t>
                  </w:r>
                  <w:r>
                    <w:rPr>
                      <w:rFonts w:ascii="Calibri"/>
                      <w:spacing w:val="-9"/>
                    </w:rPr>
                    <w:t xml:space="preserve"> </w:t>
                  </w:r>
                  <w:r>
                    <w:rPr>
                      <w:rFonts w:ascii="Calibri"/>
                    </w:rPr>
                    <w:t>This</w:t>
                  </w:r>
                  <w:r>
                    <w:rPr>
                      <w:rFonts w:ascii="Calibri"/>
                      <w:spacing w:val="-6"/>
                    </w:rPr>
                    <w:t xml:space="preserve"> </w:t>
                  </w:r>
                  <w:r>
                    <w:rPr>
                      <w:rFonts w:ascii="Calibri"/>
                    </w:rPr>
                    <w:t>could</w:t>
                  </w:r>
                  <w:r>
                    <w:rPr>
                      <w:rFonts w:ascii="Calibri"/>
                      <w:spacing w:val="-7"/>
                    </w:rPr>
                    <w:t xml:space="preserve"> </w:t>
                  </w:r>
                  <w:r>
                    <w:rPr>
                      <w:rFonts w:ascii="Calibri"/>
                    </w:rPr>
                    <w:t>be</w:t>
                  </w:r>
                  <w:r>
                    <w:rPr>
                      <w:rFonts w:ascii="Calibri"/>
                      <w:spacing w:val="-5"/>
                    </w:rPr>
                    <w:t xml:space="preserve"> </w:t>
                  </w:r>
                  <w:r>
                    <w:rPr>
                      <w:rFonts w:ascii="Calibri"/>
                    </w:rPr>
                    <w:t>cost</w:t>
                  </w:r>
                  <w:r>
                    <w:rPr>
                      <w:rFonts w:ascii="Calibri"/>
                      <w:spacing w:val="-7"/>
                    </w:rPr>
                    <w:t xml:space="preserve"> </w:t>
                  </w:r>
                  <w:r>
                    <w:rPr>
                      <w:rFonts w:ascii="Calibri"/>
                    </w:rPr>
                    <w:t>of</w:t>
                  </w:r>
                  <w:r>
                    <w:rPr>
                      <w:rFonts w:ascii="Calibri"/>
                      <w:spacing w:val="-7"/>
                    </w:rPr>
                    <w:t xml:space="preserve"> </w:t>
                  </w:r>
                  <w:r>
                    <w:rPr>
                      <w:rFonts w:ascii="Calibri"/>
                    </w:rPr>
                    <w:t>materials,</w:t>
                  </w:r>
                  <w:r>
                    <w:rPr>
                      <w:rFonts w:ascii="Calibri"/>
                      <w:spacing w:val="-4"/>
                    </w:rPr>
                    <w:t xml:space="preserve"> </w:t>
                  </w:r>
                  <w:r>
                    <w:rPr>
                      <w:rFonts w:ascii="Calibri"/>
                    </w:rPr>
                    <w:t>registrations,</w:t>
                  </w:r>
                  <w:r>
                    <w:rPr>
                      <w:rFonts w:ascii="Calibri"/>
                      <w:spacing w:val="-5"/>
                    </w:rPr>
                    <w:t xml:space="preserve"> </w:t>
                  </w:r>
                  <w:r>
                    <w:rPr>
                      <w:rFonts w:ascii="Calibri"/>
                    </w:rPr>
                    <w:t>and</w:t>
                  </w:r>
                  <w:r>
                    <w:rPr>
                      <w:rFonts w:ascii="Calibri"/>
                      <w:spacing w:val="-7"/>
                    </w:rPr>
                    <w:t xml:space="preserve"> </w:t>
                  </w:r>
                  <w:r>
                    <w:rPr>
                      <w:rFonts w:ascii="Calibri"/>
                    </w:rPr>
                    <w:t>substitute</w:t>
                  </w:r>
                  <w:r>
                    <w:rPr>
                      <w:rFonts w:ascii="Calibri"/>
                      <w:spacing w:val="-6"/>
                    </w:rPr>
                    <w:t xml:space="preserve"> </w:t>
                  </w:r>
                  <w:r>
                    <w:rPr>
                      <w:rFonts w:ascii="Calibri"/>
                      <w:spacing w:val="-2"/>
                    </w:rPr>
                    <w:t>teachers.</w:t>
                  </w:r>
                </w:p>
              </w:txbxContent>
            </v:textbox>
            <w10:wrap type="topAndBottom" anchorx="page"/>
          </v:shape>
        </w:pict>
      </w:r>
    </w:p>
    <w:p w14:paraId="7475AB14" w14:textId="77777777" w:rsidR="001D0EBF" w:rsidRDefault="00000000">
      <w:pPr>
        <w:spacing w:before="134"/>
        <w:ind w:left="1275"/>
        <w:rPr>
          <w:sz w:val="18"/>
        </w:rPr>
      </w:pPr>
      <w:r>
        <w:rPr>
          <w:sz w:val="18"/>
        </w:rPr>
        <w:t>If</w:t>
      </w:r>
      <w:r>
        <w:rPr>
          <w:spacing w:val="-7"/>
          <w:sz w:val="18"/>
        </w:rPr>
        <w:t xml:space="preserve"> </w:t>
      </w:r>
      <w:r>
        <w:rPr>
          <w:sz w:val="18"/>
        </w:rPr>
        <w:t>these</w:t>
      </w:r>
      <w:r>
        <w:rPr>
          <w:spacing w:val="-5"/>
          <w:sz w:val="18"/>
        </w:rPr>
        <w:t xml:space="preserve"> </w:t>
      </w:r>
      <w:r>
        <w:rPr>
          <w:sz w:val="18"/>
        </w:rPr>
        <w:t>efforts</w:t>
      </w:r>
      <w:r>
        <w:rPr>
          <w:spacing w:val="-7"/>
          <w:sz w:val="18"/>
        </w:rPr>
        <w:t xml:space="preserve"> </w:t>
      </w:r>
      <w:r>
        <w:rPr>
          <w:sz w:val="18"/>
        </w:rPr>
        <w:t>support</w:t>
      </w:r>
      <w:r>
        <w:rPr>
          <w:spacing w:val="-6"/>
          <w:sz w:val="18"/>
        </w:rPr>
        <w:t xml:space="preserve"> </w:t>
      </w:r>
      <w:r>
        <w:rPr>
          <w:sz w:val="18"/>
        </w:rPr>
        <w:t>At-risk</w:t>
      </w:r>
      <w:r>
        <w:rPr>
          <w:spacing w:val="-5"/>
          <w:sz w:val="18"/>
        </w:rPr>
        <w:t xml:space="preserve"> </w:t>
      </w:r>
      <w:r>
        <w:rPr>
          <w:sz w:val="18"/>
        </w:rPr>
        <w:t>Student</w:t>
      </w:r>
      <w:r>
        <w:rPr>
          <w:spacing w:val="-7"/>
          <w:sz w:val="18"/>
        </w:rPr>
        <w:t xml:space="preserve"> </w:t>
      </w:r>
      <w:r>
        <w:rPr>
          <w:sz w:val="18"/>
        </w:rPr>
        <w:t>Populations,</w:t>
      </w:r>
      <w:r>
        <w:rPr>
          <w:spacing w:val="-5"/>
          <w:sz w:val="18"/>
        </w:rPr>
        <w:t xml:space="preserve"> </w:t>
      </w:r>
      <w:r>
        <w:rPr>
          <w:sz w:val="18"/>
        </w:rPr>
        <w:t>please</w:t>
      </w:r>
      <w:r>
        <w:rPr>
          <w:spacing w:val="-6"/>
          <w:sz w:val="18"/>
        </w:rPr>
        <w:t xml:space="preserve"> </w:t>
      </w:r>
      <w:r>
        <w:rPr>
          <w:sz w:val="18"/>
        </w:rPr>
        <w:t>also</w:t>
      </w:r>
      <w:r>
        <w:rPr>
          <w:spacing w:val="-3"/>
          <w:sz w:val="18"/>
        </w:rPr>
        <w:t xml:space="preserve"> </w:t>
      </w:r>
      <w:r>
        <w:rPr>
          <w:sz w:val="18"/>
        </w:rPr>
        <w:t>check</w:t>
      </w:r>
      <w:r>
        <w:rPr>
          <w:spacing w:val="-7"/>
          <w:sz w:val="18"/>
        </w:rPr>
        <w:t xml:space="preserve"> </w:t>
      </w:r>
      <w:r>
        <w:rPr>
          <w:sz w:val="18"/>
        </w:rPr>
        <w:t>which</w:t>
      </w:r>
      <w:r>
        <w:rPr>
          <w:spacing w:val="-7"/>
          <w:sz w:val="18"/>
        </w:rPr>
        <w:t xml:space="preserve"> </w:t>
      </w:r>
      <w:r>
        <w:rPr>
          <w:sz w:val="18"/>
        </w:rPr>
        <w:t>populations</w:t>
      </w:r>
      <w:r>
        <w:rPr>
          <w:spacing w:val="-6"/>
          <w:sz w:val="18"/>
        </w:rPr>
        <w:t xml:space="preserve"> </w:t>
      </w:r>
      <w:r>
        <w:rPr>
          <w:sz w:val="18"/>
        </w:rPr>
        <w:t>at</w:t>
      </w:r>
      <w:r>
        <w:rPr>
          <w:spacing w:val="-8"/>
          <w:sz w:val="18"/>
        </w:rPr>
        <w:t xml:space="preserve"> </w:t>
      </w:r>
      <w:r>
        <w:rPr>
          <w:sz w:val="18"/>
        </w:rPr>
        <w:t>the</w:t>
      </w:r>
      <w:r>
        <w:rPr>
          <w:spacing w:val="-7"/>
          <w:sz w:val="18"/>
        </w:rPr>
        <w:t xml:space="preserve"> </w:t>
      </w:r>
      <w:r>
        <w:rPr>
          <w:sz w:val="18"/>
        </w:rPr>
        <w:t>beginning</w:t>
      </w:r>
      <w:r>
        <w:rPr>
          <w:spacing w:val="-6"/>
          <w:sz w:val="18"/>
        </w:rPr>
        <w:t xml:space="preserve"> </w:t>
      </w:r>
      <w:r>
        <w:rPr>
          <w:sz w:val="18"/>
        </w:rPr>
        <w:t>of</w:t>
      </w:r>
      <w:r>
        <w:rPr>
          <w:spacing w:val="-7"/>
          <w:sz w:val="18"/>
        </w:rPr>
        <w:t xml:space="preserve"> </w:t>
      </w:r>
      <w:r>
        <w:rPr>
          <w:sz w:val="18"/>
        </w:rPr>
        <w:t>this</w:t>
      </w:r>
      <w:r>
        <w:rPr>
          <w:spacing w:val="-6"/>
          <w:sz w:val="18"/>
        </w:rPr>
        <w:t xml:space="preserve"> </w:t>
      </w:r>
      <w:r>
        <w:rPr>
          <w:spacing w:val="-2"/>
          <w:sz w:val="18"/>
        </w:rPr>
        <w:t>survey.</w:t>
      </w:r>
    </w:p>
    <w:p w14:paraId="61310A76" w14:textId="77777777" w:rsidR="001D0EBF" w:rsidRDefault="00000000">
      <w:pPr>
        <w:pStyle w:val="Heading2"/>
        <w:spacing w:before="152"/>
      </w:pPr>
      <w:r>
        <w:t>School</w:t>
      </w:r>
      <w:r>
        <w:rPr>
          <w:spacing w:val="-9"/>
        </w:rPr>
        <w:t xml:space="preserve"> </w:t>
      </w:r>
      <w:r>
        <w:rPr>
          <w:spacing w:val="-2"/>
        </w:rPr>
        <w:t>Meals</w:t>
      </w:r>
    </w:p>
    <w:p w14:paraId="316B35CC" w14:textId="77777777" w:rsidR="001D0EBF" w:rsidRDefault="00000000">
      <w:pPr>
        <w:pStyle w:val="ListParagraph"/>
        <w:numPr>
          <w:ilvl w:val="1"/>
          <w:numId w:val="2"/>
        </w:numPr>
        <w:tabs>
          <w:tab w:val="left" w:pos="1520"/>
        </w:tabs>
        <w:spacing w:before="23"/>
        <w:ind w:left="1519" w:hanging="240"/>
        <w:rPr>
          <w:rFonts w:ascii="Segoe UI Symbol" w:hAnsi="Segoe UI Symbol"/>
        </w:rPr>
      </w:pPr>
      <w:r>
        <w:pict w14:anchorId="66D13CE6">
          <v:shape id="docshape84" o:spid="_x0000_s2067" style="position:absolute;left:0;text-align:left;margin-left:92.75pt;margin-top:1.25pt;width:.6pt;height:14.8pt;z-index:15761408;mso-position-horizontal-relative:page" coordorigin="1855,25" coordsize="12,296" path="m1867,25r-12,l1855,30r,286l1855,320r12,l1867,316r-7,l1860,30r7,l1867,25xe" fillcolor="#7e7e7e" stroked="f">
            <v:path arrowok="t"/>
            <w10:wrap anchorx="page"/>
          </v:shape>
        </w:pict>
      </w:r>
      <w:r>
        <w:pict w14:anchorId="041A31B4">
          <v:shape id="docshape85" o:spid="_x0000_s2066" style="position:absolute;left:0;text-align:left;margin-left:101.9pt;margin-top:1.25pt;width:.6pt;height:14.8pt;z-index:-16431104;mso-position-horizontal-relative:page" coordorigin="2038,25" coordsize="12,296" path="m2050,25r-12,l2038,30r7,l2045,316r-7,l2038,320r12,l2050,316r,-286l2050,25xe" fillcolor="#7e7e7e" stroked="f">
            <v:path arrowok="t"/>
            <w10:wrap anchorx="page"/>
          </v:shape>
        </w:pict>
      </w:r>
      <w:r>
        <w:rPr>
          <w:rFonts w:ascii="Calibri" w:hAnsi="Calibri"/>
        </w:rPr>
        <w:t>offset</w:t>
      </w:r>
      <w:r>
        <w:rPr>
          <w:rFonts w:ascii="Calibri" w:hAnsi="Calibri"/>
          <w:spacing w:val="-5"/>
        </w:rPr>
        <w:t xml:space="preserve"> </w:t>
      </w:r>
      <w:r>
        <w:rPr>
          <w:rFonts w:ascii="Calibri" w:hAnsi="Calibri"/>
        </w:rPr>
        <w:t>costs</w:t>
      </w:r>
      <w:r>
        <w:rPr>
          <w:rFonts w:ascii="Calibri" w:hAnsi="Calibri"/>
          <w:spacing w:val="-3"/>
        </w:rPr>
        <w:t xml:space="preserve"> </w:t>
      </w:r>
      <w:r>
        <w:rPr>
          <w:rFonts w:ascii="Calibri" w:hAnsi="Calibri"/>
        </w:rPr>
        <w:t>due</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serving</w:t>
      </w:r>
      <w:r>
        <w:rPr>
          <w:rFonts w:ascii="Calibri" w:hAnsi="Calibri"/>
          <w:spacing w:val="-2"/>
        </w:rPr>
        <w:t xml:space="preserve"> </w:t>
      </w:r>
      <w:r>
        <w:rPr>
          <w:rFonts w:ascii="Calibri" w:hAnsi="Calibri"/>
        </w:rPr>
        <w:t>meals</w:t>
      </w:r>
      <w:r>
        <w:rPr>
          <w:rFonts w:ascii="Calibri" w:hAnsi="Calibri"/>
          <w:spacing w:val="-6"/>
        </w:rPr>
        <w:t xml:space="preserve"> </w:t>
      </w:r>
      <w:r>
        <w:rPr>
          <w:rFonts w:ascii="Calibri" w:hAnsi="Calibri"/>
        </w:rPr>
        <w:t>(not</w:t>
      </w:r>
      <w:r>
        <w:rPr>
          <w:rFonts w:ascii="Calibri" w:hAnsi="Calibri"/>
          <w:spacing w:val="-3"/>
        </w:rPr>
        <w:t xml:space="preserve"> </w:t>
      </w:r>
      <w:r>
        <w:rPr>
          <w:rFonts w:ascii="Calibri" w:hAnsi="Calibri"/>
        </w:rPr>
        <w:t>covered</w:t>
      </w:r>
      <w:r>
        <w:rPr>
          <w:rFonts w:ascii="Calibri" w:hAnsi="Calibri"/>
          <w:spacing w:val="-4"/>
        </w:rPr>
        <w:t xml:space="preserve"> </w:t>
      </w:r>
      <w:r>
        <w:rPr>
          <w:rFonts w:ascii="Calibri" w:hAnsi="Calibri"/>
        </w:rPr>
        <w:t>by</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USDA</w:t>
      </w:r>
      <w:r>
        <w:rPr>
          <w:rFonts w:ascii="Calibri" w:hAnsi="Calibri"/>
          <w:spacing w:val="-2"/>
        </w:rPr>
        <w:t xml:space="preserve"> reimbursement)</w:t>
      </w:r>
    </w:p>
    <w:p w14:paraId="78FBA048" w14:textId="77777777" w:rsidR="001D0EBF" w:rsidRDefault="00000000">
      <w:pPr>
        <w:pStyle w:val="ListParagraph"/>
        <w:numPr>
          <w:ilvl w:val="1"/>
          <w:numId w:val="2"/>
        </w:numPr>
        <w:tabs>
          <w:tab w:val="left" w:pos="1460"/>
        </w:tabs>
        <w:spacing w:before="195"/>
        <w:ind w:left="1459" w:hanging="240"/>
        <w:rPr>
          <w:rFonts w:ascii="Segoe UI Symbol" w:hAnsi="Segoe UI Symbol"/>
        </w:rPr>
      </w:pPr>
      <w:r>
        <w:pict w14:anchorId="7BF17A50">
          <v:shape id="docshape86" o:spid="_x0000_s2065" style="position:absolute;left:0;text-align:left;margin-left:89.75pt;margin-top:9.85pt;width:.6pt;height:14.8pt;z-index:15762432;mso-position-horizontal-relative:page" coordorigin="1795,197" coordsize="12,296" path="m1807,197r-12,l1795,202r,286l1795,492r12,l1807,488r-7,l1800,202r7,l1807,197xe" fillcolor="#7e7e7e" stroked="f">
            <v:path arrowok="t"/>
            <w10:wrap anchorx="page"/>
          </v:shape>
        </w:pict>
      </w:r>
      <w:r>
        <w:pict w14:anchorId="79EE4A8B">
          <v:shape id="docshape87" o:spid="_x0000_s2064" style="position:absolute;left:0;text-align:left;margin-left:98.9pt;margin-top:9.85pt;width:.6pt;height:14.8pt;z-index:-16430080;mso-position-horizontal-relative:page" coordorigin="1978,197" coordsize="12,296" o:spt="100" adj="0,,0" path="m1990,488r-12,l1978,492r12,l1990,488xm1990,197r-12,l1978,202r7,l1985,488r5,l1990,202r,-5xe" fillcolor="#7e7e7e" stroked="f">
            <v:stroke joinstyle="round"/>
            <v:formulas/>
            <v:path arrowok="t" o:connecttype="segments"/>
            <w10:wrap anchorx="page"/>
          </v:shape>
        </w:pict>
      </w:r>
      <w:r>
        <w:rPr>
          <w:rFonts w:ascii="Calibri" w:hAnsi="Calibri"/>
        </w:rPr>
        <w:t>cover</w:t>
      </w:r>
      <w:r>
        <w:rPr>
          <w:rFonts w:ascii="Calibri" w:hAnsi="Calibri"/>
          <w:spacing w:val="-5"/>
        </w:rPr>
        <w:t xml:space="preserve"> </w:t>
      </w:r>
      <w:r>
        <w:rPr>
          <w:rFonts w:ascii="Calibri" w:hAnsi="Calibri"/>
        </w:rPr>
        <w:t>additional</w:t>
      </w:r>
      <w:r>
        <w:rPr>
          <w:rFonts w:ascii="Calibri" w:hAnsi="Calibri"/>
          <w:spacing w:val="-3"/>
        </w:rPr>
        <w:t xml:space="preserve"> </w:t>
      </w:r>
      <w:r>
        <w:rPr>
          <w:rFonts w:ascii="Calibri" w:hAnsi="Calibri"/>
        </w:rPr>
        <w:t>‘hazard’</w:t>
      </w:r>
      <w:r>
        <w:rPr>
          <w:rFonts w:ascii="Calibri" w:hAnsi="Calibri"/>
          <w:spacing w:val="-5"/>
        </w:rPr>
        <w:t xml:space="preserve"> </w:t>
      </w:r>
      <w:r>
        <w:rPr>
          <w:rFonts w:ascii="Calibri" w:hAnsi="Calibri"/>
        </w:rPr>
        <w:t>pay</w:t>
      </w:r>
      <w:r>
        <w:rPr>
          <w:rFonts w:ascii="Calibri" w:hAnsi="Calibri"/>
          <w:spacing w:val="-3"/>
        </w:rPr>
        <w:t xml:space="preserve"> </w:t>
      </w:r>
      <w:r>
        <w:rPr>
          <w:rFonts w:ascii="Calibri" w:hAnsi="Calibri"/>
        </w:rPr>
        <w:t>or</w:t>
      </w:r>
      <w:r>
        <w:rPr>
          <w:rFonts w:ascii="Calibri" w:hAnsi="Calibri"/>
          <w:spacing w:val="-3"/>
        </w:rPr>
        <w:t xml:space="preserve"> </w:t>
      </w:r>
      <w:r>
        <w:rPr>
          <w:rFonts w:ascii="Calibri" w:hAnsi="Calibri"/>
        </w:rPr>
        <w:t>hours</w:t>
      </w:r>
      <w:r>
        <w:rPr>
          <w:rFonts w:ascii="Calibri" w:hAnsi="Calibri"/>
          <w:spacing w:val="-5"/>
        </w:rPr>
        <w:t xml:space="preserve"> </w:t>
      </w:r>
      <w:proofErr w:type="gramStart"/>
      <w:r>
        <w:rPr>
          <w:rFonts w:ascii="Calibri" w:hAnsi="Calibri"/>
          <w:spacing w:val="-2"/>
        </w:rPr>
        <w:t>personnel</w:t>
      </w:r>
      <w:proofErr w:type="gramEnd"/>
    </w:p>
    <w:p w14:paraId="6840EDCE" w14:textId="77777777" w:rsidR="001D0EBF" w:rsidRDefault="00000000">
      <w:pPr>
        <w:pStyle w:val="BodyText"/>
        <w:spacing w:before="182"/>
        <w:ind w:left="1220"/>
        <w:rPr>
          <w:rFonts w:ascii="Calibri" w:hAnsi="Calibri"/>
        </w:rPr>
      </w:pPr>
      <w:r>
        <w:rPr>
          <w:rFonts w:ascii="Segoe UI Symbol" w:hAnsi="Segoe UI Symbol"/>
        </w:rPr>
        <w:t>☒</w:t>
      </w:r>
      <w:r>
        <w:rPr>
          <w:rFonts w:ascii="Segoe UI Symbol" w:hAnsi="Segoe UI Symbol"/>
          <w:spacing w:val="-11"/>
        </w:rPr>
        <w:t xml:space="preserve"> </w:t>
      </w:r>
      <w:r>
        <w:rPr>
          <w:rFonts w:ascii="Calibri" w:hAnsi="Calibri"/>
        </w:rPr>
        <w:t>cover</w:t>
      </w:r>
      <w:r>
        <w:rPr>
          <w:rFonts w:ascii="Calibri" w:hAnsi="Calibri"/>
          <w:spacing w:val="-1"/>
        </w:rPr>
        <w:t xml:space="preserve"> </w:t>
      </w:r>
      <w:r>
        <w:rPr>
          <w:rFonts w:ascii="Calibri" w:hAnsi="Calibri"/>
        </w:rPr>
        <w:t>additional</w:t>
      </w:r>
      <w:r>
        <w:rPr>
          <w:rFonts w:ascii="Calibri" w:hAnsi="Calibri"/>
          <w:spacing w:val="-3"/>
        </w:rPr>
        <w:t xml:space="preserve"> </w:t>
      </w:r>
      <w:r>
        <w:rPr>
          <w:rFonts w:ascii="Calibri" w:hAnsi="Calibri"/>
        </w:rPr>
        <w:t>transportation</w:t>
      </w:r>
      <w:r>
        <w:rPr>
          <w:rFonts w:ascii="Calibri" w:hAnsi="Calibri"/>
          <w:spacing w:val="-1"/>
        </w:rPr>
        <w:t xml:space="preserve"> </w:t>
      </w:r>
      <w:r>
        <w:rPr>
          <w:rFonts w:ascii="Calibri" w:hAnsi="Calibri"/>
        </w:rPr>
        <w:t>costs</w:t>
      </w:r>
      <w:r>
        <w:rPr>
          <w:rFonts w:ascii="Calibri" w:hAnsi="Calibri"/>
          <w:spacing w:val="-2"/>
        </w:rPr>
        <w:t xml:space="preserve"> </w:t>
      </w:r>
      <w:r>
        <w:rPr>
          <w:rFonts w:ascii="Calibri" w:hAnsi="Calibri"/>
        </w:rPr>
        <w:t>of delivering</w:t>
      </w:r>
      <w:r>
        <w:rPr>
          <w:rFonts w:ascii="Calibri" w:hAnsi="Calibri"/>
          <w:spacing w:val="-1"/>
        </w:rPr>
        <w:t xml:space="preserve"> </w:t>
      </w:r>
      <w:r>
        <w:rPr>
          <w:rFonts w:ascii="Calibri" w:hAnsi="Calibri"/>
          <w:spacing w:val="-2"/>
        </w:rPr>
        <w:t>meals</w:t>
      </w:r>
    </w:p>
    <w:p w14:paraId="1DEFD739" w14:textId="77777777" w:rsidR="001D0EBF" w:rsidRDefault="00000000">
      <w:pPr>
        <w:pStyle w:val="ListParagraph"/>
        <w:numPr>
          <w:ilvl w:val="1"/>
          <w:numId w:val="2"/>
        </w:numPr>
        <w:tabs>
          <w:tab w:val="left" w:pos="1460"/>
        </w:tabs>
        <w:spacing w:before="200"/>
        <w:ind w:left="1459" w:hanging="240"/>
        <w:rPr>
          <w:rFonts w:ascii="Segoe UI Symbol" w:hAnsi="Segoe UI Symbol"/>
        </w:rPr>
      </w:pPr>
      <w:r>
        <w:pict w14:anchorId="45AE9D86">
          <v:shape id="docshape88" o:spid="_x0000_s2063" style="position:absolute;left:0;text-align:left;margin-left:89.75pt;margin-top:10.1pt;width:.6pt;height:14.8pt;z-index:15763456;mso-position-horizontal-relative:page" coordorigin="1795,202" coordsize="12,296" path="m1807,202r-12,l1795,207r,286l1795,497r12,l1807,493r-7,l1800,207r7,l1807,202xe" fillcolor="#7e7e7e" stroked="f">
            <v:path arrowok="t"/>
            <w10:wrap anchorx="page"/>
          </v:shape>
        </w:pict>
      </w:r>
      <w:r>
        <w:pict w14:anchorId="56DDEE3A">
          <v:shape id="docshape89" o:spid="_x0000_s2062" style="position:absolute;left:0;text-align:left;margin-left:98.9pt;margin-top:10.1pt;width:.6pt;height:14.8pt;z-index:-16429056;mso-position-horizontal-relative:page" coordorigin="1978,202" coordsize="12,296" o:spt="100" adj="0,,0" path="m1990,493r-12,l1978,497r12,l1990,493xm1990,202r-12,l1978,207r7,l1985,493r5,l1990,207r,-5xe" fillcolor="#7e7e7e" stroked="f">
            <v:stroke joinstyle="round"/>
            <v:formulas/>
            <v:path arrowok="t" o:connecttype="segments"/>
            <w10:wrap anchorx="page"/>
          </v:shape>
        </w:pict>
      </w:r>
      <w:r>
        <w:rPr>
          <w:rFonts w:ascii="Calibri" w:hAnsi="Calibri"/>
        </w:rPr>
        <w:t>other</w:t>
      </w:r>
      <w:r>
        <w:rPr>
          <w:rFonts w:ascii="Calibri" w:hAnsi="Calibri"/>
          <w:spacing w:val="-3"/>
        </w:rPr>
        <w:t xml:space="preserve"> </w:t>
      </w:r>
      <w:r>
        <w:rPr>
          <w:rFonts w:ascii="Calibri" w:hAnsi="Calibri"/>
        </w:rPr>
        <w:t>school</w:t>
      </w:r>
      <w:r>
        <w:rPr>
          <w:rFonts w:ascii="Calibri" w:hAnsi="Calibri"/>
          <w:spacing w:val="-7"/>
        </w:rPr>
        <w:t xml:space="preserve"> </w:t>
      </w:r>
      <w:r>
        <w:rPr>
          <w:rFonts w:ascii="Calibri" w:hAnsi="Calibri"/>
        </w:rPr>
        <w:t>meals</w:t>
      </w:r>
      <w:r>
        <w:rPr>
          <w:rFonts w:ascii="Calibri" w:hAnsi="Calibri"/>
          <w:spacing w:val="-2"/>
        </w:rPr>
        <w:t xml:space="preserve"> </w:t>
      </w:r>
      <w:r>
        <w:rPr>
          <w:rFonts w:ascii="Calibri" w:hAnsi="Calibri"/>
        </w:rPr>
        <w:t>costs</w:t>
      </w:r>
      <w:r>
        <w:rPr>
          <w:rFonts w:ascii="Calibri" w:hAnsi="Calibri"/>
          <w:spacing w:val="-5"/>
        </w:rPr>
        <w:t xml:space="preserve"> </w:t>
      </w:r>
      <w:r>
        <w:rPr>
          <w:rFonts w:ascii="Calibri" w:hAnsi="Calibri"/>
        </w:rPr>
        <w:t>(please</w:t>
      </w:r>
      <w:r>
        <w:rPr>
          <w:rFonts w:ascii="Calibri" w:hAnsi="Calibri"/>
          <w:spacing w:val="-4"/>
        </w:rPr>
        <w:t xml:space="preserve"> </w:t>
      </w:r>
      <w:r>
        <w:rPr>
          <w:rFonts w:ascii="Calibri" w:hAnsi="Calibri"/>
          <w:spacing w:val="-2"/>
        </w:rPr>
        <w:t>explain)</w:t>
      </w:r>
    </w:p>
    <w:p w14:paraId="152061F4" w14:textId="77777777" w:rsidR="001D0EBF" w:rsidRDefault="001D0EBF">
      <w:pPr>
        <w:rPr>
          <w:rFonts w:ascii="Segoe UI Symbol" w:hAnsi="Segoe UI Symbol"/>
        </w:rPr>
        <w:sectPr w:rsidR="001D0EBF">
          <w:pgSz w:w="12240" w:h="15840"/>
          <w:pgMar w:top="1880" w:right="500" w:bottom="1980" w:left="580" w:header="432" w:footer="1792" w:gutter="0"/>
          <w:cols w:space="720"/>
        </w:sectPr>
      </w:pPr>
    </w:p>
    <w:p w14:paraId="165A829E" w14:textId="77777777" w:rsidR="001D0EBF" w:rsidRDefault="001D0EBF">
      <w:pPr>
        <w:pStyle w:val="BodyText"/>
        <w:rPr>
          <w:rFonts w:ascii="Calibri"/>
          <w:sz w:val="20"/>
        </w:rPr>
      </w:pPr>
    </w:p>
    <w:p w14:paraId="2951AAFC" w14:textId="77777777" w:rsidR="001D0EBF" w:rsidRDefault="001D0EBF">
      <w:pPr>
        <w:pStyle w:val="BodyText"/>
        <w:spacing w:before="10"/>
        <w:rPr>
          <w:rFonts w:ascii="Calibri"/>
          <w:sz w:val="20"/>
        </w:rPr>
      </w:pPr>
    </w:p>
    <w:p w14:paraId="3D19593E" w14:textId="77777777" w:rsidR="001D0EBF" w:rsidRDefault="00000000">
      <w:pPr>
        <w:pStyle w:val="Heading2"/>
      </w:pPr>
      <w:r>
        <w:rPr>
          <w:spacing w:val="-2"/>
        </w:rPr>
        <w:t>Supplemental</w:t>
      </w:r>
      <w:r>
        <w:rPr>
          <w:spacing w:val="5"/>
        </w:rPr>
        <w:t xml:space="preserve"> </w:t>
      </w:r>
      <w:r>
        <w:rPr>
          <w:spacing w:val="-2"/>
        </w:rPr>
        <w:t>Learning</w:t>
      </w:r>
    </w:p>
    <w:p w14:paraId="1081753F" w14:textId="77777777" w:rsidR="001D0EBF" w:rsidRDefault="00000000">
      <w:pPr>
        <w:pStyle w:val="BodyText"/>
        <w:spacing w:before="23"/>
        <w:ind w:left="1220"/>
      </w:pPr>
      <w:r>
        <w:rPr>
          <w:rFonts w:ascii="Segoe UI Symbol" w:hAnsi="Segoe UI Symbol"/>
        </w:rPr>
        <w:t>☒</w:t>
      </w:r>
      <w:r>
        <w:rPr>
          <w:rFonts w:ascii="Segoe UI Symbol" w:hAnsi="Segoe UI Symbol"/>
          <w:spacing w:val="-8"/>
        </w:rPr>
        <w:t xml:space="preserve"> </w:t>
      </w:r>
      <w:r>
        <w:t>remediation</w:t>
      </w:r>
      <w:r>
        <w:rPr>
          <w:spacing w:val="-4"/>
        </w:rPr>
        <w:t xml:space="preserve"> </w:t>
      </w:r>
      <w:r>
        <w:rPr>
          <w:spacing w:val="-2"/>
        </w:rPr>
        <w:t>opportunities</w:t>
      </w:r>
    </w:p>
    <w:p w14:paraId="517B9D92" w14:textId="77777777" w:rsidR="001D0EBF" w:rsidRDefault="001D0EBF">
      <w:pPr>
        <w:pStyle w:val="BodyText"/>
        <w:spacing w:before="1"/>
      </w:pPr>
    </w:p>
    <w:p w14:paraId="0E58BFE9" w14:textId="77777777" w:rsidR="001D0EBF" w:rsidRDefault="00000000">
      <w:pPr>
        <w:pStyle w:val="BodyText"/>
        <w:ind w:left="1220"/>
      </w:pPr>
      <w:r>
        <w:rPr>
          <w:rFonts w:ascii="Segoe UI Symbol" w:hAnsi="Segoe UI Symbol"/>
        </w:rPr>
        <w:t>☒</w:t>
      </w:r>
      <w:r>
        <w:rPr>
          <w:rFonts w:ascii="Segoe UI Symbol" w:hAnsi="Segoe UI Symbol"/>
          <w:spacing w:val="-9"/>
        </w:rPr>
        <w:t xml:space="preserve"> </w:t>
      </w:r>
      <w:r>
        <w:t>enrichment</w:t>
      </w:r>
      <w:r>
        <w:rPr>
          <w:spacing w:val="-2"/>
        </w:rPr>
        <w:t xml:space="preserve"> opportunities</w:t>
      </w:r>
    </w:p>
    <w:p w14:paraId="7DC70743" w14:textId="77777777" w:rsidR="001D0EBF" w:rsidRDefault="001D0EBF">
      <w:pPr>
        <w:pStyle w:val="BodyText"/>
        <w:spacing w:before="2"/>
      </w:pPr>
    </w:p>
    <w:p w14:paraId="576E8954" w14:textId="77777777" w:rsidR="001D0EBF" w:rsidRDefault="00000000">
      <w:pPr>
        <w:pStyle w:val="BodyText"/>
        <w:ind w:left="1220"/>
      </w:pPr>
      <w:r>
        <w:rPr>
          <w:rFonts w:ascii="Segoe UI Symbol" w:hAnsi="Segoe UI Symbol"/>
        </w:rPr>
        <w:t>☒</w:t>
      </w:r>
      <w:r>
        <w:rPr>
          <w:rFonts w:ascii="Segoe UI Symbol" w:hAnsi="Segoe UI Symbol"/>
          <w:spacing w:val="-7"/>
        </w:rPr>
        <w:t xml:space="preserve"> </w:t>
      </w:r>
      <w:r>
        <w:t>summer</w:t>
      </w:r>
      <w:r>
        <w:rPr>
          <w:spacing w:val="-1"/>
        </w:rPr>
        <w:t xml:space="preserve"> </w:t>
      </w:r>
      <w:r>
        <w:rPr>
          <w:spacing w:val="-2"/>
        </w:rPr>
        <w:t>learning</w:t>
      </w:r>
    </w:p>
    <w:p w14:paraId="46973C3F" w14:textId="77777777" w:rsidR="001D0EBF" w:rsidRDefault="001D0EBF">
      <w:pPr>
        <w:pStyle w:val="BodyText"/>
        <w:spacing w:before="1"/>
        <w:rPr>
          <w:sz w:val="30"/>
        </w:rPr>
      </w:pPr>
    </w:p>
    <w:p w14:paraId="32EF29D5" w14:textId="77777777" w:rsidR="001D0EBF" w:rsidRDefault="00000000">
      <w:pPr>
        <w:pStyle w:val="BodyText"/>
        <w:ind w:left="1220"/>
      </w:pPr>
      <w:r>
        <w:rPr>
          <w:rFonts w:ascii="Segoe UI Symbol" w:hAnsi="Segoe UI Symbol"/>
        </w:rPr>
        <w:t>☒</w:t>
      </w:r>
      <w:r>
        <w:rPr>
          <w:rFonts w:ascii="Segoe UI Symbol" w:hAnsi="Segoe UI Symbol"/>
          <w:spacing w:val="-9"/>
        </w:rPr>
        <w:t xml:space="preserve"> </w:t>
      </w:r>
      <w:r>
        <w:t>before/afterschool</w:t>
      </w:r>
      <w:r>
        <w:rPr>
          <w:spacing w:val="-5"/>
        </w:rPr>
        <w:t xml:space="preserve"> </w:t>
      </w:r>
      <w:r>
        <w:t>programs</w:t>
      </w:r>
      <w:r>
        <w:rPr>
          <w:spacing w:val="-6"/>
        </w:rPr>
        <w:t xml:space="preserve"> </w:t>
      </w:r>
      <w:r>
        <w:t>scheduled</w:t>
      </w:r>
      <w:r>
        <w:rPr>
          <w:spacing w:val="-3"/>
        </w:rPr>
        <w:t xml:space="preserve"> </w:t>
      </w:r>
      <w:r>
        <w:t>within</w:t>
      </w:r>
      <w:r>
        <w:rPr>
          <w:spacing w:val="-3"/>
        </w:rPr>
        <w:t xml:space="preserve"> </w:t>
      </w:r>
      <w:r>
        <w:t>the</w:t>
      </w:r>
      <w:r>
        <w:rPr>
          <w:spacing w:val="-2"/>
        </w:rPr>
        <w:t xml:space="preserve"> </w:t>
      </w:r>
      <w:r>
        <w:t>school</w:t>
      </w:r>
      <w:r>
        <w:rPr>
          <w:spacing w:val="-4"/>
        </w:rPr>
        <w:t xml:space="preserve"> year</w:t>
      </w:r>
    </w:p>
    <w:p w14:paraId="1C24AE44" w14:textId="77777777" w:rsidR="001D0EBF" w:rsidRDefault="001D0EBF">
      <w:pPr>
        <w:pStyle w:val="BodyText"/>
        <w:spacing w:before="1"/>
      </w:pPr>
    </w:p>
    <w:p w14:paraId="463E3108" w14:textId="77777777" w:rsidR="001D0EBF" w:rsidRDefault="00000000">
      <w:pPr>
        <w:pStyle w:val="BodyText"/>
        <w:ind w:left="1220"/>
      </w:pPr>
      <w:r>
        <w:rPr>
          <w:rFonts w:ascii="Segoe UI Symbol" w:hAnsi="Segoe UI Symbol"/>
        </w:rPr>
        <w:t>☒</w:t>
      </w:r>
      <w:r>
        <w:rPr>
          <w:rFonts w:ascii="Segoe UI Symbol" w:hAnsi="Segoe UI Symbol"/>
          <w:spacing w:val="-10"/>
        </w:rPr>
        <w:t xml:space="preserve"> </w:t>
      </w:r>
      <w:r>
        <w:t>additional</w:t>
      </w:r>
      <w:r>
        <w:rPr>
          <w:spacing w:val="-1"/>
        </w:rPr>
        <w:t xml:space="preserve"> </w:t>
      </w:r>
      <w:r>
        <w:t>instructional</w:t>
      </w:r>
      <w:r>
        <w:rPr>
          <w:spacing w:val="-6"/>
        </w:rPr>
        <w:t xml:space="preserve"> </w:t>
      </w:r>
      <w:r>
        <w:rPr>
          <w:spacing w:val="-2"/>
        </w:rPr>
        <w:t>resources</w:t>
      </w:r>
    </w:p>
    <w:p w14:paraId="5AEBE0F0" w14:textId="77777777" w:rsidR="001D0EBF" w:rsidRDefault="001D0EBF">
      <w:pPr>
        <w:pStyle w:val="BodyText"/>
        <w:spacing w:before="4"/>
      </w:pPr>
    </w:p>
    <w:p w14:paraId="262139A5" w14:textId="77777777" w:rsidR="001D0EBF" w:rsidRDefault="00000000">
      <w:pPr>
        <w:pStyle w:val="BodyText"/>
        <w:ind w:left="1220"/>
      </w:pPr>
      <w:r>
        <w:rPr>
          <w:rFonts w:ascii="Segoe UI Symbol" w:hAnsi="Segoe UI Symbol"/>
        </w:rPr>
        <w:t>☒</w:t>
      </w:r>
      <w:r>
        <w:rPr>
          <w:rFonts w:ascii="Segoe UI Symbol" w:hAnsi="Segoe UI Symbol"/>
          <w:spacing w:val="-11"/>
        </w:rPr>
        <w:t xml:space="preserve"> </w:t>
      </w:r>
      <w:r>
        <w:t>additional pay</w:t>
      </w:r>
      <w:r>
        <w:rPr>
          <w:spacing w:val="-5"/>
        </w:rPr>
        <w:t xml:space="preserve"> </w:t>
      </w:r>
      <w:r>
        <w:t>for</w:t>
      </w:r>
      <w:r>
        <w:rPr>
          <w:spacing w:val="-6"/>
        </w:rPr>
        <w:t xml:space="preserve"> </w:t>
      </w:r>
      <w:r>
        <w:t>teachers,</w:t>
      </w:r>
      <w:r>
        <w:rPr>
          <w:spacing w:val="-2"/>
        </w:rPr>
        <w:t xml:space="preserve"> </w:t>
      </w:r>
      <w:r>
        <w:t>staff,</w:t>
      </w:r>
      <w:r>
        <w:rPr>
          <w:spacing w:val="-5"/>
        </w:rPr>
        <w:t xml:space="preserve"> </w:t>
      </w:r>
      <w:r>
        <w:t>mentors</w:t>
      </w:r>
      <w:r>
        <w:rPr>
          <w:spacing w:val="-1"/>
        </w:rPr>
        <w:t xml:space="preserve"> </w:t>
      </w:r>
      <w:r>
        <w:t>for</w:t>
      </w:r>
      <w:r>
        <w:rPr>
          <w:spacing w:val="-1"/>
        </w:rPr>
        <w:t xml:space="preserve"> </w:t>
      </w:r>
      <w:r>
        <w:t>extended</w:t>
      </w:r>
      <w:r>
        <w:rPr>
          <w:spacing w:val="-2"/>
        </w:rPr>
        <w:t xml:space="preserve"> hours/schedules</w:t>
      </w:r>
    </w:p>
    <w:p w14:paraId="63AD3C57" w14:textId="77777777" w:rsidR="001D0EBF" w:rsidRDefault="00000000">
      <w:pPr>
        <w:pStyle w:val="ListParagraph"/>
        <w:numPr>
          <w:ilvl w:val="1"/>
          <w:numId w:val="2"/>
        </w:numPr>
        <w:tabs>
          <w:tab w:val="left" w:pos="1465"/>
        </w:tabs>
        <w:spacing w:before="245"/>
        <w:ind w:left="1464" w:hanging="245"/>
        <w:rPr>
          <w:rFonts w:ascii="Segoe UI Symbol" w:hAnsi="Segoe UI Symbol"/>
        </w:rPr>
      </w:pPr>
      <w:r>
        <w:pict w14:anchorId="1B090B07">
          <v:shape id="docshape90" o:spid="_x0000_s2061" style="position:absolute;left:0;text-align:left;margin-left:89.75pt;margin-top:8.75pt;width:.75pt;height:15.25pt;z-index:15765504;mso-position-horizontal-relative:page" coordorigin="1795,175" coordsize="15,305" path="m1810,175r-15,l1795,180r,10l1795,466r,14l1810,480r,-14l1810,190r,-10l1810,175xe" fillcolor="#7e7e7e" stroked="f">
            <v:path arrowok="t"/>
            <w10:wrap anchorx="page"/>
          </v:shape>
        </w:pict>
      </w:r>
      <w:r>
        <w:pict w14:anchorId="44F8CADB">
          <v:shape id="docshape91" o:spid="_x0000_s2060" style="position:absolute;left:0;text-align:left;margin-left:98.9pt;margin-top:8.75pt;width:1.1pt;height:15.25pt;z-index:-16427008;mso-position-horizontal-relative:page" coordorigin="1978,175" coordsize="22,305" path="m1999,180r-7,l1992,175r-14,l1978,190r7,l1985,466r-7,l1978,480r14,l1992,466r7,l1999,180xe" fillcolor="#7e7e7e" stroked="f">
            <v:path arrowok="t"/>
            <w10:wrap anchorx="page"/>
          </v:shape>
        </w:pict>
      </w:r>
      <w:r>
        <w:t>other</w:t>
      </w:r>
      <w:r>
        <w:rPr>
          <w:spacing w:val="-4"/>
        </w:rPr>
        <w:t xml:space="preserve"> </w:t>
      </w:r>
      <w:r>
        <w:t>supplemental</w:t>
      </w:r>
      <w:r>
        <w:rPr>
          <w:spacing w:val="-7"/>
        </w:rPr>
        <w:t xml:space="preserve"> </w:t>
      </w:r>
      <w:r>
        <w:t>learning</w:t>
      </w:r>
      <w:r>
        <w:rPr>
          <w:spacing w:val="-5"/>
        </w:rPr>
        <w:t xml:space="preserve"> </w:t>
      </w:r>
      <w:r>
        <w:t>costs</w:t>
      </w:r>
      <w:r>
        <w:rPr>
          <w:spacing w:val="-3"/>
        </w:rPr>
        <w:t xml:space="preserve"> </w:t>
      </w:r>
      <w:r>
        <w:t>(please</w:t>
      </w:r>
      <w:r>
        <w:rPr>
          <w:spacing w:val="-3"/>
        </w:rPr>
        <w:t xml:space="preserve"> </w:t>
      </w:r>
      <w:r>
        <w:rPr>
          <w:spacing w:val="-2"/>
        </w:rPr>
        <w:t>explain)</w:t>
      </w:r>
    </w:p>
    <w:p w14:paraId="07F0C7CD" w14:textId="77777777" w:rsidR="001D0EBF" w:rsidRDefault="001D0EBF">
      <w:pPr>
        <w:pStyle w:val="BodyText"/>
        <w:rPr>
          <w:sz w:val="20"/>
        </w:rPr>
      </w:pPr>
    </w:p>
    <w:p w14:paraId="3B2DB00E" w14:textId="77777777" w:rsidR="001D0EBF" w:rsidRDefault="00000000">
      <w:pPr>
        <w:pStyle w:val="BodyText"/>
        <w:spacing w:before="1"/>
        <w:rPr>
          <w:sz w:val="19"/>
        </w:rPr>
      </w:pPr>
      <w:r>
        <w:pict w14:anchorId="178B200F">
          <v:group id="docshapegroup92" o:spid="_x0000_s2057" style="position:absolute;margin-left:88.55pt;margin-top:12.2pt;width:415.2pt;height:58.1pt;z-index:-15692288;mso-wrap-distance-left:0;mso-wrap-distance-right:0;mso-position-horizontal-relative:page" coordorigin="1771,244" coordsize="8304,1162">
            <v:shape id="docshape93" o:spid="_x0000_s2059" style="position:absolute;left:1771;top:243;width:8304;height:1162" coordorigin="1771,244" coordsize="8304,1162" path="m10075,244r-9,l10066,253r,79l10066,1396r-8285,l1781,332r,-79l10066,253r,-9l1781,244r-10,l1771,332r,1064l1771,1405r10,l10066,1405r9,l10075,1396r,-1064l10075,244xe" fillcolor="black" stroked="f">
              <v:path arrowok="t"/>
            </v:shape>
            <v:shape id="docshape94" o:spid="_x0000_s2058" style="position:absolute;left:1915;top:385;width:20;height:226" coordorigin="1915,385" coordsize="20,226" path="m1934,385r-7,l1922,385r-7,l1915,400r7,l1922,596r-7,l1915,611r7,l1927,611r7,l1934,596r,-196l1934,390r,-5xe" fillcolor="#7e7e7e" stroked="f">
              <v:path arrowok="t"/>
            </v:shape>
            <w10:wrap type="topAndBottom" anchorx="page"/>
          </v:group>
        </w:pict>
      </w:r>
    </w:p>
    <w:p w14:paraId="62C7E5D8" w14:textId="77777777" w:rsidR="001D0EBF" w:rsidRDefault="00000000">
      <w:pPr>
        <w:ind w:left="1205"/>
        <w:rPr>
          <w:sz w:val="18"/>
        </w:rPr>
      </w:pPr>
      <w:r>
        <w:rPr>
          <w:sz w:val="18"/>
        </w:rPr>
        <w:t>If</w:t>
      </w:r>
      <w:r>
        <w:rPr>
          <w:spacing w:val="-7"/>
          <w:sz w:val="18"/>
        </w:rPr>
        <w:t xml:space="preserve"> </w:t>
      </w:r>
      <w:r>
        <w:rPr>
          <w:sz w:val="18"/>
        </w:rPr>
        <w:t>these</w:t>
      </w:r>
      <w:r>
        <w:rPr>
          <w:spacing w:val="-5"/>
          <w:sz w:val="18"/>
        </w:rPr>
        <w:t xml:space="preserve"> </w:t>
      </w:r>
      <w:r>
        <w:rPr>
          <w:sz w:val="18"/>
        </w:rPr>
        <w:t>efforts</w:t>
      </w:r>
      <w:r>
        <w:rPr>
          <w:spacing w:val="-7"/>
          <w:sz w:val="18"/>
        </w:rPr>
        <w:t xml:space="preserve"> </w:t>
      </w:r>
      <w:r>
        <w:rPr>
          <w:sz w:val="18"/>
        </w:rPr>
        <w:t>support</w:t>
      </w:r>
      <w:r>
        <w:rPr>
          <w:spacing w:val="-6"/>
          <w:sz w:val="18"/>
        </w:rPr>
        <w:t xml:space="preserve"> </w:t>
      </w:r>
      <w:r>
        <w:rPr>
          <w:sz w:val="18"/>
        </w:rPr>
        <w:t>At-risk</w:t>
      </w:r>
      <w:r>
        <w:rPr>
          <w:spacing w:val="-5"/>
          <w:sz w:val="18"/>
        </w:rPr>
        <w:t xml:space="preserve"> </w:t>
      </w:r>
      <w:r>
        <w:rPr>
          <w:sz w:val="18"/>
        </w:rPr>
        <w:t>Student</w:t>
      </w:r>
      <w:r>
        <w:rPr>
          <w:spacing w:val="-7"/>
          <w:sz w:val="18"/>
        </w:rPr>
        <w:t xml:space="preserve"> </w:t>
      </w:r>
      <w:r>
        <w:rPr>
          <w:sz w:val="18"/>
        </w:rPr>
        <w:t>Populations,</w:t>
      </w:r>
      <w:r>
        <w:rPr>
          <w:spacing w:val="-5"/>
          <w:sz w:val="18"/>
        </w:rPr>
        <w:t xml:space="preserve"> </w:t>
      </w:r>
      <w:r>
        <w:rPr>
          <w:sz w:val="18"/>
        </w:rPr>
        <w:t>please</w:t>
      </w:r>
      <w:r>
        <w:rPr>
          <w:spacing w:val="-6"/>
          <w:sz w:val="18"/>
        </w:rPr>
        <w:t xml:space="preserve"> </w:t>
      </w:r>
      <w:r>
        <w:rPr>
          <w:sz w:val="18"/>
        </w:rPr>
        <w:t>also</w:t>
      </w:r>
      <w:r>
        <w:rPr>
          <w:spacing w:val="-3"/>
          <w:sz w:val="18"/>
        </w:rPr>
        <w:t xml:space="preserve"> </w:t>
      </w:r>
      <w:r>
        <w:rPr>
          <w:sz w:val="18"/>
        </w:rPr>
        <w:t>check</w:t>
      </w:r>
      <w:r>
        <w:rPr>
          <w:spacing w:val="-7"/>
          <w:sz w:val="18"/>
        </w:rPr>
        <w:t xml:space="preserve"> </w:t>
      </w:r>
      <w:r>
        <w:rPr>
          <w:sz w:val="18"/>
        </w:rPr>
        <w:t>which</w:t>
      </w:r>
      <w:r>
        <w:rPr>
          <w:spacing w:val="-7"/>
          <w:sz w:val="18"/>
        </w:rPr>
        <w:t xml:space="preserve"> </w:t>
      </w:r>
      <w:r>
        <w:rPr>
          <w:sz w:val="18"/>
        </w:rPr>
        <w:t>populations</w:t>
      </w:r>
      <w:r>
        <w:rPr>
          <w:spacing w:val="-6"/>
          <w:sz w:val="18"/>
        </w:rPr>
        <w:t xml:space="preserve"> </w:t>
      </w:r>
      <w:r>
        <w:rPr>
          <w:sz w:val="18"/>
        </w:rPr>
        <w:t>at</w:t>
      </w:r>
      <w:r>
        <w:rPr>
          <w:spacing w:val="-8"/>
          <w:sz w:val="18"/>
        </w:rPr>
        <w:t xml:space="preserve"> </w:t>
      </w:r>
      <w:r>
        <w:rPr>
          <w:sz w:val="18"/>
        </w:rPr>
        <w:t>the</w:t>
      </w:r>
      <w:r>
        <w:rPr>
          <w:spacing w:val="-7"/>
          <w:sz w:val="18"/>
        </w:rPr>
        <w:t xml:space="preserve"> </w:t>
      </w:r>
      <w:r>
        <w:rPr>
          <w:sz w:val="18"/>
        </w:rPr>
        <w:t>beginning</w:t>
      </w:r>
      <w:r>
        <w:rPr>
          <w:spacing w:val="-6"/>
          <w:sz w:val="18"/>
        </w:rPr>
        <w:t xml:space="preserve"> </w:t>
      </w:r>
      <w:r>
        <w:rPr>
          <w:sz w:val="18"/>
        </w:rPr>
        <w:t>of</w:t>
      </w:r>
      <w:r>
        <w:rPr>
          <w:spacing w:val="-7"/>
          <w:sz w:val="18"/>
        </w:rPr>
        <w:t xml:space="preserve"> </w:t>
      </w:r>
      <w:r>
        <w:rPr>
          <w:sz w:val="18"/>
        </w:rPr>
        <w:t>this</w:t>
      </w:r>
      <w:r>
        <w:rPr>
          <w:spacing w:val="-6"/>
          <w:sz w:val="18"/>
        </w:rPr>
        <w:t xml:space="preserve"> </w:t>
      </w:r>
      <w:r>
        <w:rPr>
          <w:spacing w:val="-2"/>
          <w:sz w:val="18"/>
        </w:rPr>
        <w:t>survey.</w:t>
      </w:r>
    </w:p>
    <w:p w14:paraId="29C98ABA" w14:textId="77777777" w:rsidR="001D0EBF" w:rsidRDefault="001D0EBF">
      <w:pPr>
        <w:pStyle w:val="BodyText"/>
        <w:rPr>
          <w:sz w:val="20"/>
        </w:rPr>
      </w:pPr>
    </w:p>
    <w:p w14:paraId="33DBD3B1" w14:textId="77777777" w:rsidR="001D0EBF" w:rsidRDefault="001D0EBF">
      <w:pPr>
        <w:pStyle w:val="BodyText"/>
        <w:rPr>
          <w:sz w:val="20"/>
        </w:rPr>
      </w:pPr>
    </w:p>
    <w:p w14:paraId="13550A24" w14:textId="77777777" w:rsidR="001D0EBF" w:rsidRDefault="00000000">
      <w:pPr>
        <w:spacing w:before="232"/>
        <w:ind w:left="3113"/>
        <w:rPr>
          <w:sz w:val="24"/>
        </w:rPr>
      </w:pPr>
      <w:r>
        <w:rPr>
          <w:sz w:val="24"/>
        </w:rPr>
        <w:t>Implement</w:t>
      </w:r>
      <w:r>
        <w:rPr>
          <w:spacing w:val="-10"/>
          <w:sz w:val="24"/>
        </w:rPr>
        <w:t xml:space="preserve"> </w:t>
      </w:r>
      <w:r>
        <w:rPr>
          <w:sz w:val="24"/>
        </w:rPr>
        <w:t>Prevention</w:t>
      </w:r>
      <w:r>
        <w:rPr>
          <w:spacing w:val="-10"/>
          <w:sz w:val="24"/>
        </w:rPr>
        <w:t xml:space="preserve"> </w:t>
      </w:r>
      <w:r>
        <w:rPr>
          <w:sz w:val="24"/>
        </w:rPr>
        <w:t>and</w:t>
      </w:r>
      <w:r>
        <w:rPr>
          <w:spacing w:val="-11"/>
          <w:sz w:val="24"/>
        </w:rPr>
        <w:t xml:space="preserve"> </w:t>
      </w:r>
      <w:r>
        <w:rPr>
          <w:sz w:val="24"/>
        </w:rPr>
        <w:t>Mitigation</w:t>
      </w:r>
      <w:r>
        <w:rPr>
          <w:spacing w:val="-10"/>
          <w:sz w:val="24"/>
        </w:rPr>
        <w:t xml:space="preserve"> </w:t>
      </w:r>
      <w:r>
        <w:rPr>
          <w:spacing w:val="-2"/>
          <w:sz w:val="24"/>
        </w:rPr>
        <w:t>Strategies</w:t>
      </w:r>
    </w:p>
    <w:p w14:paraId="4072BC94" w14:textId="77777777" w:rsidR="001D0EBF" w:rsidRDefault="00000000">
      <w:pPr>
        <w:spacing w:before="23"/>
        <w:ind w:left="500"/>
        <w:rPr>
          <w:b/>
        </w:rPr>
      </w:pPr>
      <w:r>
        <w:rPr>
          <w:b/>
          <w:u w:val="single"/>
        </w:rPr>
        <w:t>Section</w:t>
      </w:r>
      <w:r>
        <w:rPr>
          <w:b/>
          <w:spacing w:val="-3"/>
          <w:u w:val="single"/>
        </w:rPr>
        <w:t xml:space="preserve"> </w:t>
      </w:r>
      <w:r>
        <w:rPr>
          <w:b/>
          <w:spacing w:val="-10"/>
          <w:u w:val="single"/>
        </w:rPr>
        <w:t>A</w:t>
      </w:r>
    </w:p>
    <w:p w14:paraId="0CB947C5" w14:textId="77777777" w:rsidR="001D0EBF" w:rsidRDefault="001D0EBF">
      <w:pPr>
        <w:pStyle w:val="BodyText"/>
        <w:spacing w:before="6"/>
        <w:rPr>
          <w:b/>
          <w:sz w:val="25"/>
        </w:rPr>
      </w:pPr>
    </w:p>
    <w:tbl>
      <w:tblPr>
        <w:tblW w:w="0" w:type="auto"/>
        <w:tblInd w:w="5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46"/>
        <w:gridCol w:w="4181"/>
        <w:gridCol w:w="3958"/>
      </w:tblGrid>
      <w:tr w:rsidR="001D0EBF" w14:paraId="20D1B075" w14:textId="77777777">
        <w:trPr>
          <w:trHeight w:val="1352"/>
        </w:trPr>
        <w:tc>
          <w:tcPr>
            <w:tcW w:w="1846" w:type="dxa"/>
            <w:tcBorders>
              <w:left w:val="single" w:sz="4" w:space="0" w:color="000000"/>
              <w:bottom w:val="single" w:sz="36" w:space="0" w:color="000000"/>
              <w:right w:val="single" w:sz="4" w:space="0" w:color="000000"/>
            </w:tcBorders>
            <w:shd w:val="clear" w:color="auto" w:fill="BCD5ED"/>
          </w:tcPr>
          <w:p w14:paraId="3B03076A" w14:textId="77777777" w:rsidR="001D0EBF" w:rsidRDefault="00000000">
            <w:pPr>
              <w:pStyle w:val="TableParagraph"/>
              <w:spacing w:line="20" w:lineRule="exact"/>
              <w:ind w:left="4" w:right="-87"/>
              <w:rPr>
                <w:sz w:val="2"/>
              </w:rPr>
            </w:pPr>
            <w:r>
              <w:rPr>
                <w:noProof/>
                <w:sz w:val="2"/>
              </w:rPr>
              <w:drawing>
                <wp:inline distT="0" distB="0" distL="0" distR="0" wp14:anchorId="4F599386" wp14:editId="3A7D5EBC">
                  <wp:extent cx="1184881" cy="10287"/>
                  <wp:effectExtent l="0" t="0" r="0" b="0"/>
                  <wp:docPr id="5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png"/>
                          <pic:cNvPicPr/>
                        </pic:nvPicPr>
                        <pic:blipFill>
                          <a:blip r:embed="rId49" cstate="print"/>
                          <a:stretch>
                            <a:fillRect/>
                          </a:stretch>
                        </pic:blipFill>
                        <pic:spPr>
                          <a:xfrm>
                            <a:off x="0" y="0"/>
                            <a:ext cx="1184881" cy="10287"/>
                          </a:xfrm>
                          <a:prstGeom prst="rect">
                            <a:avLst/>
                          </a:prstGeom>
                        </pic:spPr>
                      </pic:pic>
                    </a:graphicData>
                  </a:graphic>
                </wp:inline>
              </w:drawing>
            </w:r>
          </w:p>
          <w:p w14:paraId="7E4045D8" w14:textId="77777777" w:rsidR="001D0EBF" w:rsidRDefault="00000000">
            <w:pPr>
              <w:pStyle w:val="TableParagraph"/>
              <w:spacing w:line="259" w:lineRule="auto"/>
              <w:ind w:left="220" w:right="211"/>
              <w:jc w:val="center"/>
            </w:pPr>
            <w:r>
              <w:t xml:space="preserve">Return to In- </w:t>
            </w:r>
            <w:r>
              <w:rPr>
                <w:spacing w:val="-2"/>
              </w:rPr>
              <w:t xml:space="preserve">Person </w:t>
            </w:r>
            <w:r>
              <w:t>Instruction</w:t>
            </w:r>
            <w:r>
              <w:rPr>
                <w:spacing w:val="-14"/>
              </w:rPr>
              <w:t xml:space="preserve"> </w:t>
            </w:r>
            <w:r>
              <w:t>Plan</w:t>
            </w:r>
          </w:p>
          <w:p w14:paraId="02C47598" w14:textId="77777777" w:rsidR="001D0EBF" w:rsidRDefault="00000000">
            <w:pPr>
              <w:pStyle w:val="TableParagraph"/>
              <w:spacing w:line="252" w:lineRule="exact"/>
              <w:ind w:left="143"/>
            </w:pPr>
            <w:r>
              <w:rPr>
                <w:color w:val="FF0000"/>
              </w:rPr>
              <w:t>LEA</w:t>
            </w:r>
            <w:r>
              <w:rPr>
                <w:color w:val="FF0000"/>
                <w:spacing w:val="-5"/>
              </w:rPr>
              <w:t xml:space="preserve"> </w:t>
            </w:r>
            <w:r>
              <w:rPr>
                <w:color w:val="FF0000"/>
                <w:spacing w:val="-2"/>
              </w:rPr>
              <w:t>Website</w:t>
            </w:r>
          </w:p>
          <w:p w14:paraId="45E00117" w14:textId="77777777" w:rsidR="001D0EBF" w:rsidRDefault="00000000">
            <w:pPr>
              <w:pStyle w:val="TableParagraph"/>
              <w:spacing w:before="17" w:line="223" w:lineRule="exact"/>
              <w:ind w:left="143"/>
            </w:pPr>
            <w:r>
              <w:rPr>
                <w:color w:val="FF0000"/>
                <w:spacing w:val="-4"/>
              </w:rPr>
              <w:t>Link</w:t>
            </w:r>
          </w:p>
        </w:tc>
        <w:tc>
          <w:tcPr>
            <w:tcW w:w="8139" w:type="dxa"/>
            <w:gridSpan w:val="2"/>
            <w:tcBorders>
              <w:top w:val="single" w:sz="4" w:space="0" w:color="000000"/>
              <w:left w:val="single" w:sz="4" w:space="0" w:color="000000"/>
              <w:bottom w:val="double" w:sz="6" w:space="0" w:color="000000"/>
              <w:right w:val="single" w:sz="4" w:space="0" w:color="000000"/>
            </w:tcBorders>
          </w:tcPr>
          <w:p w14:paraId="3D96A407" w14:textId="77777777" w:rsidR="001D0EBF" w:rsidRDefault="00000000">
            <w:pPr>
              <w:pStyle w:val="TableParagraph"/>
              <w:spacing w:before="18"/>
              <w:ind w:left="109"/>
              <w:rPr>
                <w:sz w:val="18"/>
              </w:rPr>
            </w:pPr>
            <w:r>
              <w:rPr>
                <w:sz w:val="13"/>
              </w:rPr>
              <w:t>Rockdale</w:t>
            </w:r>
            <w:r>
              <w:rPr>
                <w:spacing w:val="-4"/>
                <w:sz w:val="13"/>
              </w:rPr>
              <w:t xml:space="preserve"> </w:t>
            </w:r>
            <w:r>
              <w:rPr>
                <w:sz w:val="13"/>
              </w:rPr>
              <w:t>County</w:t>
            </w:r>
            <w:r>
              <w:rPr>
                <w:spacing w:val="-3"/>
                <w:sz w:val="13"/>
              </w:rPr>
              <w:t xml:space="preserve"> </w:t>
            </w:r>
            <w:r>
              <w:rPr>
                <w:sz w:val="13"/>
              </w:rPr>
              <w:t>Public</w:t>
            </w:r>
            <w:r>
              <w:rPr>
                <w:spacing w:val="-4"/>
                <w:sz w:val="13"/>
              </w:rPr>
              <w:t xml:space="preserve"> </w:t>
            </w:r>
            <w:r>
              <w:rPr>
                <w:sz w:val="13"/>
              </w:rPr>
              <w:t>Schools</w:t>
            </w:r>
            <w:r>
              <w:rPr>
                <w:spacing w:val="-3"/>
                <w:sz w:val="13"/>
              </w:rPr>
              <w:t xml:space="preserve"> </w:t>
            </w:r>
            <w:r>
              <w:rPr>
                <w:sz w:val="13"/>
              </w:rPr>
              <w:t>Reopening</w:t>
            </w:r>
            <w:r>
              <w:rPr>
                <w:spacing w:val="-4"/>
                <w:sz w:val="13"/>
              </w:rPr>
              <w:t xml:space="preserve"> </w:t>
            </w:r>
            <w:r>
              <w:rPr>
                <w:sz w:val="13"/>
              </w:rPr>
              <w:t>Overview</w:t>
            </w:r>
            <w:r>
              <w:rPr>
                <w:spacing w:val="-2"/>
                <w:sz w:val="13"/>
              </w:rPr>
              <w:t xml:space="preserve"> </w:t>
            </w:r>
            <w:r>
              <w:rPr>
                <w:color w:val="0562C1"/>
                <w:sz w:val="18"/>
                <w:u w:val="single" w:color="0562C1"/>
              </w:rPr>
              <w:t>COVID</w:t>
            </w:r>
            <w:r>
              <w:rPr>
                <w:color w:val="0562C1"/>
                <w:spacing w:val="-7"/>
                <w:sz w:val="18"/>
                <w:u w:val="single" w:color="0562C1"/>
              </w:rPr>
              <w:t xml:space="preserve"> </w:t>
            </w:r>
            <w:r>
              <w:rPr>
                <w:color w:val="0562C1"/>
                <w:sz w:val="18"/>
                <w:u w:val="single" w:color="0562C1"/>
              </w:rPr>
              <w:t>-</w:t>
            </w:r>
            <w:r>
              <w:rPr>
                <w:color w:val="0562C1"/>
                <w:spacing w:val="-7"/>
                <w:sz w:val="18"/>
                <w:u w:val="single" w:color="0562C1"/>
              </w:rPr>
              <w:t xml:space="preserve"> </w:t>
            </w:r>
            <w:r>
              <w:rPr>
                <w:color w:val="0562C1"/>
                <w:sz w:val="18"/>
                <w:u w:val="single" w:color="0562C1"/>
              </w:rPr>
              <w:t>Rockdale</w:t>
            </w:r>
            <w:r>
              <w:rPr>
                <w:color w:val="0562C1"/>
                <w:spacing w:val="-5"/>
                <w:sz w:val="18"/>
                <w:u w:val="single" w:color="0562C1"/>
              </w:rPr>
              <w:t xml:space="preserve"> </w:t>
            </w:r>
            <w:r>
              <w:rPr>
                <w:color w:val="0562C1"/>
                <w:sz w:val="18"/>
                <w:u w:val="single" w:color="0562C1"/>
              </w:rPr>
              <w:t>County</w:t>
            </w:r>
            <w:r>
              <w:rPr>
                <w:color w:val="0562C1"/>
                <w:spacing w:val="-7"/>
                <w:sz w:val="18"/>
                <w:u w:val="single" w:color="0562C1"/>
              </w:rPr>
              <w:t xml:space="preserve"> </w:t>
            </w:r>
            <w:r>
              <w:rPr>
                <w:color w:val="0562C1"/>
                <w:sz w:val="18"/>
                <w:u w:val="single" w:color="0562C1"/>
              </w:rPr>
              <w:t>Public</w:t>
            </w:r>
            <w:r>
              <w:rPr>
                <w:color w:val="0562C1"/>
                <w:spacing w:val="-7"/>
                <w:sz w:val="18"/>
                <w:u w:val="single" w:color="0562C1"/>
              </w:rPr>
              <w:t xml:space="preserve"> </w:t>
            </w:r>
            <w:r>
              <w:rPr>
                <w:color w:val="0562C1"/>
                <w:sz w:val="18"/>
                <w:u w:val="single" w:color="0562C1"/>
              </w:rPr>
              <w:t>Schools</w:t>
            </w:r>
            <w:r>
              <w:rPr>
                <w:color w:val="0562C1"/>
                <w:spacing w:val="-8"/>
                <w:sz w:val="18"/>
                <w:u w:val="single" w:color="0562C1"/>
              </w:rPr>
              <w:t xml:space="preserve"> </w:t>
            </w:r>
            <w:r>
              <w:rPr>
                <w:color w:val="0562C1"/>
                <w:spacing w:val="-2"/>
                <w:sz w:val="18"/>
                <w:u w:val="single" w:color="0562C1"/>
              </w:rPr>
              <w:t>(rockdaleschools.org)</w:t>
            </w:r>
          </w:p>
          <w:p w14:paraId="571F74C3" w14:textId="77777777" w:rsidR="001D0EBF" w:rsidRDefault="00000000">
            <w:pPr>
              <w:pStyle w:val="TableParagraph"/>
              <w:spacing w:before="120"/>
              <w:ind w:left="109"/>
              <w:rPr>
                <w:sz w:val="13"/>
              </w:rPr>
            </w:pPr>
            <w:r>
              <w:rPr>
                <w:sz w:val="13"/>
              </w:rPr>
              <w:t>Rockdale</w:t>
            </w:r>
            <w:r>
              <w:rPr>
                <w:spacing w:val="-4"/>
                <w:sz w:val="13"/>
              </w:rPr>
              <w:t xml:space="preserve"> </w:t>
            </w:r>
            <w:r>
              <w:rPr>
                <w:sz w:val="13"/>
              </w:rPr>
              <w:t>County</w:t>
            </w:r>
            <w:r>
              <w:rPr>
                <w:spacing w:val="-3"/>
                <w:sz w:val="13"/>
              </w:rPr>
              <w:t xml:space="preserve"> </w:t>
            </w:r>
            <w:r>
              <w:rPr>
                <w:sz w:val="13"/>
              </w:rPr>
              <w:t>Public</w:t>
            </w:r>
            <w:r>
              <w:rPr>
                <w:spacing w:val="-3"/>
                <w:sz w:val="13"/>
              </w:rPr>
              <w:t xml:space="preserve"> </w:t>
            </w:r>
            <w:r>
              <w:rPr>
                <w:sz w:val="13"/>
              </w:rPr>
              <w:t>Schools</w:t>
            </w:r>
            <w:r>
              <w:rPr>
                <w:spacing w:val="-3"/>
                <w:sz w:val="13"/>
              </w:rPr>
              <w:t xml:space="preserve"> </w:t>
            </w:r>
            <w:r>
              <w:rPr>
                <w:sz w:val="13"/>
              </w:rPr>
              <w:t>Return</w:t>
            </w:r>
            <w:r>
              <w:rPr>
                <w:spacing w:val="-3"/>
                <w:sz w:val="13"/>
              </w:rPr>
              <w:t xml:space="preserve"> </w:t>
            </w:r>
            <w:r>
              <w:rPr>
                <w:sz w:val="13"/>
              </w:rPr>
              <w:t>to</w:t>
            </w:r>
            <w:r>
              <w:rPr>
                <w:spacing w:val="-3"/>
                <w:sz w:val="13"/>
              </w:rPr>
              <w:t xml:space="preserve"> </w:t>
            </w:r>
            <w:r>
              <w:rPr>
                <w:sz w:val="13"/>
              </w:rPr>
              <w:t>Campus</w:t>
            </w:r>
            <w:r>
              <w:rPr>
                <w:spacing w:val="-3"/>
                <w:sz w:val="13"/>
              </w:rPr>
              <w:t xml:space="preserve"> </w:t>
            </w:r>
            <w:r>
              <w:rPr>
                <w:spacing w:val="-2"/>
                <w:sz w:val="13"/>
              </w:rPr>
              <w:t>Guidebook</w:t>
            </w:r>
          </w:p>
          <w:p w14:paraId="6CCF3CF8" w14:textId="77777777" w:rsidR="001D0EBF" w:rsidRDefault="00000000">
            <w:pPr>
              <w:pStyle w:val="TableParagraph"/>
              <w:spacing w:before="11"/>
              <w:ind w:right="55"/>
              <w:jc w:val="right"/>
              <w:rPr>
                <w:sz w:val="20"/>
              </w:rPr>
            </w:pPr>
            <w:r>
              <w:rPr>
                <w:color w:val="0000FF"/>
                <w:sz w:val="20"/>
                <w:u w:val="single" w:color="0000FF"/>
              </w:rPr>
              <w:t>Return</w:t>
            </w:r>
            <w:r>
              <w:rPr>
                <w:color w:val="0000FF"/>
                <w:spacing w:val="-5"/>
                <w:sz w:val="20"/>
                <w:u w:val="single" w:color="0000FF"/>
              </w:rPr>
              <w:t xml:space="preserve"> </w:t>
            </w:r>
            <w:r>
              <w:rPr>
                <w:color w:val="0000FF"/>
                <w:sz w:val="20"/>
                <w:u w:val="single" w:color="0000FF"/>
              </w:rPr>
              <w:t>to</w:t>
            </w:r>
            <w:r>
              <w:rPr>
                <w:color w:val="0000FF"/>
                <w:spacing w:val="-5"/>
                <w:sz w:val="20"/>
                <w:u w:val="single" w:color="0000FF"/>
              </w:rPr>
              <w:t xml:space="preserve"> </w:t>
            </w:r>
            <w:r>
              <w:rPr>
                <w:color w:val="0000FF"/>
                <w:sz w:val="20"/>
                <w:u w:val="single" w:color="0000FF"/>
              </w:rPr>
              <w:t>Campus</w:t>
            </w:r>
            <w:r>
              <w:rPr>
                <w:color w:val="0000FF"/>
                <w:spacing w:val="-6"/>
                <w:sz w:val="20"/>
                <w:u w:val="single" w:color="0000FF"/>
              </w:rPr>
              <w:t xml:space="preserve"> </w:t>
            </w:r>
            <w:r>
              <w:rPr>
                <w:color w:val="0000FF"/>
                <w:sz w:val="20"/>
                <w:u w:val="single" w:color="0000FF"/>
              </w:rPr>
              <w:t>Guidebook</w:t>
            </w:r>
            <w:r>
              <w:rPr>
                <w:color w:val="0000FF"/>
                <w:spacing w:val="-9"/>
                <w:sz w:val="20"/>
                <w:u w:val="single" w:color="0000FF"/>
              </w:rPr>
              <w:t xml:space="preserve"> </w:t>
            </w:r>
            <w:r>
              <w:rPr>
                <w:color w:val="0000FF"/>
                <w:sz w:val="20"/>
                <w:u w:val="single" w:color="0000FF"/>
              </w:rPr>
              <w:t>(COVID-19</w:t>
            </w:r>
            <w:r>
              <w:rPr>
                <w:color w:val="0000FF"/>
                <w:spacing w:val="-4"/>
                <w:sz w:val="20"/>
                <w:u w:val="single" w:color="0000FF"/>
              </w:rPr>
              <w:t xml:space="preserve"> </w:t>
            </w:r>
            <w:r>
              <w:rPr>
                <w:color w:val="0000FF"/>
                <w:sz w:val="20"/>
                <w:u w:val="single" w:color="0000FF"/>
              </w:rPr>
              <w:t>Risk</w:t>
            </w:r>
            <w:r>
              <w:rPr>
                <w:color w:val="0000FF"/>
                <w:spacing w:val="-5"/>
                <w:sz w:val="20"/>
                <w:u w:val="single" w:color="0000FF"/>
              </w:rPr>
              <w:t xml:space="preserve"> </w:t>
            </w:r>
            <w:r>
              <w:rPr>
                <w:color w:val="0000FF"/>
                <w:sz w:val="20"/>
                <w:u w:val="single" w:color="0000FF"/>
              </w:rPr>
              <w:t>Mitigation)</w:t>
            </w:r>
            <w:r>
              <w:rPr>
                <w:color w:val="0000FF"/>
                <w:spacing w:val="-6"/>
                <w:sz w:val="20"/>
                <w:u w:val="single" w:color="0000FF"/>
              </w:rPr>
              <w:t xml:space="preserve"> </w:t>
            </w:r>
            <w:r>
              <w:rPr>
                <w:color w:val="0000FF"/>
                <w:sz w:val="20"/>
                <w:u w:val="single" w:color="0000FF"/>
              </w:rPr>
              <w:t>-</w:t>
            </w:r>
            <w:r>
              <w:rPr>
                <w:color w:val="0000FF"/>
                <w:spacing w:val="-5"/>
                <w:sz w:val="20"/>
                <w:u w:val="single" w:color="0000FF"/>
              </w:rPr>
              <w:t xml:space="preserve"> </w:t>
            </w:r>
            <w:r>
              <w:rPr>
                <w:color w:val="0000FF"/>
                <w:sz w:val="20"/>
                <w:u w:val="single" w:color="0000FF"/>
              </w:rPr>
              <w:t>Rockdale</w:t>
            </w:r>
            <w:r>
              <w:rPr>
                <w:color w:val="0000FF"/>
                <w:spacing w:val="-7"/>
                <w:sz w:val="20"/>
                <w:u w:val="single" w:color="0000FF"/>
              </w:rPr>
              <w:t xml:space="preserve"> </w:t>
            </w:r>
            <w:r>
              <w:rPr>
                <w:color w:val="0000FF"/>
                <w:sz w:val="20"/>
                <w:u w:val="single" w:color="0000FF"/>
              </w:rPr>
              <w:t>County</w:t>
            </w:r>
            <w:r>
              <w:rPr>
                <w:color w:val="0000FF"/>
                <w:spacing w:val="-6"/>
                <w:sz w:val="20"/>
                <w:u w:val="single" w:color="0000FF"/>
              </w:rPr>
              <w:t xml:space="preserve"> </w:t>
            </w:r>
            <w:r>
              <w:rPr>
                <w:color w:val="0000FF"/>
                <w:sz w:val="20"/>
                <w:u w:val="single" w:color="0000FF"/>
              </w:rPr>
              <w:t>Public</w:t>
            </w:r>
            <w:r>
              <w:rPr>
                <w:color w:val="0000FF"/>
                <w:spacing w:val="-6"/>
                <w:sz w:val="20"/>
                <w:u w:val="single" w:color="0000FF"/>
              </w:rPr>
              <w:t xml:space="preserve"> </w:t>
            </w:r>
            <w:r>
              <w:rPr>
                <w:color w:val="0000FF"/>
                <w:spacing w:val="-2"/>
                <w:sz w:val="20"/>
                <w:u w:val="single" w:color="0000FF"/>
              </w:rPr>
              <w:t>Schools</w:t>
            </w:r>
          </w:p>
          <w:p w14:paraId="6562F804" w14:textId="77777777" w:rsidR="001D0EBF" w:rsidRDefault="00000000">
            <w:pPr>
              <w:pStyle w:val="TableParagraph"/>
              <w:spacing w:before="20"/>
              <w:ind w:right="52"/>
              <w:jc w:val="right"/>
              <w:rPr>
                <w:sz w:val="20"/>
              </w:rPr>
            </w:pPr>
            <w:r>
              <w:rPr>
                <w:color w:val="0000FF"/>
                <w:spacing w:val="-2"/>
                <w:sz w:val="20"/>
                <w:u w:val="single" w:color="0000FF"/>
              </w:rPr>
              <w:t>(rockdaleschools.org)</w:t>
            </w:r>
          </w:p>
        </w:tc>
      </w:tr>
      <w:tr w:rsidR="001D0EBF" w14:paraId="1FC09F09" w14:textId="77777777">
        <w:trPr>
          <w:trHeight w:val="435"/>
        </w:trPr>
        <w:tc>
          <w:tcPr>
            <w:tcW w:w="1846" w:type="dxa"/>
            <w:vMerge w:val="restart"/>
            <w:tcBorders>
              <w:top w:val="single" w:sz="36" w:space="0" w:color="000000"/>
              <w:left w:val="single" w:sz="4" w:space="0" w:color="000000"/>
              <w:bottom w:val="single" w:sz="4" w:space="0" w:color="000000"/>
              <w:right w:val="single" w:sz="4" w:space="0" w:color="000000"/>
            </w:tcBorders>
            <w:shd w:val="clear" w:color="auto" w:fill="BCD5ED"/>
          </w:tcPr>
          <w:p w14:paraId="276B4DC6" w14:textId="77777777" w:rsidR="001D0EBF" w:rsidRDefault="00000000">
            <w:pPr>
              <w:pStyle w:val="TableParagraph"/>
              <w:spacing w:line="20" w:lineRule="exact"/>
              <w:ind w:left="4"/>
              <w:rPr>
                <w:sz w:val="2"/>
              </w:rPr>
            </w:pPr>
            <w:r>
              <w:rPr>
                <w:noProof/>
                <w:sz w:val="2"/>
              </w:rPr>
              <w:drawing>
                <wp:inline distT="0" distB="0" distL="0" distR="0" wp14:anchorId="76A83114" wp14:editId="2D6FC3DA">
                  <wp:extent cx="1046644" cy="2571"/>
                  <wp:effectExtent l="0" t="0" r="0" b="0"/>
                  <wp:docPr id="6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4.png"/>
                          <pic:cNvPicPr/>
                        </pic:nvPicPr>
                        <pic:blipFill>
                          <a:blip r:embed="rId50" cstate="print"/>
                          <a:stretch>
                            <a:fillRect/>
                          </a:stretch>
                        </pic:blipFill>
                        <pic:spPr>
                          <a:xfrm>
                            <a:off x="0" y="0"/>
                            <a:ext cx="1046644" cy="2571"/>
                          </a:xfrm>
                          <a:prstGeom prst="rect">
                            <a:avLst/>
                          </a:prstGeom>
                        </pic:spPr>
                      </pic:pic>
                    </a:graphicData>
                  </a:graphic>
                </wp:inline>
              </w:drawing>
            </w:r>
          </w:p>
          <w:p w14:paraId="5A937387" w14:textId="77777777" w:rsidR="001D0EBF" w:rsidRDefault="00000000">
            <w:pPr>
              <w:pStyle w:val="TableParagraph"/>
              <w:spacing w:line="259" w:lineRule="auto"/>
              <w:ind w:left="153" w:right="99" w:hanging="47"/>
              <w:jc w:val="center"/>
            </w:pPr>
            <w:r>
              <w:t>The Plan Will Be Updated</w:t>
            </w:r>
            <w:r>
              <w:rPr>
                <w:spacing w:val="-14"/>
              </w:rPr>
              <w:t xml:space="preserve"> </w:t>
            </w:r>
            <w:r>
              <w:t>Within</w:t>
            </w:r>
            <w:r>
              <w:rPr>
                <w:spacing w:val="-14"/>
              </w:rPr>
              <w:t xml:space="preserve"> </w:t>
            </w:r>
            <w:r>
              <w:t xml:space="preserve">6 </w:t>
            </w:r>
            <w:r>
              <w:rPr>
                <w:spacing w:val="-2"/>
              </w:rPr>
              <w:t>Months</w:t>
            </w:r>
          </w:p>
        </w:tc>
        <w:tc>
          <w:tcPr>
            <w:tcW w:w="4181" w:type="dxa"/>
            <w:tcBorders>
              <w:top w:val="double" w:sz="6" w:space="0" w:color="000000"/>
              <w:left w:val="single" w:sz="4" w:space="0" w:color="000000"/>
              <w:bottom w:val="single" w:sz="4" w:space="0" w:color="000000"/>
              <w:right w:val="single" w:sz="4" w:space="0" w:color="000000"/>
            </w:tcBorders>
          </w:tcPr>
          <w:p w14:paraId="65C3F0A3" w14:textId="77777777" w:rsidR="001D0EBF" w:rsidRDefault="00000000">
            <w:pPr>
              <w:pStyle w:val="TableParagraph"/>
              <w:spacing w:before="163" w:line="252" w:lineRule="exact"/>
              <w:ind w:left="107"/>
            </w:pPr>
            <w:r>
              <w:rPr>
                <w:spacing w:val="-5"/>
              </w:rPr>
              <w:t>YES</w:t>
            </w:r>
          </w:p>
        </w:tc>
        <w:tc>
          <w:tcPr>
            <w:tcW w:w="3958" w:type="dxa"/>
            <w:tcBorders>
              <w:top w:val="double" w:sz="6" w:space="0" w:color="000000"/>
              <w:left w:val="single" w:sz="4" w:space="0" w:color="000000"/>
              <w:bottom w:val="single" w:sz="4" w:space="0" w:color="000000"/>
              <w:right w:val="single" w:sz="4" w:space="0" w:color="000000"/>
            </w:tcBorders>
          </w:tcPr>
          <w:p w14:paraId="28F37AF4" w14:textId="77777777" w:rsidR="001D0EBF" w:rsidRDefault="00000000">
            <w:pPr>
              <w:pStyle w:val="TableParagraph"/>
              <w:spacing w:before="7"/>
              <w:ind w:left="107"/>
            </w:pPr>
            <w:r>
              <w:rPr>
                <w:spacing w:val="-5"/>
              </w:rPr>
              <w:t>NO</w:t>
            </w:r>
          </w:p>
        </w:tc>
      </w:tr>
      <w:tr w:rsidR="001D0EBF" w14:paraId="40790C1A" w14:textId="77777777">
        <w:trPr>
          <w:trHeight w:val="445"/>
        </w:trPr>
        <w:tc>
          <w:tcPr>
            <w:tcW w:w="1846" w:type="dxa"/>
            <w:vMerge/>
            <w:tcBorders>
              <w:top w:val="nil"/>
              <w:left w:val="single" w:sz="4" w:space="0" w:color="000000"/>
              <w:bottom w:val="single" w:sz="4" w:space="0" w:color="000000"/>
              <w:right w:val="single" w:sz="4" w:space="0" w:color="000000"/>
            </w:tcBorders>
            <w:shd w:val="clear" w:color="auto" w:fill="BCD5ED"/>
          </w:tcPr>
          <w:p w14:paraId="3BA1DF2E" w14:textId="77777777" w:rsidR="001D0EBF" w:rsidRDefault="001D0EBF">
            <w:pPr>
              <w:rPr>
                <w:sz w:val="2"/>
                <w:szCs w:val="2"/>
              </w:rPr>
            </w:pPr>
          </w:p>
        </w:tc>
        <w:tc>
          <w:tcPr>
            <w:tcW w:w="4181" w:type="dxa"/>
            <w:tcBorders>
              <w:top w:val="single" w:sz="4" w:space="0" w:color="000000"/>
              <w:left w:val="single" w:sz="4" w:space="0" w:color="000000"/>
              <w:bottom w:val="single" w:sz="4" w:space="0" w:color="000000"/>
              <w:right w:val="single" w:sz="4" w:space="0" w:color="000000"/>
            </w:tcBorders>
          </w:tcPr>
          <w:p w14:paraId="4BFBC96B" w14:textId="77777777" w:rsidR="001D0EBF" w:rsidRDefault="00000000">
            <w:pPr>
              <w:pStyle w:val="TableParagraph"/>
              <w:spacing w:before="34"/>
              <w:ind w:left="107"/>
            </w:pPr>
            <w:r>
              <w:t>Date:</w:t>
            </w:r>
            <w:r>
              <w:rPr>
                <w:spacing w:val="-2"/>
              </w:rPr>
              <w:t xml:space="preserve"> 05/17/2023</w:t>
            </w:r>
          </w:p>
        </w:tc>
        <w:tc>
          <w:tcPr>
            <w:tcW w:w="3958" w:type="dxa"/>
            <w:tcBorders>
              <w:top w:val="single" w:sz="4" w:space="0" w:color="000000"/>
              <w:left w:val="single" w:sz="4" w:space="0" w:color="000000"/>
              <w:bottom w:val="single" w:sz="4" w:space="0" w:color="000000"/>
              <w:right w:val="single" w:sz="4" w:space="0" w:color="000000"/>
            </w:tcBorders>
          </w:tcPr>
          <w:p w14:paraId="156AE251" w14:textId="77777777" w:rsidR="001D0EBF" w:rsidRDefault="00000000">
            <w:pPr>
              <w:pStyle w:val="TableParagraph"/>
              <w:spacing w:before="141"/>
              <w:ind w:left="570"/>
              <w:rPr>
                <w:sz w:val="16"/>
              </w:rPr>
            </w:pPr>
            <w:r>
              <w:rPr>
                <w:sz w:val="16"/>
              </w:rPr>
              <w:t>Plan</w:t>
            </w:r>
            <w:r>
              <w:rPr>
                <w:spacing w:val="-4"/>
                <w:sz w:val="16"/>
              </w:rPr>
              <w:t xml:space="preserve"> </w:t>
            </w:r>
            <w:r>
              <w:rPr>
                <w:sz w:val="16"/>
              </w:rPr>
              <w:t>is</w:t>
            </w:r>
            <w:r>
              <w:rPr>
                <w:spacing w:val="-4"/>
                <w:sz w:val="16"/>
              </w:rPr>
              <w:t xml:space="preserve"> </w:t>
            </w:r>
            <w:r>
              <w:rPr>
                <w:sz w:val="16"/>
              </w:rPr>
              <w:t>Updated</w:t>
            </w:r>
            <w:r>
              <w:rPr>
                <w:spacing w:val="-2"/>
                <w:sz w:val="16"/>
              </w:rPr>
              <w:t xml:space="preserve"> </w:t>
            </w:r>
            <w:r>
              <w:rPr>
                <w:sz w:val="16"/>
              </w:rPr>
              <w:t>to</w:t>
            </w:r>
            <w:r>
              <w:rPr>
                <w:spacing w:val="-2"/>
                <w:sz w:val="16"/>
              </w:rPr>
              <w:t xml:space="preserve"> </w:t>
            </w:r>
            <w:r>
              <w:rPr>
                <w:sz w:val="16"/>
              </w:rPr>
              <w:t>Current</w:t>
            </w:r>
            <w:r>
              <w:rPr>
                <w:spacing w:val="-2"/>
                <w:sz w:val="16"/>
              </w:rPr>
              <w:t xml:space="preserve"> </w:t>
            </w:r>
            <w:r>
              <w:rPr>
                <w:sz w:val="16"/>
              </w:rPr>
              <w:t>CDC</w:t>
            </w:r>
            <w:r>
              <w:rPr>
                <w:spacing w:val="-2"/>
                <w:sz w:val="16"/>
              </w:rPr>
              <w:t xml:space="preserve"> Guidelines</w:t>
            </w:r>
          </w:p>
        </w:tc>
      </w:tr>
    </w:tbl>
    <w:p w14:paraId="7ED210A4" w14:textId="77777777" w:rsidR="001D0EBF" w:rsidRDefault="001D0EBF">
      <w:pPr>
        <w:pStyle w:val="BodyText"/>
        <w:spacing w:before="2"/>
        <w:rPr>
          <w:b/>
          <w:sz w:val="29"/>
        </w:rPr>
      </w:pPr>
    </w:p>
    <w:p w14:paraId="5BD5638E" w14:textId="77777777" w:rsidR="001D0EBF" w:rsidRDefault="00000000">
      <w:pPr>
        <w:spacing w:before="91"/>
        <w:ind w:left="500"/>
        <w:rPr>
          <w:b/>
        </w:rPr>
      </w:pPr>
      <w:r>
        <w:pict w14:anchorId="33B95824">
          <v:shape id="docshape95" o:spid="_x0000_s2056" style="position:absolute;left:0;text-align:left;margin-left:355.7pt;margin-top:-65pt;width:1.8pt;height:3.4pt;z-index:-16426496;mso-position-horizontal-relative:page" coordorigin="7114,-1300" coordsize="36,68" o:spt="100" adj="0,,0" path="m7123,-1232r-9,l7114,-1264r9,l7123,-1232xm7150,-1288r-36,l7114,-1300r36,l7150,-1288xe" fillcolor="black" stroked="f">
            <v:stroke joinstyle="round"/>
            <v:formulas/>
            <v:path arrowok="t" o:connecttype="segments"/>
            <w10:wrap anchorx="page"/>
          </v:shape>
        </w:pict>
      </w:r>
      <w:r>
        <w:rPr>
          <w:noProof/>
        </w:rPr>
        <w:drawing>
          <wp:anchor distT="0" distB="0" distL="0" distR="0" simplePos="0" relativeHeight="486890496" behindDoc="1" locked="0" layoutInCell="1" allowOverlap="1" wp14:anchorId="68771DAA" wp14:editId="3CB9F2A0">
            <wp:simplePos x="0" y="0"/>
            <wp:positionH relativeFrom="page">
              <wp:posOffset>2689860</wp:posOffset>
            </wp:positionH>
            <wp:positionV relativeFrom="paragraph">
              <wp:posOffset>-723143</wp:posOffset>
            </wp:positionV>
            <wp:extent cx="195072" cy="146304"/>
            <wp:effectExtent l="0" t="0" r="0" b="0"/>
            <wp:wrapNone/>
            <wp:docPr id="63"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5.jpeg"/>
                    <pic:cNvPicPr/>
                  </pic:nvPicPr>
                  <pic:blipFill>
                    <a:blip r:embed="rId51" cstate="print"/>
                    <a:stretch>
                      <a:fillRect/>
                    </a:stretch>
                  </pic:blipFill>
                  <pic:spPr>
                    <a:xfrm>
                      <a:off x="0" y="0"/>
                      <a:ext cx="195072" cy="146304"/>
                    </a:xfrm>
                    <a:prstGeom prst="rect">
                      <a:avLst/>
                    </a:prstGeom>
                  </pic:spPr>
                </pic:pic>
              </a:graphicData>
            </a:graphic>
          </wp:anchor>
        </w:drawing>
      </w:r>
      <w:r>
        <w:rPr>
          <w:b/>
          <w:u w:val="single"/>
        </w:rPr>
        <w:t>Section</w:t>
      </w:r>
      <w:r>
        <w:rPr>
          <w:b/>
          <w:spacing w:val="-3"/>
          <w:u w:val="single"/>
        </w:rPr>
        <w:t xml:space="preserve"> </w:t>
      </w:r>
      <w:r>
        <w:rPr>
          <w:b/>
          <w:spacing w:val="-10"/>
          <w:u w:val="single"/>
        </w:rPr>
        <w:t>B</w:t>
      </w:r>
    </w:p>
    <w:p w14:paraId="245921B8" w14:textId="77777777" w:rsidR="001D0EBF" w:rsidRDefault="00000000">
      <w:pPr>
        <w:pStyle w:val="BodyText"/>
        <w:spacing w:before="174" w:line="261" w:lineRule="auto"/>
        <w:ind w:left="509" w:right="608" w:hanging="10"/>
      </w:pPr>
      <w:r>
        <w:t>LEAs</w:t>
      </w:r>
      <w:r>
        <w:rPr>
          <w:spacing w:val="-1"/>
        </w:rPr>
        <w:t xml:space="preserve"> </w:t>
      </w:r>
      <w:r>
        <w:t>that</w:t>
      </w:r>
      <w:r>
        <w:rPr>
          <w:spacing w:val="-2"/>
        </w:rPr>
        <w:t xml:space="preserve"> </w:t>
      </w:r>
      <w:r>
        <w:t>receive</w:t>
      </w:r>
      <w:r>
        <w:rPr>
          <w:spacing w:val="-2"/>
        </w:rPr>
        <w:t xml:space="preserve"> </w:t>
      </w:r>
      <w:r>
        <w:t>ARP</w:t>
      </w:r>
      <w:r>
        <w:rPr>
          <w:spacing w:val="-4"/>
        </w:rPr>
        <w:t xml:space="preserve"> </w:t>
      </w:r>
      <w:r>
        <w:t>ESSER</w:t>
      </w:r>
      <w:r>
        <w:rPr>
          <w:spacing w:val="-2"/>
        </w:rPr>
        <w:t xml:space="preserve"> </w:t>
      </w:r>
      <w:r>
        <w:t>funds</w:t>
      </w:r>
      <w:r>
        <w:rPr>
          <w:spacing w:val="-5"/>
        </w:rPr>
        <w:t xml:space="preserve"> </w:t>
      </w:r>
      <w:r>
        <w:t>must</w:t>
      </w:r>
      <w:r>
        <w:rPr>
          <w:spacing w:val="-2"/>
        </w:rPr>
        <w:t xml:space="preserve"> </w:t>
      </w:r>
      <w:r>
        <w:t>develop,</w:t>
      </w:r>
      <w:r>
        <w:rPr>
          <w:spacing w:val="-2"/>
        </w:rPr>
        <w:t xml:space="preserve"> </w:t>
      </w:r>
      <w:r>
        <w:t>submit</w:t>
      </w:r>
      <w:r>
        <w:rPr>
          <w:spacing w:val="-2"/>
        </w:rPr>
        <w:t xml:space="preserve"> </w:t>
      </w:r>
      <w:r>
        <w:t>to</w:t>
      </w:r>
      <w:r>
        <w:rPr>
          <w:spacing w:val="-1"/>
        </w:rPr>
        <w:t xml:space="preserve"> </w:t>
      </w:r>
      <w:proofErr w:type="spellStart"/>
      <w:r>
        <w:t>GaDOE</w:t>
      </w:r>
      <w:proofErr w:type="spellEnd"/>
      <w:r>
        <w:rPr>
          <w:spacing w:val="-2"/>
        </w:rPr>
        <w:t xml:space="preserve"> </w:t>
      </w:r>
      <w:r>
        <w:t>on</w:t>
      </w:r>
      <w:r>
        <w:rPr>
          <w:spacing w:val="-2"/>
        </w:rPr>
        <w:t xml:space="preserve"> </w:t>
      </w:r>
      <w:r>
        <w:t>a</w:t>
      </w:r>
      <w:r>
        <w:rPr>
          <w:spacing w:val="-5"/>
        </w:rPr>
        <w:t xml:space="preserve"> </w:t>
      </w:r>
      <w:r>
        <w:t>reasonable</w:t>
      </w:r>
      <w:r>
        <w:rPr>
          <w:spacing w:val="-5"/>
        </w:rPr>
        <w:t xml:space="preserve"> </w:t>
      </w:r>
      <w:r>
        <w:t>timeline,</w:t>
      </w:r>
      <w:r>
        <w:rPr>
          <w:spacing w:val="-5"/>
        </w:rPr>
        <w:t xml:space="preserve"> </w:t>
      </w:r>
      <w:r>
        <w:t>and</w:t>
      </w:r>
      <w:r>
        <w:rPr>
          <w:spacing w:val="-5"/>
        </w:rPr>
        <w:t xml:space="preserve"> </w:t>
      </w:r>
      <w:r>
        <w:t>make publicly available on the LEA’s website, a plan for the LEA’s use of ARP ESSER funds.</w:t>
      </w:r>
    </w:p>
    <w:p w14:paraId="0A6F4F3D" w14:textId="77777777" w:rsidR="001D0EBF" w:rsidRDefault="00000000">
      <w:pPr>
        <w:pStyle w:val="BodyText"/>
        <w:spacing w:before="154" w:line="261" w:lineRule="auto"/>
        <w:ind w:left="860" w:right="608" w:hanging="360"/>
      </w:pPr>
      <w:r>
        <w:t> In the section below, please explain to the extent to which and how the funds will be used to implement prevention</w:t>
      </w:r>
      <w:r>
        <w:rPr>
          <w:spacing w:val="-3"/>
        </w:rPr>
        <w:t xml:space="preserve"> </w:t>
      </w:r>
      <w:r>
        <w:t>and</w:t>
      </w:r>
      <w:r>
        <w:rPr>
          <w:spacing w:val="-3"/>
        </w:rPr>
        <w:t xml:space="preserve"> </w:t>
      </w:r>
      <w:r>
        <w:t>mitigation</w:t>
      </w:r>
      <w:r>
        <w:rPr>
          <w:spacing w:val="-3"/>
        </w:rPr>
        <w:t xml:space="preserve"> </w:t>
      </w:r>
      <w:r>
        <w:t>strategies</w:t>
      </w:r>
      <w:r>
        <w:rPr>
          <w:spacing w:val="-5"/>
        </w:rPr>
        <w:t xml:space="preserve"> </w:t>
      </w:r>
      <w:r>
        <w:t>that</w:t>
      </w:r>
      <w:r>
        <w:rPr>
          <w:spacing w:val="-3"/>
        </w:rPr>
        <w:t xml:space="preserve"> </w:t>
      </w:r>
      <w:r>
        <w:t>are,</w:t>
      </w:r>
      <w:r>
        <w:rPr>
          <w:spacing w:val="-6"/>
        </w:rPr>
        <w:t xml:space="preserve"> </w:t>
      </w:r>
      <w:r>
        <w:t>to</w:t>
      </w:r>
      <w:r>
        <w:rPr>
          <w:spacing w:val="-6"/>
        </w:rPr>
        <w:t xml:space="preserve"> </w:t>
      </w:r>
      <w:r>
        <w:t>the</w:t>
      </w:r>
      <w:r>
        <w:rPr>
          <w:spacing w:val="-3"/>
        </w:rPr>
        <w:t xml:space="preserve"> </w:t>
      </w:r>
      <w:r>
        <w:t>greatest</w:t>
      </w:r>
      <w:r>
        <w:rPr>
          <w:spacing w:val="-1"/>
        </w:rPr>
        <w:t xml:space="preserve"> </w:t>
      </w:r>
      <w:r>
        <w:t>extent</w:t>
      </w:r>
      <w:r>
        <w:rPr>
          <w:spacing w:val="-3"/>
        </w:rPr>
        <w:t xml:space="preserve"> </w:t>
      </w:r>
      <w:r>
        <w:t>practicable,</w:t>
      </w:r>
      <w:r>
        <w:rPr>
          <w:spacing w:val="-6"/>
        </w:rPr>
        <w:t xml:space="preserve"> </w:t>
      </w:r>
      <w:r>
        <w:t>consistent</w:t>
      </w:r>
      <w:r>
        <w:rPr>
          <w:spacing w:val="-3"/>
        </w:rPr>
        <w:t xml:space="preserve"> </w:t>
      </w:r>
      <w:r>
        <w:t>with</w:t>
      </w:r>
      <w:r>
        <w:rPr>
          <w:spacing w:val="-1"/>
        </w:rPr>
        <w:t xml:space="preserve"> </w:t>
      </w:r>
      <w:r>
        <w:t>the</w:t>
      </w:r>
      <w:r>
        <w:rPr>
          <w:spacing w:val="-4"/>
        </w:rPr>
        <w:t xml:space="preserve"> </w:t>
      </w:r>
      <w:r>
        <w:t>most</w:t>
      </w:r>
      <w:r>
        <w:rPr>
          <w:spacing w:val="-1"/>
        </w:rPr>
        <w:t xml:space="preserve"> </w:t>
      </w:r>
      <w:r>
        <w:t>recent Center for Disease Control</w:t>
      </w:r>
      <w:r>
        <w:rPr>
          <w:spacing w:val="-2"/>
        </w:rPr>
        <w:t xml:space="preserve"> </w:t>
      </w:r>
      <w:r>
        <w:t>and Prevention (CDC) guidance on reopening schools,</w:t>
      </w:r>
      <w:r>
        <w:rPr>
          <w:spacing w:val="-2"/>
        </w:rPr>
        <w:t xml:space="preserve"> </w:t>
      </w:r>
      <w:r>
        <w:t>to continuously</w:t>
      </w:r>
      <w:r>
        <w:rPr>
          <w:spacing w:val="-2"/>
        </w:rPr>
        <w:t xml:space="preserve"> </w:t>
      </w:r>
      <w:r>
        <w:t>and safely open and operate schools for in-person learning.</w:t>
      </w:r>
      <w:r>
        <w:rPr>
          <w:spacing w:val="40"/>
        </w:rPr>
        <w:t xml:space="preserve"> </w:t>
      </w:r>
      <w:r>
        <w:t>The U. S. Department of Education has provided resources that align with the CDS’s guidance, please reference resource in the chart.</w:t>
      </w:r>
    </w:p>
    <w:p w14:paraId="6B3F7DE5" w14:textId="77777777" w:rsidR="001D0EBF" w:rsidRDefault="001D0EBF">
      <w:pPr>
        <w:spacing w:line="261" w:lineRule="auto"/>
        <w:sectPr w:rsidR="001D0EBF">
          <w:headerReference w:type="default" r:id="rId52"/>
          <w:footerReference w:type="default" r:id="rId53"/>
          <w:pgSz w:w="12240" w:h="15840"/>
          <w:pgMar w:top="1880" w:right="500" w:bottom="280" w:left="580" w:header="432" w:footer="0" w:gutter="0"/>
          <w:cols w:space="720"/>
        </w:sectPr>
      </w:pPr>
    </w:p>
    <w:p w14:paraId="7DCDB6DE" w14:textId="77777777" w:rsidR="001D0EBF" w:rsidRDefault="001D0EBF">
      <w:pPr>
        <w:pStyle w:val="BodyText"/>
        <w:rPr>
          <w:sz w:val="20"/>
        </w:rPr>
      </w:pPr>
    </w:p>
    <w:p w14:paraId="57ED6C71" w14:textId="77777777" w:rsidR="001D0EBF" w:rsidRDefault="001D0EBF">
      <w:pPr>
        <w:pStyle w:val="BodyText"/>
        <w:spacing w:before="5"/>
        <w:rPr>
          <w:sz w:val="23"/>
        </w:rPr>
      </w:pPr>
    </w:p>
    <w:tbl>
      <w:tblPr>
        <w:tblW w:w="0" w:type="auto"/>
        <w:tblInd w:w="5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322"/>
        <w:gridCol w:w="6660"/>
      </w:tblGrid>
      <w:tr w:rsidR="001D0EBF" w14:paraId="4926FDB4" w14:textId="77777777">
        <w:trPr>
          <w:trHeight w:val="2253"/>
        </w:trPr>
        <w:tc>
          <w:tcPr>
            <w:tcW w:w="9982" w:type="dxa"/>
            <w:gridSpan w:val="2"/>
            <w:tcBorders>
              <w:left w:val="single" w:sz="4" w:space="0" w:color="000000"/>
              <w:right w:val="single" w:sz="4" w:space="0" w:color="000000"/>
            </w:tcBorders>
            <w:shd w:val="clear" w:color="auto" w:fill="BCD5ED"/>
          </w:tcPr>
          <w:p w14:paraId="4A660663" w14:textId="77777777" w:rsidR="001D0EBF" w:rsidRDefault="00000000">
            <w:pPr>
              <w:pStyle w:val="TableParagraph"/>
              <w:ind w:left="4267"/>
              <w:rPr>
                <w:sz w:val="20"/>
              </w:rPr>
            </w:pPr>
            <w:r>
              <w:rPr>
                <w:noProof/>
                <w:sz w:val="20"/>
              </w:rPr>
              <w:drawing>
                <wp:inline distT="0" distB="0" distL="0" distR="0" wp14:anchorId="449DC53B" wp14:editId="73A451DB">
                  <wp:extent cx="919733" cy="920496"/>
                  <wp:effectExtent l="0" t="0" r="0" b="0"/>
                  <wp:docPr id="67" name="image36.jpeg" descr="US Department of Education seal or crest or logo, says Department of Education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jpeg"/>
                          <pic:cNvPicPr/>
                        </pic:nvPicPr>
                        <pic:blipFill>
                          <a:blip r:embed="rId54" cstate="print"/>
                          <a:stretch>
                            <a:fillRect/>
                          </a:stretch>
                        </pic:blipFill>
                        <pic:spPr>
                          <a:xfrm>
                            <a:off x="0" y="0"/>
                            <a:ext cx="919733" cy="920496"/>
                          </a:xfrm>
                          <a:prstGeom prst="rect">
                            <a:avLst/>
                          </a:prstGeom>
                        </pic:spPr>
                      </pic:pic>
                    </a:graphicData>
                  </a:graphic>
                </wp:inline>
              </w:drawing>
            </w:r>
          </w:p>
          <w:p w14:paraId="470FEDEA" w14:textId="77777777" w:rsidR="001D0EBF" w:rsidRDefault="00000000">
            <w:pPr>
              <w:pStyle w:val="TableParagraph"/>
              <w:spacing w:before="57"/>
              <w:ind w:left="1263" w:right="1272"/>
              <w:jc w:val="center"/>
            </w:pPr>
            <w:r>
              <w:t>Safely</w:t>
            </w:r>
            <w:r>
              <w:rPr>
                <w:spacing w:val="-5"/>
              </w:rPr>
              <w:t xml:space="preserve"> </w:t>
            </w:r>
            <w:r>
              <w:t>Reopening</w:t>
            </w:r>
            <w:r>
              <w:rPr>
                <w:spacing w:val="-3"/>
              </w:rPr>
              <w:t xml:space="preserve"> </w:t>
            </w:r>
            <w:r>
              <w:t>Schools</w:t>
            </w:r>
            <w:r>
              <w:rPr>
                <w:spacing w:val="-8"/>
              </w:rPr>
              <w:t xml:space="preserve"> </w:t>
            </w:r>
            <w:r>
              <w:t>Resources</w:t>
            </w:r>
            <w:r>
              <w:rPr>
                <w:spacing w:val="-3"/>
              </w:rPr>
              <w:t xml:space="preserve"> </w:t>
            </w:r>
            <w:r>
              <w:t>Provided</w:t>
            </w:r>
            <w:r>
              <w:rPr>
                <w:spacing w:val="-5"/>
              </w:rPr>
              <w:t xml:space="preserve"> </w:t>
            </w:r>
            <w:r>
              <w:t>by</w:t>
            </w:r>
            <w:r>
              <w:rPr>
                <w:spacing w:val="-3"/>
              </w:rPr>
              <w:t xml:space="preserve"> </w:t>
            </w:r>
            <w:r>
              <w:t>the</w:t>
            </w:r>
            <w:r>
              <w:rPr>
                <w:spacing w:val="-4"/>
              </w:rPr>
              <w:t xml:space="preserve"> </w:t>
            </w:r>
            <w:r>
              <w:t>U.S.</w:t>
            </w:r>
            <w:r>
              <w:rPr>
                <w:spacing w:val="-3"/>
              </w:rPr>
              <w:t xml:space="preserve"> </w:t>
            </w:r>
            <w:r>
              <w:t>Department</w:t>
            </w:r>
            <w:r>
              <w:rPr>
                <w:spacing w:val="-5"/>
              </w:rPr>
              <w:t xml:space="preserve"> </w:t>
            </w:r>
            <w:r>
              <w:t>of</w:t>
            </w:r>
            <w:r>
              <w:rPr>
                <w:spacing w:val="-2"/>
              </w:rPr>
              <w:t xml:space="preserve"> Education</w:t>
            </w:r>
          </w:p>
        </w:tc>
      </w:tr>
      <w:tr w:rsidR="001D0EBF" w14:paraId="2BD8A579" w14:textId="77777777">
        <w:trPr>
          <w:trHeight w:val="825"/>
        </w:trPr>
        <w:tc>
          <w:tcPr>
            <w:tcW w:w="3322" w:type="dxa"/>
            <w:tcBorders>
              <w:left w:val="single" w:sz="4" w:space="0" w:color="000000"/>
              <w:right w:val="single" w:sz="4" w:space="0" w:color="000000"/>
            </w:tcBorders>
            <w:shd w:val="clear" w:color="auto" w:fill="DBDBDB"/>
          </w:tcPr>
          <w:p w14:paraId="77DFB81B" w14:textId="77777777" w:rsidR="001D0EBF" w:rsidRDefault="00000000">
            <w:pPr>
              <w:pStyle w:val="TableParagraph"/>
              <w:spacing w:before="153" w:line="256" w:lineRule="auto"/>
              <w:ind w:left="614" w:hanging="437"/>
            </w:pPr>
            <w:r>
              <w:t>Safer</w:t>
            </w:r>
            <w:r>
              <w:rPr>
                <w:spacing w:val="-9"/>
              </w:rPr>
              <w:t xml:space="preserve"> </w:t>
            </w:r>
            <w:r>
              <w:t>Schools</w:t>
            </w:r>
            <w:r>
              <w:rPr>
                <w:spacing w:val="-13"/>
              </w:rPr>
              <w:t xml:space="preserve"> </w:t>
            </w:r>
            <w:r>
              <w:t>and</w:t>
            </w:r>
            <w:r>
              <w:rPr>
                <w:spacing w:val="-10"/>
              </w:rPr>
              <w:t xml:space="preserve"> </w:t>
            </w:r>
            <w:r>
              <w:t>Campuses</w:t>
            </w:r>
            <w:r>
              <w:rPr>
                <w:spacing w:val="-10"/>
              </w:rPr>
              <w:t xml:space="preserve"> </w:t>
            </w:r>
            <w:r>
              <w:t>Best Practices Clearinghouse</w:t>
            </w:r>
          </w:p>
        </w:tc>
        <w:tc>
          <w:tcPr>
            <w:tcW w:w="6660" w:type="dxa"/>
            <w:tcBorders>
              <w:top w:val="single" w:sz="4" w:space="0" w:color="000000"/>
              <w:left w:val="single" w:sz="4" w:space="0" w:color="000000"/>
              <w:bottom w:val="single" w:sz="4" w:space="0" w:color="000000"/>
              <w:right w:val="single" w:sz="4" w:space="0" w:color="000000"/>
            </w:tcBorders>
          </w:tcPr>
          <w:p w14:paraId="5CA6DC38" w14:textId="77777777" w:rsidR="001D0EBF" w:rsidRDefault="001D0EBF">
            <w:pPr>
              <w:pStyle w:val="TableParagraph"/>
              <w:rPr>
                <w:sz w:val="25"/>
              </w:rPr>
            </w:pPr>
          </w:p>
          <w:p w14:paraId="085B264A" w14:textId="77777777" w:rsidR="001D0EBF" w:rsidRDefault="00000000">
            <w:pPr>
              <w:pStyle w:val="TableParagraph"/>
              <w:ind w:left="107" w:right="105"/>
              <w:jc w:val="center"/>
            </w:pPr>
            <w:r>
              <w:rPr>
                <w:u w:val="single"/>
              </w:rPr>
              <w:t>Best</w:t>
            </w:r>
            <w:r>
              <w:rPr>
                <w:spacing w:val="-2"/>
                <w:u w:val="single"/>
              </w:rPr>
              <w:t xml:space="preserve"> </w:t>
            </w:r>
            <w:r>
              <w:rPr>
                <w:u w:val="single"/>
              </w:rPr>
              <w:t>Practices</w:t>
            </w:r>
            <w:r>
              <w:rPr>
                <w:spacing w:val="-3"/>
                <w:u w:val="single"/>
              </w:rPr>
              <w:t xml:space="preserve"> </w:t>
            </w:r>
            <w:r>
              <w:rPr>
                <w:u w:val="single"/>
              </w:rPr>
              <w:t>Clearinghouse</w:t>
            </w:r>
            <w:r>
              <w:rPr>
                <w:spacing w:val="-3"/>
                <w:u w:val="single"/>
              </w:rPr>
              <w:t xml:space="preserve"> </w:t>
            </w:r>
            <w:r>
              <w:rPr>
                <w:u w:val="single"/>
              </w:rPr>
              <w:t>-</w:t>
            </w:r>
            <w:r>
              <w:rPr>
                <w:spacing w:val="-3"/>
                <w:u w:val="single"/>
              </w:rPr>
              <w:t xml:space="preserve"> </w:t>
            </w:r>
            <w:r>
              <w:rPr>
                <w:u w:val="single"/>
              </w:rPr>
              <w:t>Home</w:t>
            </w:r>
            <w:r>
              <w:rPr>
                <w:spacing w:val="-6"/>
                <w:u w:val="single"/>
              </w:rPr>
              <w:t xml:space="preserve"> </w:t>
            </w:r>
            <w:r>
              <w:rPr>
                <w:spacing w:val="-2"/>
                <w:u w:val="single"/>
              </w:rPr>
              <w:t>(ed.gov)</w:t>
            </w:r>
          </w:p>
        </w:tc>
      </w:tr>
      <w:tr w:rsidR="001D0EBF" w14:paraId="0AC00457" w14:textId="77777777">
        <w:trPr>
          <w:trHeight w:val="1089"/>
        </w:trPr>
        <w:tc>
          <w:tcPr>
            <w:tcW w:w="3322" w:type="dxa"/>
            <w:tcBorders>
              <w:left w:val="single" w:sz="4" w:space="0" w:color="000000"/>
              <w:right w:val="single" w:sz="4" w:space="0" w:color="000000"/>
            </w:tcBorders>
            <w:shd w:val="clear" w:color="auto" w:fill="DBDBDB"/>
          </w:tcPr>
          <w:p w14:paraId="3150DC77" w14:textId="77777777" w:rsidR="001D0EBF" w:rsidRDefault="00000000">
            <w:pPr>
              <w:pStyle w:val="TableParagraph"/>
              <w:spacing w:line="22" w:lineRule="exact"/>
              <w:ind w:left="4" w:right="-44"/>
              <w:rPr>
                <w:sz w:val="2"/>
              </w:rPr>
            </w:pPr>
            <w:r>
              <w:rPr>
                <w:noProof/>
                <w:sz w:val="2"/>
              </w:rPr>
              <w:drawing>
                <wp:inline distT="0" distB="0" distL="0" distR="0" wp14:anchorId="01E52E35" wp14:editId="502A4D3E">
                  <wp:extent cx="2100198" cy="14477"/>
                  <wp:effectExtent l="0" t="0" r="0" b="0"/>
                  <wp:docPr id="6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png"/>
                          <pic:cNvPicPr/>
                        </pic:nvPicPr>
                        <pic:blipFill>
                          <a:blip r:embed="rId55" cstate="print"/>
                          <a:stretch>
                            <a:fillRect/>
                          </a:stretch>
                        </pic:blipFill>
                        <pic:spPr>
                          <a:xfrm>
                            <a:off x="0" y="0"/>
                            <a:ext cx="2100198" cy="14477"/>
                          </a:xfrm>
                          <a:prstGeom prst="rect">
                            <a:avLst/>
                          </a:prstGeom>
                        </pic:spPr>
                      </pic:pic>
                    </a:graphicData>
                  </a:graphic>
                </wp:inline>
              </w:drawing>
            </w:r>
          </w:p>
          <w:p w14:paraId="06267BFA" w14:textId="77777777" w:rsidR="001D0EBF" w:rsidRDefault="00000000">
            <w:pPr>
              <w:pStyle w:val="TableParagraph"/>
              <w:spacing w:before="2" w:line="259" w:lineRule="auto"/>
              <w:ind w:left="206" w:right="170" w:firstLine="98"/>
              <w:jc w:val="both"/>
            </w:pPr>
            <w:r>
              <w:t>Center for Disease Control and Prevention-Operational Strategy for</w:t>
            </w:r>
            <w:r>
              <w:rPr>
                <w:spacing w:val="-2"/>
              </w:rPr>
              <w:t xml:space="preserve"> </w:t>
            </w:r>
            <w:r>
              <w:t>K-12</w:t>
            </w:r>
            <w:r>
              <w:rPr>
                <w:spacing w:val="-2"/>
              </w:rPr>
              <w:t xml:space="preserve"> </w:t>
            </w:r>
            <w:r>
              <w:t>Schools</w:t>
            </w:r>
            <w:r>
              <w:rPr>
                <w:spacing w:val="-2"/>
              </w:rPr>
              <w:t xml:space="preserve"> </w:t>
            </w:r>
            <w:r>
              <w:t>through</w:t>
            </w:r>
            <w:r>
              <w:rPr>
                <w:spacing w:val="-5"/>
              </w:rPr>
              <w:t xml:space="preserve"> </w:t>
            </w:r>
            <w:r>
              <w:rPr>
                <w:spacing w:val="-2"/>
              </w:rPr>
              <w:t>Phased</w:t>
            </w:r>
          </w:p>
          <w:p w14:paraId="0D6EE8E2" w14:textId="77777777" w:rsidR="001D0EBF" w:rsidRDefault="00000000">
            <w:pPr>
              <w:pStyle w:val="TableParagraph"/>
              <w:spacing w:line="226" w:lineRule="exact"/>
              <w:ind w:left="230" w:right="193"/>
              <w:jc w:val="center"/>
            </w:pPr>
            <w:r>
              <w:rPr>
                <w:spacing w:val="-2"/>
              </w:rPr>
              <w:t>Prevention</w:t>
            </w:r>
          </w:p>
        </w:tc>
        <w:tc>
          <w:tcPr>
            <w:tcW w:w="6660" w:type="dxa"/>
            <w:tcBorders>
              <w:top w:val="single" w:sz="4" w:space="0" w:color="000000"/>
              <w:left w:val="single" w:sz="4" w:space="0" w:color="000000"/>
              <w:bottom w:val="single" w:sz="4" w:space="0" w:color="000000"/>
              <w:right w:val="single" w:sz="4" w:space="0" w:color="000000"/>
            </w:tcBorders>
          </w:tcPr>
          <w:p w14:paraId="72E8EF61" w14:textId="77777777" w:rsidR="001D0EBF" w:rsidRDefault="001D0EBF">
            <w:pPr>
              <w:pStyle w:val="TableParagraph"/>
              <w:rPr>
                <w:sz w:val="24"/>
              </w:rPr>
            </w:pPr>
          </w:p>
          <w:p w14:paraId="6D344ECD" w14:textId="77777777" w:rsidR="001D0EBF" w:rsidRDefault="00000000">
            <w:pPr>
              <w:pStyle w:val="TableParagraph"/>
              <w:spacing w:before="158"/>
              <w:ind w:left="126" w:right="105"/>
              <w:jc w:val="center"/>
            </w:pPr>
            <w:r>
              <w:rPr>
                <w:u w:val="single"/>
              </w:rPr>
              <w:t>Operational</w:t>
            </w:r>
            <w:r>
              <w:rPr>
                <w:spacing w:val="-5"/>
                <w:u w:val="single"/>
              </w:rPr>
              <w:t xml:space="preserve"> </w:t>
            </w:r>
            <w:r>
              <w:rPr>
                <w:u w:val="single"/>
              </w:rPr>
              <w:t>Strategy</w:t>
            </w:r>
            <w:r>
              <w:rPr>
                <w:spacing w:val="-3"/>
                <w:u w:val="single"/>
              </w:rPr>
              <w:t xml:space="preserve"> </w:t>
            </w:r>
            <w:r>
              <w:rPr>
                <w:u w:val="single"/>
              </w:rPr>
              <w:t>for</w:t>
            </w:r>
            <w:r>
              <w:rPr>
                <w:spacing w:val="-2"/>
                <w:u w:val="single"/>
              </w:rPr>
              <w:t xml:space="preserve"> </w:t>
            </w:r>
            <w:r>
              <w:rPr>
                <w:u w:val="single"/>
              </w:rPr>
              <w:t>K-12</w:t>
            </w:r>
            <w:r>
              <w:rPr>
                <w:spacing w:val="-3"/>
                <w:u w:val="single"/>
              </w:rPr>
              <w:t xml:space="preserve"> </w:t>
            </w:r>
            <w:r>
              <w:rPr>
                <w:u w:val="single"/>
              </w:rPr>
              <w:t>Schools</w:t>
            </w:r>
            <w:r>
              <w:rPr>
                <w:spacing w:val="-6"/>
                <w:u w:val="single"/>
              </w:rPr>
              <w:t xml:space="preserve"> </w:t>
            </w:r>
            <w:r>
              <w:rPr>
                <w:u w:val="single"/>
              </w:rPr>
              <w:t>through</w:t>
            </w:r>
            <w:r>
              <w:rPr>
                <w:spacing w:val="-2"/>
                <w:u w:val="single"/>
              </w:rPr>
              <w:t xml:space="preserve"> </w:t>
            </w:r>
            <w:r>
              <w:rPr>
                <w:u w:val="single"/>
              </w:rPr>
              <w:t>Phased</w:t>
            </w:r>
            <w:r>
              <w:rPr>
                <w:spacing w:val="-6"/>
                <w:u w:val="single"/>
              </w:rPr>
              <w:t xml:space="preserve"> </w:t>
            </w:r>
            <w:r>
              <w:rPr>
                <w:u w:val="single"/>
              </w:rPr>
              <w:t>Prevention</w:t>
            </w:r>
            <w:r>
              <w:rPr>
                <w:spacing w:val="-3"/>
                <w:u w:val="single"/>
              </w:rPr>
              <w:t xml:space="preserve"> </w:t>
            </w:r>
            <w:r>
              <w:rPr>
                <w:u w:val="single"/>
              </w:rPr>
              <w:t>|</w:t>
            </w:r>
            <w:r>
              <w:rPr>
                <w:spacing w:val="-7"/>
                <w:u w:val="single"/>
              </w:rPr>
              <w:t xml:space="preserve"> </w:t>
            </w:r>
            <w:r>
              <w:rPr>
                <w:spacing w:val="-5"/>
                <w:u w:val="single"/>
              </w:rPr>
              <w:t>CDC</w:t>
            </w:r>
          </w:p>
        </w:tc>
      </w:tr>
      <w:tr w:rsidR="001D0EBF" w14:paraId="420A3D64" w14:textId="77777777">
        <w:trPr>
          <w:trHeight w:val="1089"/>
        </w:trPr>
        <w:tc>
          <w:tcPr>
            <w:tcW w:w="3322" w:type="dxa"/>
            <w:tcBorders>
              <w:left w:val="single" w:sz="4" w:space="0" w:color="000000"/>
              <w:right w:val="single" w:sz="4" w:space="0" w:color="000000"/>
            </w:tcBorders>
            <w:shd w:val="clear" w:color="auto" w:fill="DBDBDB"/>
          </w:tcPr>
          <w:p w14:paraId="03732672" w14:textId="77777777" w:rsidR="001D0EBF" w:rsidRDefault="00000000">
            <w:pPr>
              <w:pStyle w:val="TableParagraph"/>
              <w:spacing w:line="23" w:lineRule="exact"/>
              <w:ind w:left="4" w:right="-72"/>
              <w:rPr>
                <w:sz w:val="2"/>
              </w:rPr>
            </w:pPr>
            <w:r>
              <w:rPr>
                <w:noProof/>
                <w:sz w:val="2"/>
              </w:rPr>
              <w:drawing>
                <wp:inline distT="0" distB="0" distL="0" distR="0" wp14:anchorId="01E220E4" wp14:editId="5B147B61">
                  <wp:extent cx="2113925" cy="14668"/>
                  <wp:effectExtent l="0" t="0" r="0" b="0"/>
                  <wp:docPr id="7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8.png"/>
                          <pic:cNvPicPr/>
                        </pic:nvPicPr>
                        <pic:blipFill>
                          <a:blip r:embed="rId56" cstate="print"/>
                          <a:stretch>
                            <a:fillRect/>
                          </a:stretch>
                        </pic:blipFill>
                        <pic:spPr>
                          <a:xfrm>
                            <a:off x="0" y="0"/>
                            <a:ext cx="2113925" cy="14668"/>
                          </a:xfrm>
                          <a:prstGeom prst="rect">
                            <a:avLst/>
                          </a:prstGeom>
                        </pic:spPr>
                      </pic:pic>
                    </a:graphicData>
                  </a:graphic>
                </wp:inline>
              </w:drawing>
            </w:r>
          </w:p>
          <w:p w14:paraId="739696AA" w14:textId="77777777" w:rsidR="001D0EBF" w:rsidRDefault="00000000">
            <w:pPr>
              <w:pStyle w:val="TableParagraph"/>
              <w:spacing w:before="1"/>
              <w:ind w:left="230" w:right="231"/>
              <w:jc w:val="center"/>
            </w:pPr>
            <w:r>
              <w:t>Volume</w:t>
            </w:r>
            <w:r>
              <w:rPr>
                <w:spacing w:val="-3"/>
              </w:rPr>
              <w:t xml:space="preserve"> </w:t>
            </w:r>
            <w:r>
              <w:t>1-</w:t>
            </w:r>
            <w:r>
              <w:rPr>
                <w:spacing w:val="-6"/>
              </w:rPr>
              <w:t xml:space="preserve"> </w:t>
            </w:r>
            <w:r>
              <w:t>2021</w:t>
            </w:r>
            <w:r>
              <w:rPr>
                <w:spacing w:val="-3"/>
              </w:rPr>
              <w:t xml:space="preserve"> </w:t>
            </w:r>
            <w:r>
              <w:t>ED</w:t>
            </w:r>
            <w:r>
              <w:rPr>
                <w:spacing w:val="-3"/>
              </w:rPr>
              <w:t xml:space="preserve"> </w:t>
            </w:r>
            <w:r>
              <w:t>COVID-</w:t>
            </w:r>
            <w:r>
              <w:rPr>
                <w:spacing w:val="-5"/>
              </w:rPr>
              <w:t>19</w:t>
            </w:r>
          </w:p>
          <w:p w14:paraId="731EDAE3" w14:textId="77777777" w:rsidR="001D0EBF" w:rsidRDefault="00000000">
            <w:pPr>
              <w:pStyle w:val="TableParagraph"/>
              <w:spacing w:line="274" w:lineRule="exact"/>
              <w:ind w:left="226" w:right="231"/>
              <w:jc w:val="center"/>
            </w:pPr>
            <w:r>
              <w:t>Handbook-</w:t>
            </w:r>
            <w:r>
              <w:rPr>
                <w:spacing w:val="-14"/>
              </w:rPr>
              <w:t xml:space="preserve"> </w:t>
            </w:r>
            <w:r>
              <w:t>Strategies</w:t>
            </w:r>
            <w:r>
              <w:rPr>
                <w:spacing w:val="-14"/>
              </w:rPr>
              <w:t xml:space="preserve"> </w:t>
            </w:r>
            <w:r>
              <w:t>for</w:t>
            </w:r>
            <w:r>
              <w:rPr>
                <w:spacing w:val="-11"/>
              </w:rPr>
              <w:t xml:space="preserve"> </w:t>
            </w:r>
            <w:r>
              <w:t>Safely Reopening Elementary and Secondary Schools</w:t>
            </w:r>
          </w:p>
        </w:tc>
        <w:tc>
          <w:tcPr>
            <w:tcW w:w="6660" w:type="dxa"/>
            <w:tcBorders>
              <w:top w:val="single" w:sz="4" w:space="0" w:color="000000"/>
              <w:left w:val="single" w:sz="4" w:space="0" w:color="000000"/>
              <w:bottom w:val="single" w:sz="4" w:space="0" w:color="000000"/>
              <w:right w:val="single" w:sz="4" w:space="0" w:color="000000"/>
            </w:tcBorders>
          </w:tcPr>
          <w:p w14:paraId="01C01C4C" w14:textId="77777777" w:rsidR="001D0EBF" w:rsidRDefault="00000000">
            <w:pPr>
              <w:pStyle w:val="TableParagraph"/>
              <w:spacing w:before="160" w:line="256" w:lineRule="auto"/>
              <w:ind w:left="1463" w:hanging="1246"/>
            </w:pPr>
            <w:r>
              <w:rPr>
                <w:u w:val="single"/>
              </w:rPr>
              <w:t>ED</w:t>
            </w:r>
            <w:r>
              <w:rPr>
                <w:spacing w:val="-7"/>
                <w:u w:val="single"/>
              </w:rPr>
              <w:t xml:space="preserve"> </w:t>
            </w:r>
            <w:r>
              <w:rPr>
                <w:u w:val="single"/>
              </w:rPr>
              <w:t>COVID-19</w:t>
            </w:r>
            <w:r>
              <w:rPr>
                <w:spacing w:val="-4"/>
                <w:u w:val="single"/>
              </w:rPr>
              <w:t xml:space="preserve"> </w:t>
            </w:r>
            <w:r>
              <w:rPr>
                <w:u w:val="single"/>
              </w:rPr>
              <w:t>Handbook,</w:t>
            </w:r>
            <w:r>
              <w:rPr>
                <w:spacing w:val="-7"/>
                <w:u w:val="single"/>
              </w:rPr>
              <w:t xml:space="preserve"> </w:t>
            </w:r>
            <w:r>
              <w:rPr>
                <w:u w:val="single"/>
              </w:rPr>
              <w:t>Volume</w:t>
            </w:r>
            <w:r>
              <w:rPr>
                <w:spacing w:val="-3"/>
                <w:u w:val="single"/>
              </w:rPr>
              <w:t xml:space="preserve"> </w:t>
            </w:r>
            <w:r>
              <w:rPr>
                <w:u w:val="single"/>
              </w:rPr>
              <w:t>1:</w:t>
            </w:r>
            <w:r>
              <w:rPr>
                <w:spacing w:val="-6"/>
                <w:u w:val="single"/>
              </w:rPr>
              <w:t xml:space="preserve"> </w:t>
            </w:r>
            <w:r>
              <w:rPr>
                <w:u w:val="single"/>
              </w:rPr>
              <w:t>Strategies</w:t>
            </w:r>
            <w:r>
              <w:rPr>
                <w:spacing w:val="-7"/>
                <w:u w:val="single"/>
              </w:rPr>
              <w:t xml:space="preserve"> </w:t>
            </w:r>
            <w:r>
              <w:rPr>
                <w:u w:val="single"/>
              </w:rPr>
              <w:t>for</w:t>
            </w:r>
            <w:r>
              <w:rPr>
                <w:spacing w:val="-3"/>
                <w:u w:val="single"/>
              </w:rPr>
              <w:t xml:space="preserve"> </w:t>
            </w:r>
            <w:r>
              <w:rPr>
                <w:u w:val="single"/>
              </w:rPr>
              <w:t>Safely</w:t>
            </w:r>
            <w:r>
              <w:rPr>
                <w:spacing w:val="-7"/>
                <w:u w:val="single"/>
              </w:rPr>
              <w:t xml:space="preserve"> </w:t>
            </w:r>
            <w:r>
              <w:rPr>
                <w:u w:val="single"/>
              </w:rPr>
              <w:t>Reopening</w:t>
            </w:r>
            <w:r>
              <w:t xml:space="preserve"> </w:t>
            </w:r>
            <w:r>
              <w:rPr>
                <w:u w:val="single"/>
              </w:rPr>
              <w:t>Elementary and Secondary Schools (PDF)</w:t>
            </w:r>
          </w:p>
        </w:tc>
      </w:tr>
      <w:tr w:rsidR="001D0EBF" w14:paraId="43EEEED7" w14:textId="77777777">
        <w:trPr>
          <w:trHeight w:val="1105"/>
        </w:trPr>
        <w:tc>
          <w:tcPr>
            <w:tcW w:w="3322" w:type="dxa"/>
            <w:tcBorders>
              <w:left w:val="single" w:sz="4" w:space="0" w:color="000000"/>
              <w:bottom w:val="single" w:sz="4" w:space="0" w:color="000000"/>
              <w:right w:val="single" w:sz="4" w:space="0" w:color="000000"/>
            </w:tcBorders>
            <w:shd w:val="clear" w:color="auto" w:fill="DBDBDB"/>
          </w:tcPr>
          <w:p w14:paraId="1DE1FE7F" w14:textId="77777777" w:rsidR="001D0EBF" w:rsidRDefault="00000000">
            <w:pPr>
              <w:pStyle w:val="TableParagraph"/>
              <w:spacing w:line="20" w:lineRule="exact"/>
              <w:ind w:left="4"/>
              <w:rPr>
                <w:sz w:val="2"/>
              </w:rPr>
            </w:pPr>
            <w:r>
              <w:rPr>
                <w:noProof/>
                <w:sz w:val="2"/>
              </w:rPr>
              <w:drawing>
                <wp:inline distT="0" distB="0" distL="0" distR="0" wp14:anchorId="3BCE2D0E" wp14:editId="6FA34361">
                  <wp:extent cx="2065540" cy="8382"/>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5" cstate="print"/>
                          <a:stretch>
                            <a:fillRect/>
                          </a:stretch>
                        </pic:blipFill>
                        <pic:spPr>
                          <a:xfrm>
                            <a:off x="0" y="0"/>
                            <a:ext cx="2065540" cy="8382"/>
                          </a:xfrm>
                          <a:prstGeom prst="rect">
                            <a:avLst/>
                          </a:prstGeom>
                        </pic:spPr>
                      </pic:pic>
                    </a:graphicData>
                  </a:graphic>
                </wp:inline>
              </w:drawing>
            </w:r>
          </w:p>
          <w:p w14:paraId="01ED1E77" w14:textId="77777777" w:rsidR="001D0EBF" w:rsidRDefault="00000000">
            <w:pPr>
              <w:pStyle w:val="TableParagraph"/>
              <w:ind w:left="230" w:right="231"/>
              <w:jc w:val="center"/>
            </w:pPr>
            <w:r>
              <w:t>Volume</w:t>
            </w:r>
            <w:r>
              <w:rPr>
                <w:spacing w:val="-3"/>
              </w:rPr>
              <w:t xml:space="preserve"> </w:t>
            </w:r>
            <w:r>
              <w:t>2-</w:t>
            </w:r>
            <w:r>
              <w:rPr>
                <w:spacing w:val="-6"/>
              </w:rPr>
              <w:t xml:space="preserve"> </w:t>
            </w:r>
            <w:r>
              <w:t>2021</w:t>
            </w:r>
            <w:r>
              <w:rPr>
                <w:spacing w:val="-3"/>
              </w:rPr>
              <w:t xml:space="preserve"> </w:t>
            </w:r>
            <w:r>
              <w:t>ED</w:t>
            </w:r>
            <w:r>
              <w:rPr>
                <w:spacing w:val="-3"/>
              </w:rPr>
              <w:t xml:space="preserve"> </w:t>
            </w:r>
            <w:r>
              <w:t>COVID-</w:t>
            </w:r>
            <w:r>
              <w:rPr>
                <w:spacing w:val="-5"/>
              </w:rPr>
              <w:t>19</w:t>
            </w:r>
          </w:p>
          <w:p w14:paraId="00B663EC" w14:textId="77777777" w:rsidR="001D0EBF" w:rsidRDefault="00000000">
            <w:pPr>
              <w:pStyle w:val="TableParagraph"/>
              <w:spacing w:line="270" w:lineRule="atLeast"/>
              <w:ind w:left="139" w:right="105" w:hanging="31"/>
              <w:jc w:val="center"/>
            </w:pPr>
            <w:r>
              <w:t>Handbook- Roadmap to</w:t>
            </w:r>
            <w:r>
              <w:rPr>
                <w:spacing w:val="40"/>
              </w:rPr>
              <w:t xml:space="preserve"> </w:t>
            </w:r>
            <w:r>
              <w:t>Reopening</w:t>
            </w:r>
            <w:r>
              <w:rPr>
                <w:spacing w:val="-10"/>
              </w:rPr>
              <w:t xml:space="preserve"> </w:t>
            </w:r>
            <w:r>
              <w:t>Safely</w:t>
            </w:r>
            <w:r>
              <w:rPr>
                <w:spacing w:val="-10"/>
              </w:rPr>
              <w:t xml:space="preserve"> </w:t>
            </w:r>
            <w:r>
              <w:t>and</w:t>
            </w:r>
            <w:r>
              <w:rPr>
                <w:spacing w:val="-12"/>
              </w:rPr>
              <w:t xml:space="preserve"> </w:t>
            </w:r>
            <w:r>
              <w:t>Meeting</w:t>
            </w:r>
            <w:r>
              <w:rPr>
                <w:spacing w:val="-10"/>
              </w:rPr>
              <w:t xml:space="preserve"> </w:t>
            </w:r>
            <w:r>
              <w:t>All Students’ Needs</w:t>
            </w:r>
          </w:p>
        </w:tc>
        <w:tc>
          <w:tcPr>
            <w:tcW w:w="6660" w:type="dxa"/>
            <w:tcBorders>
              <w:top w:val="single" w:sz="4" w:space="0" w:color="000000"/>
              <w:left w:val="single" w:sz="4" w:space="0" w:color="000000"/>
              <w:bottom w:val="single" w:sz="4" w:space="0" w:color="000000"/>
              <w:right w:val="single" w:sz="4" w:space="0" w:color="000000"/>
            </w:tcBorders>
          </w:tcPr>
          <w:p w14:paraId="7023FA0C" w14:textId="77777777" w:rsidR="001D0EBF" w:rsidRDefault="001D0EBF">
            <w:pPr>
              <w:pStyle w:val="TableParagraph"/>
              <w:spacing w:before="9"/>
              <w:rPr>
                <w:sz w:val="24"/>
              </w:rPr>
            </w:pPr>
          </w:p>
          <w:p w14:paraId="2F3CA0BB" w14:textId="77777777" w:rsidR="001D0EBF" w:rsidRDefault="00000000">
            <w:pPr>
              <w:pStyle w:val="TableParagraph"/>
              <w:ind w:left="107" w:right="105"/>
              <w:jc w:val="center"/>
            </w:pPr>
            <w:r>
              <w:rPr>
                <w:u w:val="single"/>
              </w:rPr>
              <w:t>ED</w:t>
            </w:r>
            <w:r>
              <w:rPr>
                <w:spacing w:val="-5"/>
                <w:u w:val="single"/>
              </w:rPr>
              <w:t xml:space="preserve"> </w:t>
            </w:r>
            <w:r>
              <w:rPr>
                <w:u w:val="single"/>
              </w:rPr>
              <w:t>COVID-19</w:t>
            </w:r>
            <w:r>
              <w:rPr>
                <w:spacing w:val="-2"/>
                <w:u w:val="single"/>
              </w:rPr>
              <w:t xml:space="preserve"> </w:t>
            </w:r>
            <w:r>
              <w:rPr>
                <w:u w:val="single"/>
              </w:rPr>
              <w:t>Handbook:</w:t>
            </w:r>
            <w:r>
              <w:rPr>
                <w:spacing w:val="-4"/>
                <w:u w:val="single"/>
              </w:rPr>
              <w:t xml:space="preserve"> </w:t>
            </w:r>
            <w:r>
              <w:rPr>
                <w:u w:val="single"/>
              </w:rPr>
              <w:t>Volume</w:t>
            </w:r>
            <w:r>
              <w:rPr>
                <w:spacing w:val="-1"/>
                <w:u w:val="single"/>
              </w:rPr>
              <w:t xml:space="preserve"> </w:t>
            </w:r>
            <w:r>
              <w:rPr>
                <w:u w:val="single"/>
              </w:rPr>
              <w:t>2</w:t>
            </w:r>
            <w:r>
              <w:rPr>
                <w:spacing w:val="-2"/>
                <w:u w:val="single"/>
              </w:rPr>
              <w:t xml:space="preserve"> </w:t>
            </w:r>
            <w:r>
              <w:rPr>
                <w:u w:val="single"/>
              </w:rPr>
              <w:t>2021</w:t>
            </w:r>
            <w:r>
              <w:rPr>
                <w:spacing w:val="-2"/>
                <w:u w:val="single"/>
              </w:rPr>
              <w:t xml:space="preserve"> (PDF)</w:t>
            </w:r>
          </w:p>
        </w:tc>
      </w:tr>
    </w:tbl>
    <w:p w14:paraId="404D7DD4" w14:textId="77777777" w:rsidR="001D0EBF" w:rsidRDefault="001D0EBF">
      <w:pPr>
        <w:pStyle w:val="BodyText"/>
        <w:spacing w:before="10"/>
        <w:rPr>
          <w:sz w:val="29"/>
        </w:rPr>
      </w:pPr>
    </w:p>
    <w:p w14:paraId="77E1120B" w14:textId="77777777" w:rsidR="001D0EBF" w:rsidRDefault="00000000">
      <w:pPr>
        <w:pStyle w:val="ListParagraph"/>
        <w:numPr>
          <w:ilvl w:val="0"/>
          <w:numId w:val="1"/>
        </w:numPr>
        <w:tabs>
          <w:tab w:val="left" w:pos="1066"/>
        </w:tabs>
        <w:spacing w:before="91" w:line="261" w:lineRule="auto"/>
        <w:ind w:right="875" w:hanging="360"/>
      </w:pPr>
      <w:r>
        <w:t>Please</w:t>
      </w:r>
      <w:r>
        <w:rPr>
          <w:spacing w:val="-3"/>
        </w:rPr>
        <w:t xml:space="preserve"> </w:t>
      </w:r>
      <w:r>
        <w:t>explain</w:t>
      </w:r>
      <w:r>
        <w:rPr>
          <w:spacing w:val="-5"/>
        </w:rPr>
        <w:t xml:space="preserve"> </w:t>
      </w:r>
      <w:r>
        <w:t>how</w:t>
      </w:r>
      <w:r>
        <w:rPr>
          <w:spacing w:val="-2"/>
        </w:rPr>
        <w:t xml:space="preserve"> </w:t>
      </w:r>
      <w:r>
        <w:t>the</w:t>
      </w:r>
      <w:r>
        <w:rPr>
          <w:spacing w:val="-1"/>
        </w:rPr>
        <w:t xml:space="preserve"> </w:t>
      </w:r>
      <w:r>
        <w:t>LEA</w:t>
      </w:r>
      <w:r>
        <w:rPr>
          <w:spacing w:val="-5"/>
        </w:rPr>
        <w:t xml:space="preserve"> </w:t>
      </w:r>
      <w:r>
        <w:t>engaged</w:t>
      </w:r>
      <w:r>
        <w:rPr>
          <w:spacing w:val="-5"/>
        </w:rPr>
        <w:t xml:space="preserve"> </w:t>
      </w:r>
      <w:r>
        <w:t>the</w:t>
      </w:r>
      <w:r>
        <w:rPr>
          <w:spacing w:val="-1"/>
        </w:rPr>
        <w:t xml:space="preserve"> </w:t>
      </w:r>
      <w:r>
        <w:t>entire</w:t>
      </w:r>
      <w:r>
        <w:rPr>
          <w:spacing w:val="-1"/>
        </w:rPr>
        <w:t xml:space="preserve"> </w:t>
      </w:r>
      <w:r>
        <w:t>school</w:t>
      </w:r>
      <w:r>
        <w:rPr>
          <w:spacing w:val="-2"/>
        </w:rPr>
        <w:t xml:space="preserve"> </w:t>
      </w:r>
      <w:r>
        <w:t>community</w:t>
      </w:r>
      <w:r>
        <w:rPr>
          <w:spacing w:val="-2"/>
        </w:rPr>
        <w:t xml:space="preserve"> </w:t>
      </w:r>
      <w:r>
        <w:t>to</w:t>
      </w:r>
      <w:r>
        <w:rPr>
          <w:spacing w:val="-2"/>
        </w:rPr>
        <w:t xml:space="preserve"> </w:t>
      </w:r>
      <w:r>
        <w:t>establish</w:t>
      </w:r>
      <w:r>
        <w:rPr>
          <w:spacing w:val="-5"/>
        </w:rPr>
        <w:t xml:space="preserve"> </w:t>
      </w:r>
      <w:r>
        <w:t>a</w:t>
      </w:r>
      <w:r>
        <w:rPr>
          <w:spacing w:val="-5"/>
        </w:rPr>
        <w:t xml:space="preserve"> </w:t>
      </w:r>
      <w:r>
        <w:t>safe</w:t>
      </w:r>
      <w:r>
        <w:rPr>
          <w:spacing w:val="-4"/>
        </w:rPr>
        <w:t xml:space="preserve"> </w:t>
      </w:r>
      <w:r>
        <w:t>environment</w:t>
      </w:r>
      <w:r>
        <w:rPr>
          <w:spacing w:val="-2"/>
        </w:rPr>
        <w:t xml:space="preserve"> </w:t>
      </w:r>
      <w:r>
        <w:t>for</w:t>
      </w:r>
      <w:r>
        <w:rPr>
          <w:spacing w:val="-5"/>
        </w:rPr>
        <w:t xml:space="preserve"> </w:t>
      </w:r>
      <w:r>
        <w:t>all educators, school staff, and students to promote trust and confidence.</w:t>
      </w:r>
    </w:p>
    <w:p w14:paraId="107E1CA5" w14:textId="77777777" w:rsidR="001D0EBF" w:rsidRDefault="00000000">
      <w:pPr>
        <w:spacing w:before="14" w:line="254" w:lineRule="auto"/>
        <w:ind w:left="1215" w:right="608" w:hanging="10"/>
        <w:rPr>
          <w:sz w:val="18"/>
        </w:rPr>
      </w:pPr>
      <w:r>
        <w:pict w14:anchorId="655CE383">
          <v:shape id="docshape96" o:spid="_x0000_s2055" style="position:absolute;left:0;text-align:left;margin-left:94.2pt;margin-top:38.85pt;width:.65pt;height:10.2pt;z-index:-16424960;mso-position-horizontal-relative:page" coordorigin="1884,777" coordsize="13,204" o:spt="100" adj="0,,0" path="m1896,976r-12,l1884,981r12,l1896,976xm1896,777r-12,l1884,782r,l1884,976r5,l1889,782r7,l1896,777xe" fillcolor="#7e7e7e" stroked="f">
            <v:stroke joinstyle="round"/>
            <v:formulas/>
            <v:path arrowok="t" o:connecttype="segments"/>
            <w10:wrap anchorx="page"/>
          </v:shape>
        </w:pict>
      </w:r>
      <w:r>
        <w:rPr>
          <w:sz w:val="18"/>
        </w:rPr>
        <w:t>If</w:t>
      </w:r>
      <w:r>
        <w:rPr>
          <w:spacing w:val="-4"/>
          <w:sz w:val="18"/>
        </w:rPr>
        <w:t xml:space="preserve"> </w:t>
      </w:r>
      <w:r>
        <w:rPr>
          <w:sz w:val="18"/>
        </w:rPr>
        <w:t>explicitly</w:t>
      </w:r>
      <w:r>
        <w:rPr>
          <w:spacing w:val="-2"/>
          <w:sz w:val="18"/>
        </w:rPr>
        <w:t xml:space="preserve"> </w:t>
      </w:r>
      <w:r>
        <w:rPr>
          <w:sz w:val="18"/>
        </w:rPr>
        <w:t>explained</w:t>
      </w:r>
      <w:r>
        <w:rPr>
          <w:spacing w:val="-2"/>
          <w:sz w:val="18"/>
        </w:rPr>
        <w:t xml:space="preserve"> </w:t>
      </w:r>
      <w:r>
        <w:rPr>
          <w:sz w:val="18"/>
        </w:rPr>
        <w:t>and</w:t>
      </w:r>
      <w:r>
        <w:rPr>
          <w:spacing w:val="-2"/>
          <w:sz w:val="18"/>
        </w:rPr>
        <w:t xml:space="preserve"> </w:t>
      </w:r>
      <w:r>
        <w:rPr>
          <w:sz w:val="18"/>
        </w:rPr>
        <w:t>included</w:t>
      </w:r>
      <w:r>
        <w:rPr>
          <w:spacing w:val="-4"/>
          <w:sz w:val="18"/>
        </w:rPr>
        <w:t xml:space="preserve"> </w:t>
      </w:r>
      <w:r>
        <w:rPr>
          <w:sz w:val="18"/>
        </w:rPr>
        <w:t>within</w:t>
      </w:r>
      <w:r>
        <w:rPr>
          <w:spacing w:val="-2"/>
          <w:sz w:val="18"/>
        </w:rPr>
        <w:t xml:space="preserve"> </w:t>
      </w:r>
      <w:r>
        <w:rPr>
          <w:sz w:val="18"/>
        </w:rPr>
        <w:t>the</w:t>
      </w:r>
      <w:r>
        <w:rPr>
          <w:spacing w:val="-3"/>
          <w:sz w:val="18"/>
        </w:rPr>
        <w:t xml:space="preserve"> </w:t>
      </w:r>
      <w:r>
        <w:rPr>
          <w:sz w:val="18"/>
        </w:rPr>
        <w:t>Return</w:t>
      </w:r>
      <w:r>
        <w:rPr>
          <w:spacing w:val="-4"/>
          <w:sz w:val="18"/>
        </w:rPr>
        <w:t xml:space="preserve"> </w:t>
      </w:r>
      <w:r>
        <w:rPr>
          <w:sz w:val="18"/>
        </w:rPr>
        <w:t>to</w:t>
      </w:r>
      <w:r>
        <w:rPr>
          <w:spacing w:val="-4"/>
          <w:sz w:val="18"/>
        </w:rPr>
        <w:t xml:space="preserve"> </w:t>
      </w:r>
      <w:r>
        <w:rPr>
          <w:sz w:val="18"/>
        </w:rPr>
        <w:t>In-Person</w:t>
      </w:r>
      <w:r>
        <w:rPr>
          <w:spacing w:val="-4"/>
          <w:sz w:val="18"/>
        </w:rPr>
        <w:t xml:space="preserve"> </w:t>
      </w:r>
      <w:r>
        <w:rPr>
          <w:sz w:val="18"/>
        </w:rPr>
        <w:t>Instruction</w:t>
      </w:r>
      <w:r>
        <w:rPr>
          <w:spacing w:val="-5"/>
          <w:sz w:val="18"/>
        </w:rPr>
        <w:t xml:space="preserve"> </w:t>
      </w:r>
      <w:r>
        <w:rPr>
          <w:sz w:val="18"/>
        </w:rPr>
        <w:t>plan</w:t>
      </w:r>
      <w:r>
        <w:rPr>
          <w:spacing w:val="-4"/>
          <w:sz w:val="18"/>
        </w:rPr>
        <w:t xml:space="preserve"> </w:t>
      </w:r>
      <w:r>
        <w:rPr>
          <w:sz w:val="18"/>
        </w:rPr>
        <w:t>posted</w:t>
      </w:r>
      <w:r>
        <w:rPr>
          <w:spacing w:val="-2"/>
          <w:sz w:val="18"/>
        </w:rPr>
        <w:t xml:space="preserve"> </w:t>
      </w:r>
      <w:r>
        <w:rPr>
          <w:sz w:val="18"/>
        </w:rPr>
        <w:t>on the</w:t>
      </w:r>
      <w:r>
        <w:rPr>
          <w:spacing w:val="-4"/>
          <w:sz w:val="18"/>
        </w:rPr>
        <w:t xml:space="preserve"> </w:t>
      </w:r>
      <w:r>
        <w:rPr>
          <w:sz w:val="18"/>
        </w:rPr>
        <w:t>LEA’s</w:t>
      </w:r>
      <w:r>
        <w:rPr>
          <w:spacing w:val="-3"/>
          <w:sz w:val="18"/>
        </w:rPr>
        <w:t xml:space="preserve"> </w:t>
      </w:r>
      <w:r>
        <w:rPr>
          <w:sz w:val="18"/>
        </w:rPr>
        <w:t>website,</w:t>
      </w:r>
      <w:r>
        <w:rPr>
          <w:spacing w:val="-4"/>
          <w:sz w:val="18"/>
        </w:rPr>
        <w:t xml:space="preserve"> </w:t>
      </w:r>
      <w:r>
        <w:rPr>
          <w:sz w:val="18"/>
        </w:rPr>
        <w:t>please</w:t>
      </w:r>
      <w:r>
        <w:rPr>
          <w:spacing w:val="-4"/>
          <w:sz w:val="18"/>
        </w:rPr>
        <w:t xml:space="preserve"> </w:t>
      </w:r>
      <w:r>
        <w:rPr>
          <w:sz w:val="18"/>
        </w:rPr>
        <w:t>include the reference to locate the description from the plan below.</w:t>
      </w:r>
    </w:p>
    <w:p w14:paraId="511DA81A" w14:textId="77777777" w:rsidR="001D0EBF" w:rsidRDefault="00000000">
      <w:pPr>
        <w:pStyle w:val="BodyText"/>
        <w:spacing w:before="9"/>
        <w:rPr>
          <w:sz w:val="18"/>
        </w:rPr>
      </w:pPr>
      <w:r>
        <w:pict w14:anchorId="3790FB6C">
          <v:group id="docshapegroup97" o:spid="_x0000_s2052" style="position:absolute;margin-left:86.75pt;margin-top:12pt;width:461.05pt;height:193.95pt;z-index:-15689728;mso-wrap-distance-left:0;mso-wrap-distance-right:0;mso-position-horizontal-relative:page" coordorigin="1735,240" coordsize="9221,3879">
            <v:shape id="docshape98" o:spid="_x0000_s2054" style="position:absolute;left:10115;top:3712;width:13;height:205" coordorigin="10116,3713" coordsize="13,205" path="m10128,3713r-12,l10116,3718r7,l10123,3912r-7,l10116,3917r12,l10128,3912r,-194l10128,3713xe" fillcolor="#7e7e7e" stroked="f">
              <v:path arrowok="t"/>
            </v:shape>
            <v:shape id="docshape99" o:spid="_x0000_s2053" type="#_x0000_t202" style="position:absolute;left:1740;top:244;width:9212;height:3869" filled="f" strokeweight=".48pt">
              <v:textbox inset="0,0,0,0">
                <w:txbxContent>
                  <w:p w14:paraId="5ECF81D1" w14:textId="77777777" w:rsidR="001D0EBF" w:rsidRDefault="00000000">
                    <w:pPr>
                      <w:spacing w:before="72" w:line="261" w:lineRule="auto"/>
                      <w:ind w:left="153" w:right="164" w:hanging="10"/>
                      <w:rPr>
                        <w:sz w:val="18"/>
                      </w:rPr>
                    </w:pPr>
                    <w:r>
                      <w:rPr>
                        <w:sz w:val="18"/>
                      </w:rPr>
                      <w:t>RCPS</w:t>
                    </w:r>
                    <w:r>
                      <w:rPr>
                        <w:spacing w:val="-1"/>
                        <w:sz w:val="18"/>
                      </w:rPr>
                      <w:t xml:space="preserve"> </w:t>
                    </w:r>
                    <w:r>
                      <w:rPr>
                        <w:sz w:val="18"/>
                      </w:rPr>
                      <w:t>meaningfully</w:t>
                    </w:r>
                    <w:r>
                      <w:rPr>
                        <w:spacing w:val="-1"/>
                        <w:sz w:val="18"/>
                      </w:rPr>
                      <w:t xml:space="preserve"> </w:t>
                    </w:r>
                    <w:r>
                      <w:rPr>
                        <w:sz w:val="18"/>
                      </w:rPr>
                      <w:t>and</w:t>
                    </w:r>
                    <w:r>
                      <w:rPr>
                        <w:spacing w:val="-1"/>
                        <w:sz w:val="18"/>
                      </w:rPr>
                      <w:t xml:space="preserve"> </w:t>
                    </w:r>
                    <w:r>
                      <w:rPr>
                        <w:sz w:val="18"/>
                      </w:rPr>
                      <w:t>consistently</w:t>
                    </w:r>
                    <w:r>
                      <w:rPr>
                        <w:spacing w:val="-4"/>
                        <w:sz w:val="18"/>
                      </w:rPr>
                      <w:t xml:space="preserve"> </w:t>
                    </w:r>
                    <w:r>
                      <w:rPr>
                        <w:sz w:val="18"/>
                      </w:rPr>
                      <w:t>engaged</w:t>
                    </w:r>
                    <w:r>
                      <w:rPr>
                        <w:spacing w:val="-1"/>
                        <w:sz w:val="18"/>
                      </w:rPr>
                      <w:t xml:space="preserve"> </w:t>
                    </w:r>
                    <w:r>
                      <w:rPr>
                        <w:sz w:val="18"/>
                      </w:rPr>
                      <w:t>our</w:t>
                    </w:r>
                    <w:r>
                      <w:rPr>
                        <w:spacing w:val="-3"/>
                        <w:sz w:val="18"/>
                      </w:rPr>
                      <w:t xml:space="preserve"> </w:t>
                    </w:r>
                    <w:r>
                      <w:rPr>
                        <w:sz w:val="18"/>
                      </w:rPr>
                      <w:t>school</w:t>
                    </w:r>
                    <w:r>
                      <w:rPr>
                        <w:spacing w:val="-4"/>
                        <w:sz w:val="18"/>
                      </w:rPr>
                      <w:t xml:space="preserve"> </w:t>
                    </w:r>
                    <w:r>
                      <w:rPr>
                        <w:sz w:val="18"/>
                      </w:rPr>
                      <w:t>communities</w:t>
                    </w:r>
                    <w:r>
                      <w:rPr>
                        <w:spacing w:val="-3"/>
                        <w:sz w:val="18"/>
                      </w:rPr>
                      <w:t xml:space="preserve"> </w:t>
                    </w:r>
                    <w:r>
                      <w:rPr>
                        <w:sz w:val="18"/>
                      </w:rPr>
                      <w:t>throughout</w:t>
                    </w:r>
                    <w:r>
                      <w:rPr>
                        <w:spacing w:val="-1"/>
                        <w:sz w:val="18"/>
                      </w:rPr>
                      <w:t xml:space="preserve"> </w:t>
                    </w:r>
                    <w:r>
                      <w:rPr>
                        <w:sz w:val="18"/>
                      </w:rPr>
                      <w:t>this</w:t>
                    </w:r>
                    <w:r>
                      <w:rPr>
                        <w:spacing w:val="-4"/>
                        <w:sz w:val="18"/>
                      </w:rPr>
                      <w:t xml:space="preserve"> </w:t>
                    </w:r>
                    <w:r>
                      <w:rPr>
                        <w:sz w:val="18"/>
                      </w:rPr>
                      <w:t>pandemic</w:t>
                    </w:r>
                    <w:r>
                      <w:rPr>
                        <w:spacing w:val="-3"/>
                        <w:sz w:val="18"/>
                      </w:rPr>
                      <w:t xml:space="preserve"> </w:t>
                    </w:r>
                    <w:r>
                      <w:rPr>
                        <w:sz w:val="18"/>
                      </w:rPr>
                      <w:t>as</w:t>
                    </w:r>
                    <w:r>
                      <w:rPr>
                        <w:spacing w:val="-3"/>
                        <w:sz w:val="18"/>
                      </w:rPr>
                      <w:t xml:space="preserve"> </w:t>
                    </w:r>
                    <w:r>
                      <w:rPr>
                        <w:sz w:val="18"/>
                      </w:rPr>
                      <w:t>we</w:t>
                    </w:r>
                    <w:r>
                      <w:rPr>
                        <w:spacing w:val="-2"/>
                        <w:sz w:val="18"/>
                      </w:rPr>
                      <w:t xml:space="preserve"> </w:t>
                    </w:r>
                    <w:r>
                      <w:rPr>
                        <w:sz w:val="18"/>
                      </w:rPr>
                      <w:t>worked</w:t>
                    </w:r>
                    <w:r>
                      <w:rPr>
                        <w:spacing w:val="-1"/>
                        <w:sz w:val="18"/>
                      </w:rPr>
                      <w:t xml:space="preserve"> </w:t>
                    </w:r>
                    <w:r>
                      <w:rPr>
                        <w:sz w:val="18"/>
                      </w:rPr>
                      <w:t>to</w:t>
                    </w:r>
                    <w:r>
                      <w:rPr>
                        <w:spacing w:val="-1"/>
                        <w:sz w:val="18"/>
                      </w:rPr>
                      <w:t xml:space="preserve"> </w:t>
                    </w:r>
                    <w:r>
                      <w:rPr>
                        <w:sz w:val="18"/>
                      </w:rPr>
                      <w:t>prioritize the safety and well-being of our staff, students, and school communities. Specifically, our Superintendent and his</w:t>
                    </w:r>
                    <w:r>
                      <w:rPr>
                        <w:spacing w:val="40"/>
                        <w:sz w:val="18"/>
                      </w:rPr>
                      <w:t xml:space="preserve"> </w:t>
                    </w:r>
                    <w:r>
                      <w:rPr>
                        <w:sz w:val="18"/>
                      </w:rPr>
                      <w:t>Executive Cabinet, as well as the Assistant Superintendents for Schools, engaged the public in several forums leveraging both our videoconferencing technology and social media as we informed them</w:t>
                    </w:r>
                    <w:r>
                      <w:rPr>
                        <w:spacing w:val="-1"/>
                        <w:sz w:val="18"/>
                      </w:rPr>
                      <w:t xml:space="preserve"> </w:t>
                    </w:r>
                    <w:r>
                      <w:rPr>
                        <w:sz w:val="18"/>
                      </w:rPr>
                      <w:t>of</w:t>
                    </w:r>
                    <w:r>
                      <w:rPr>
                        <w:spacing w:val="-1"/>
                        <w:sz w:val="18"/>
                      </w:rPr>
                      <w:t xml:space="preserve"> </w:t>
                    </w:r>
                    <w:r>
                      <w:rPr>
                        <w:sz w:val="18"/>
                      </w:rPr>
                      <w:t>our</w:t>
                    </w:r>
                    <w:r>
                      <w:rPr>
                        <w:spacing w:val="-1"/>
                        <w:sz w:val="18"/>
                      </w:rPr>
                      <w:t xml:space="preserve"> </w:t>
                    </w:r>
                    <w:r>
                      <w:rPr>
                        <w:sz w:val="18"/>
                      </w:rPr>
                      <w:t>ongoing reopening schools planning. During these community engagement forums, we actively solicited the public's feedback and ideas, and we answered questions about our reopening schools planning. Also, the Superintendent fully leveraged his advisory structure to further engage the public on establishing a safe learning and work environment for students and staff. The Superintendent's Advisory Council, Superintendent's Parent Advisory Council, Superintendent's Teacher Advisory Council, and the three distinct</w:t>
                    </w:r>
                    <w:r>
                      <w:rPr>
                        <w:spacing w:val="-5"/>
                        <w:sz w:val="18"/>
                      </w:rPr>
                      <w:t xml:space="preserve"> </w:t>
                    </w:r>
                    <w:r>
                      <w:rPr>
                        <w:sz w:val="18"/>
                      </w:rPr>
                      <w:t>Superintendent's</w:t>
                    </w:r>
                    <w:r>
                      <w:rPr>
                        <w:spacing w:val="-3"/>
                        <w:sz w:val="18"/>
                      </w:rPr>
                      <w:t xml:space="preserve"> </w:t>
                    </w:r>
                    <w:r>
                      <w:rPr>
                        <w:sz w:val="18"/>
                      </w:rPr>
                      <w:t>Student</w:t>
                    </w:r>
                    <w:r>
                      <w:rPr>
                        <w:spacing w:val="-4"/>
                        <w:sz w:val="18"/>
                      </w:rPr>
                      <w:t xml:space="preserve"> </w:t>
                    </w:r>
                    <w:r>
                      <w:rPr>
                        <w:sz w:val="18"/>
                      </w:rPr>
                      <w:t>Advisory</w:t>
                    </w:r>
                    <w:r>
                      <w:rPr>
                        <w:spacing w:val="-3"/>
                        <w:sz w:val="18"/>
                      </w:rPr>
                      <w:t xml:space="preserve"> </w:t>
                    </w:r>
                    <w:r>
                      <w:rPr>
                        <w:sz w:val="18"/>
                      </w:rPr>
                      <w:t>Councils</w:t>
                    </w:r>
                    <w:r>
                      <w:rPr>
                        <w:spacing w:val="-4"/>
                        <w:sz w:val="18"/>
                      </w:rPr>
                      <w:t xml:space="preserve"> </w:t>
                    </w:r>
                    <w:r>
                      <w:rPr>
                        <w:sz w:val="18"/>
                      </w:rPr>
                      <w:t>(Elementary/Middle/High)</w:t>
                    </w:r>
                    <w:r>
                      <w:rPr>
                        <w:spacing w:val="-3"/>
                        <w:sz w:val="18"/>
                      </w:rPr>
                      <w:t xml:space="preserve"> </w:t>
                    </w:r>
                    <w:r>
                      <w:rPr>
                        <w:sz w:val="18"/>
                      </w:rPr>
                      <w:t>not</w:t>
                    </w:r>
                    <w:r>
                      <w:rPr>
                        <w:spacing w:val="-5"/>
                        <w:sz w:val="18"/>
                      </w:rPr>
                      <w:t xml:space="preserve"> </w:t>
                    </w:r>
                    <w:r>
                      <w:rPr>
                        <w:sz w:val="18"/>
                      </w:rPr>
                      <w:t>only</w:t>
                    </w:r>
                    <w:r>
                      <w:rPr>
                        <w:spacing w:val="-3"/>
                        <w:sz w:val="18"/>
                      </w:rPr>
                      <w:t xml:space="preserve"> </w:t>
                    </w:r>
                    <w:r>
                      <w:rPr>
                        <w:sz w:val="18"/>
                      </w:rPr>
                      <w:t>informed</w:t>
                    </w:r>
                    <w:r>
                      <w:rPr>
                        <w:spacing w:val="-4"/>
                        <w:sz w:val="18"/>
                      </w:rPr>
                      <w:t xml:space="preserve"> </w:t>
                    </w:r>
                    <w:r>
                      <w:rPr>
                        <w:sz w:val="18"/>
                      </w:rPr>
                      <w:t>our</w:t>
                    </w:r>
                    <w:r>
                      <w:rPr>
                        <w:spacing w:val="-4"/>
                        <w:sz w:val="18"/>
                      </w:rPr>
                      <w:t xml:space="preserve"> </w:t>
                    </w:r>
                    <w:r>
                      <w:rPr>
                        <w:sz w:val="18"/>
                      </w:rPr>
                      <w:t>stakeholders</w:t>
                    </w:r>
                    <w:r>
                      <w:rPr>
                        <w:spacing w:val="-4"/>
                        <w:sz w:val="18"/>
                      </w:rPr>
                      <w:t xml:space="preserve"> </w:t>
                    </w:r>
                    <w:r>
                      <w:rPr>
                        <w:sz w:val="18"/>
                      </w:rPr>
                      <w:t>and</w:t>
                    </w:r>
                    <w:r>
                      <w:rPr>
                        <w:spacing w:val="-4"/>
                        <w:sz w:val="18"/>
                      </w:rPr>
                      <w:t xml:space="preserve"> </w:t>
                    </w:r>
                    <w:r>
                      <w:rPr>
                        <w:sz w:val="18"/>
                      </w:rPr>
                      <w:t>but also offered their feedback on reopening schools planning. Additional stakeholder engagement forums included our biannual Parent Academy where we afford our parents concurrent professional learning opportunities on a wide range of topics. At this forum, RCPS engaged its parents and community on reopening planning and directed them to the district's website containing a separate Reopening Schools page where updates and all pertinent information pertaining to our reopening schools planning is located. Our Superintendent also leveraged civic and intergovernmental partnerships to spread the word on our reopening planning which includes keynoting at Rotary Clubs, Chamber of Commerce Board of Governors, and intergovernmental collaborations with the Mayor, County Commission Chair, and City Manager.</w:t>
                    </w:r>
                  </w:p>
                </w:txbxContent>
              </v:textbox>
            </v:shape>
            <w10:wrap type="topAndBottom" anchorx="page"/>
          </v:group>
        </w:pict>
      </w:r>
    </w:p>
    <w:p w14:paraId="79C6D631" w14:textId="77777777" w:rsidR="001D0EBF" w:rsidRDefault="001D0EBF">
      <w:pPr>
        <w:rPr>
          <w:sz w:val="18"/>
        </w:rPr>
        <w:sectPr w:rsidR="001D0EBF">
          <w:headerReference w:type="default" r:id="rId57"/>
          <w:footerReference w:type="default" r:id="rId58"/>
          <w:pgSz w:w="12240" w:h="15840"/>
          <w:pgMar w:top="1880" w:right="500" w:bottom="280" w:left="580" w:header="432" w:footer="0" w:gutter="0"/>
          <w:cols w:space="720"/>
        </w:sectPr>
      </w:pPr>
    </w:p>
    <w:p w14:paraId="5C141374" w14:textId="77777777" w:rsidR="001D0EBF" w:rsidRDefault="001D0EBF">
      <w:pPr>
        <w:pStyle w:val="BodyText"/>
        <w:rPr>
          <w:sz w:val="12"/>
        </w:rPr>
      </w:pPr>
    </w:p>
    <w:p w14:paraId="093B3A83" w14:textId="77777777" w:rsidR="001D0EBF" w:rsidRDefault="00000000">
      <w:pPr>
        <w:pStyle w:val="ListParagraph"/>
        <w:numPr>
          <w:ilvl w:val="0"/>
          <w:numId w:val="1"/>
        </w:numPr>
        <w:tabs>
          <w:tab w:val="left" w:pos="1066"/>
        </w:tabs>
        <w:spacing w:before="91" w:line="261" w:lineRule="auto"/>
        <w:ind w:right="1081" w:hanging="360"/>
      </w:pPr>
      <w:r>
        <w:t>Please</w:t>
      </w:r>
      <w:r>
        <w:rPr>
          <w:spacing w:val="-4"/>
        </w:rPr>
        <w:t xml:space="preserve"> </w:t>
      </w:r>
      <w:r>
        <w:t>explain</w:t>
      </w:r>
      <w:r>
        <w:rPr>
          <w:spacing w:val="-6"/>
        </w:rPr>
        <w:t xml:space="preserve"> </w:t>
      </w:r>
      <w:r>
        <w:t>how</w:t>
      </w:r>
      <w:r>
        <w:rPr>
          <w:spacing w:val="-3"/>
        </w:rPr>
        <w:t xml:space="preserve"> </w:t>
      </w:r>
      <w:r>
        <w:t>the</w:t>
      </w:r>
      <w:r>
        <w:rPr>
          <w:spacing w:val="-2"/>
        </w:rPr>
        <w:t xml:space="preserve"> </w:t>
      </w:r>
      <w:r>
        <w:t>LEA</w:t>
      </w:r>
      <w:r>
        <w:rPr>
          <w:spacing w:val="-6"/>
        </w:rPr>
        <w:t xml:space="preserve"> </w:t>
      </w:r>
      <w:r>
        <w:t>used</w:t>
      </w:r>
      <w:r>
        <w:rPr>
          <w:spacing w:val="-3"/>
        </w:rPr>
        <w:t xml:space="preserve"> </w:t>
      </w:r>
      <w:r>
        <w:t>ARP-ESSER</w:t>
      </w:r>
      <w:r>
        <w:rPr>
          <w:spacing w:val="-5"/>
        </w:rPr>
        <w:t xml:space="preserve"> </w:t>
      </w:r>
      <w:r>
        <w:t>funds</w:t>
      </w:r>
      <w:r>
        <w:rPr>
          <w:spacing w:val="-3"/>
        </w:rPr>
        <w:t xml:space="preserve"> </w:t>
      </w:r>
      <w:r>
        <w:t>to</w:t>
      </w:r>
      <w:r>
        <w:rPr>
          <w:spacing w:val="-3"/>
        </w:rPr>
        <w:t xml:space="preserve"> </w:t>
      </w:r>
      <w:r>
        <w:t>implement</w:t>
      </w:r>
      <w:r>
        <w:rPr>
          <w:spacing w:val="-1"/>
        </w:rPr>
        <w:t xml:space="preserve"> </w:t>
      </w:r>
      <w:r>
        <w:t>prevention</w:t>
      </w:r>
      <w:r>
        <w:rPr>
          <w:spacing w:val="-8"/>
        </w:rPr>
        <w:t xml:space="preserve"> </w:t>
      </w:r>
      <w:r>
        <w:t>strategies</w:t>
      </w:r>
      <w:r>
        <w:rPr>
          <w:spacing w:val="-5"/>
        </w:rPr>
        <w:t xml:space="preserve"> </w:t>
      </w:r>
      <w:r>
        <w:t>to</w:t>
      </w:r>
      <w:r>
        <w:rPr>
          <w:spacing w:val="-3"/>
        </w:rPr>
        <w:t xml:space="preserve"> </w:t>
      </w:r>
      <w:r>
        <w:t>reduce</w:t>
      </w:r>
      <w:r>
        <w:rPr>
          <w:spacing w:val="-4"/>
        </w:rPr>
        <w:t xml:space="preserve"> </w:t>
      </w:r>
      <w:r>
        <w:t>the transmission of COVID-19 in schools.</w:t>
      </w:r>
    </w:p>
    <w:p w14:paraId="4040603F" w14:textId="77777777" w:rsidR="001D0EBF" w:rsidRDefault="00000000">
      <w:pPr>
        <w:spacing w:before="14" w:line="247" w:lineRule="auto"/>
        <w:ind w:left="1215" w:right="608" w:hanging="10"/>
        <w:rPr>
          <w:sz w:val="18"/>
        </w:rPr>
      </w:pPr>
      <w:r>
        <w:rPr>
          <w:sz w:val="18"/>
        </w:rPr>
        <w:t>If</w:t>
      </w:r>
      <w:r>
        <w:rPr>
          <w:spacing w:val="-4"/>
          <w:sz w:val="18"/>
        </w:rPr>
        <w:t xml:space="preserve"> </w:t>
      </w:r>
      <w:r>
        <w:rPr>
          <w:sz w:val="18"/>
        </w:rPr>
        <w:t>explicitly</w:t>
      </w:r>
      <w:r>
        <w:rPr>
          <w:spacing w:val="-2"/>
          <w:sz w:val="18"/>
        </w:rPr>
        <w:t xml:space="preserve"> </w:t>
      </w:r>
      <w:r>
        <w:rPr>
          <w:sz w:val="18"/>
        </w:rPr>
        <w:t>explained</w:t>
      </w:r>
      <w:r>
        <w:rPr>
          <w:spacing w:val="-2"/>
          <w:sz w:val="18"/>
        </w:rPr>
        <w:t xml:space="preserve"> </w:t>
      </w:r>
      <w:r>
        <w:rPr>
          <w:sz w:val="18"/>
        </w:rPr>
        <w:t>and</w:t>
      </w:r>
      <w:r>
        <w:rPr>
          <w:spacing w:val="-2"/>
          <w:sz w:val="18"/>
        </w:rPr>
        <w:t xml:space="preserve"> </w:t>
      </w:r>
      <w:r>
        <w:rPr>
          <w:sz w:val="18"/>
        </w:rPr>
        <w:t>included</w:t>
      </w:r>
      <w:r>
        <w:rPr>
          <w:spacing w:val="-4"/>
          <w:sz w:val="18"/>
        </w:rPr>
        <w:t xml:space="preserve"> </w:t>
      </w:r>
      <w:r>
        <w:rPr>
          <w:sz w:val="18"/>
        </w:rPr>
        <w:t>within</w:t>
      </w:r>
      <w:r>
        <w:rPr>
          <w:spacing w:val="-2"/>
          <w:sz w:val="18"/>
        </w:rPr>
        <w:t xml:space="preserve"> </w:t>
      </w:r>
      <w:r>
        <w:rPr>
          <w:sz w:val="18"/>
        </w:rPr>
        <w:t>the</w:t>
      </w:r>
      <w:r>
        <w:rPr>
          <w:spacing w:val="-3"/>
          <w:sz w:val="18"/>
        </w:rPr>
        <w:t xml:space="preserve"> </w:t>
      </w:r>
      <w:r>
        <w:rPr>
          <w:sz w:val="18"/>
        </w:rPr>
        <w:t>Return</w:t>
      </w:r>
      <w:r>
        <w:rPr>
          <w:spacing w:val="-4"/>
          <w:sz w:val="18"/>
        </w:rPr>
        <w:t xml:space="preserve"> </w:t>
      </w:r>
      <w:r>
        <w:rPr>
          <w:sz w:val="18"/>
        </w:rPr>
        <w:t>to</w:t>
      </w:r>
      <w:r>
        <w:rPr>
          <w:spacing w:val="-4"/>
          <w:sz w:val="18"/>
        </w:rPr>
        <w:t xml:space="preserve"> </w:t>
      </w:r>
      <w:r>
        <w:rPr>
          <w:sz w:val="18"/>
        </w:rPr>
        <w:t>In-Person</w:t>
      </w:r>
      <w:r>
        <w:rPr>
          <w:spacing w:val="-4"/>
          <w:sz w:val="18"/>
        </w:rPr>
        <w:t xml:space="preserve"> </w:t>
      </w:r>
      <w:r>
        <w:rPr>
          <w:sz w:val="18"/>
        </w:rPr>
        <w:t>Instruction</w:t>
      </w:r>
      <w:r>
        <w:rPr>
          <w:spacing w:val="-5"/>
          <w:sz w:val="18"/>
        </w:rPr>
        <w:t xml:space="preserve"> </w:t>
      </w:r>
      <w:r>
        <w:rPr>
          <w:sz w:val="18"/>
        </w:rPr>
        <w:t>plan</w:t>
      </w:r>
      <w:r>
        <w:rPr>
          <w:spacing w:val="-4"/>
          <w:sz w:val="18"/>
        </w:rPr>
        <w:t xml:space="preserve"> </w:t>
      </w:r>
      <w:r>
        <w:rPr>
          <w:sz w:val="18"/>
        </w:rPr>
        <w:t>posted</w:t>
      </w:r>
      <w:r>
        <w:rPr>
          <w:spacing w:val="-2"/>
          <w:sz w:val="18"/>
        </w:rPr>
        <w:t xml:space="preserve"> </w:t>
      </w:r>
      <w:r>
        <w:rPr>
          <w:sz w:val="18"/>
        </w:rPr>
        <w:t>on the</w:t>
      </w:r>
      <w:r>
        <w:rPr>
          <w:spacing w:val="-4"/>
          <w:sz w:val="18"/>
        </w:rPr>
        <w:t xml:space="preserve"> </w:t>
      </w:r>
      <w:r>
        <w:rPr>
          <w:sz w:val="18"/>
        </w:rPr>
        <w:t>LEA’s</w:t>
      </w:r>
      <w:r>
        <w:rPr>
          <w:spacing w:val="-3"/>
          <w:sz w:val="18"/>
        </w:rPr>
        <w:t xml:space="preserve"> </w:t>
      </w:r>
      <w:r>
        <w:rPr>
          <w:sz w:val="18"/>
        </w:rPr>
        <w:t>website,</w:t>
      </w:r>
      <w:r>
        <w:rPr>
          <w:spacing w:val="-4"/>
          <w:sz w:val="18"/>
        </w:rPr>
        <w:t xml:space="preserve"> </w:t>
      </w:r>
      <w:r>
        <w:rPr>
          <w:sz w:val="18"/>
        </w:rPr>
        <w:t>please</w:t>
      </w:r>
      <w:r>
        <w:rPr>
          <w:spacing w:val="-4"/>
          <w:sz w:val="18"/>
        </w:rPr>
        <w:t xml:space="preserve"> </w:t>
      </w:r>
      <w:r>
        <w:rPr>
          <w:sz w:val="18"/>
        </w:rPr>
        <w:t>include the reference to locate the description from the plan below.</w:t>
      </w:r>
    </w:p>
    <w:p w14:paraId="00B9349F" w14:textId="77777777" w:rsidR="001D0EBF" w:rsidRDefault="001D0EBF">
      <w:pPr>
        <w:pStyle w:val="BodyText"/>
        <w:spacing w:before="10"/>
        <w:rPr>
          <w:sz w:val="26"/>
        </w:rPr>
      </w:pPr>
    </w:p>
    <w:p w14:paraId="5C24622B" w14:textId="77777777" w:rsidR="001D0EBF" w:rsidRDefault="00000000">
      <w:pPr>
        <w:pStyle w:val="BodyText"/>
        <w:ind w:left="1220"/>
      </w:pPr>
      <w:r>
        <w:t>Please</w:t>
      </w:r>
      <w:r>
        <w:rPr>
          <w:spacing w:val="-3"/>
        </w:rPr>
        <w:t xml:space="preserve"> </w:t>
      </w:r>
      <w:r>
        <w:t>check</w:t>
      </w:r>
      <w:r>
        <w:rPr>
          <w:spacing w:val="-5"/>
        </w:rPr>
        <w:t xml:space="preserve"> </w:t>
      </w:r>
      <w:r>
        <w:t>strategies</w:t>
      </w:r>
      <w:r>
        <w:rPr>
          <w:spacing w:val="-4"/>
        </w:rPr>
        <w:t xml:space="preserve"> </w:t>
      </w:r>
      <w:r>
        <w:t>implemented</w:t>
      </w:r>
      <w:r>
        <w:rPr>
          <w:spacing w:val="-3"/>
        </w:rPr>
        <w:t xml:space="preserve"> </w:t>
      </w:r>
      <w:r>
        <w:t>by</w:t>
      </w:r>
      <w:r>
        <w:rPr>
          <w:spacing w:val="-4"/>
        </w:rPr>
        <w:t xml:space="preserve"> LEA:</w:t>
      </w:r>
    </w:p>
    <w:p w14:paraId="7AD7047A" w14:textId="77777777" w:rsidR="001D0EBF" w:rsidRDefault="00000000">
      <w:pPr>
        <w:pStyle w:val="BodyText"/>
        <w:spacing w:before="73"/>
        <w:ind w:left="1220"/>
      </w:pPr>
      <w:r>
        <w:rPr>
          <w:rFonts w:ascii="Segoe UI Symbol" w:hAnsi="Segoe UI Symbol"/>
        </w:rPr>
        <w:t>☒</w:t>
      </w:r>
      <w:r>
        <w:rPr>
          <w:rFonts w:ascii="Segoe UI Symbol" w:hAnsi="Segoe UI Symbol"/>
          <w:spacing w:val="44"/>
        </w:rPr>
        <w:t xml:space="preserve"> </w:t>
      </w:r>
      <w:r>
        <w:t>Universal and</w:t>
      </w:r>
      <w:r>
        <w:rPr>
          <w:spacing w:val="-3"/>
        </w:rPr>
        <w:t xml:space="preserve"> </w:t>
      </w:r>
      <w:r>
        <w:t>correct</w:t>
      </w:r>
      <w:r>
        <w:rPr>
          <w:spacing w:val="-2"/>
        </w:rPr>
        <w:t xml:space="preserve"> </w:t>
      </w:r>
      <w:r>
        <w:t>use</w:t>
      </w:r>
      <w:r>
        <w:rPr>
          <w:spacing w:val="-1"/>
        </w:rPr>
        <w:t xml:space="preserve"> </w:t>
      </w:r>
      <w:r>
        <w:t>of</w:t>
      </w:r>
      <w:r>
        <w:rPr>
          <w:spacing w:val="-5"/>
        </w:rPr>
        <w:t xml:space="preserve"> </w:t>
      </w:r>
      <w:r>
        <w:rPr>
          <w:spacing w:val="-4"/>
        </w:rPr>
        <w:t>masks</w:t>
      </w:r>
    </w:p>
    <w:p w14:paraId="25D3C777" w14:textId="77777777" w:rsidR="001D0EBF" w:rsidRDefault="00000000">
      <w:pPr>
        <w:pStyle w:val="BodyText"/>
        <w:spacing w:before="79"/>
        <w:ind w:left="1220"/>
      </w:pPr>
      <w:r>
        <w:rPr>
          <w:rFonts w:ascii="Segoe UI Symbol" w:hAnsi="Segoe UI Symbol"/>
        </w:rPr>
        <w:t>☒</w:t>
      </w:r>
      <w:r>
        <w:rPr>
          <w:rFonts w:ascii="Segoe UI Symbol" w:hAnsi="Segoe UI Symbol"/>
          <w:spacing w:val="43"/>
        </w:rPr>
        <w:t xml:space="preserve"> </w:t>
      </w:r>
      <w:r>
        <w:t>Physical</w:t>
      </w:r>
      <w:r>
        <w:rPr>
          <w:spacing w:val="-1"/>
        </w:rPr>
        <w:t xml:space="preserve"> </w:t>
      </w:r>
      <w:r>
        <w:rPr>
          <w:spacing w:val="-2"/>
        </w:rPr>
        <w:t>distancing</w:t>
      </w:r>
    </w:p>
    <w:p w14:paraId="4897DF8B" w14:textId="77777777" w:rsidR="001D0EBF" w:rsidRDefault="00000000">
      <w:pPr>
        <w:pStyle w:val="BodyText"/>
        <w:spacing w:before="82"/>
        <w:ind w:left="1220"/>
      </w:pPr>
      <w:r>
        <w:rPr>
          <w:rFonts w:ascii="Segoe UI Symbol" w:hAnsi="Segoe UI Symbol"/>
        </w:rPr>
        <w:t>☒</w:t>
      </w:r>
      <w:r>
        <w:rPr>
          <w:rFonts w:ascii="Segoe UI Symbol" w:hAnsi="Segoe UI Symbol"/>
          <w:spacing w:val="43"/>
        </w:rPr>
        <w:t xml:space="preserve"> </w:t>
      </w:r>
      <w:r>
        <w:t>Handwashing</w:t>
      </w:r>
      <w:r>
        <w:rPr>
          <w:spacing w:val="-2"/>
        </w:rPr>
        <w:t xml:space="preserve"> </w:t>
      </w:r>
      <w:r>
        <w:t>and</w:t>
      </w:r>
      <w:r>
        <w:rPr>
          <w:spacing w:val="-3"/>
        </w:rPr>
        <w:t xml:space="preserve"> </w:t>
      </w:r>
      <w:r>
        <w:t>respiratory</w:t>
      </w:r>
      <w:r>
        <w:rPr>
          <w:spacing w:val="-2"/>
        </w:rPr>
        <w:t xml:space="preserve"> etiquette</w:t>
      </w:r>
    </w:p>
    <w:p w14:paraId="0567C3FF" w14:textId="77777777" w:rsidR="001D0EBF" w:rsidRDefault="00000000">
      <w:pPr>
        <w:pStyle w:val="BodyText"/>
        <w:spacing w:before="82"/>
        <w:ind w:left="1220"/>
      </w:pPr>
      <w:r>
        <w:rPr>
          <w:rFonts w:ascii="Segoe UI Symbol" w:hAnsi="Segoe UI Symbol"/>
        </w:rPr>
        <w:t>☒</w:t>
      </w:r>
      <w:r>
        <w:rPr>
          <w:rFonts w:ascii="Segoe UI Symbol" w:hAnsi="Segoe UI Symbol"/>
          <w:spacing w:val="47"/>
        </w:rPr>
        <w:t xml:space="preserve"> </w:t>
      </w:r>
      <w:r>
        <w:t>Cleaning</w:t>
      </w:r>
      <w:r>
        <w:rPr>
          <w:spacing w:val="-4"/>
        </w:rPr>
        <w:t xml:space="preserve"> </w:t>
      </w:r>
      <w:r>
        <w:t>and</w:t>
      </w:r>
      <w:r>
        <w:rPr>
          <w:spacing w:val="-3"/>
        </w:rPr>
        <w:t xml:space="preserve"> </w:t>
      </w:r>
      <w:r>
        <w:t>maintain</w:t>
      </w:r>
      <w:r>
        <w:rPr>
          <w:spacing w:val="-4"/>
        </w:rPr>
        <w:t xml:space="preserve"> </w:t>
      </w:r>
      <w:r>
        <w:t>healthy</w:t>
      </w:r>
      <w:r>
        <w:rPr>
          <w:spacing w:val="-3"/>
        </w:rPr>
        <w:t xml:space="preserve"> </w:t>
      </w:r>
      <w:r>
        <w:rPr>
          <w:spacing w:val="-2"/>
        </w:rPr>
        <w:t>facilities</w:t>
      </w:r>
    </w:p>
    <w:p w14:paraId="78D6C1B5" w14:textId="77777777" w:rsidR="001D0EBF" w:rsidRDefault="00000000">
      <w:pPr>
        <w:pStyle w:val="BodyText"/>
        <w:spacing w:before="81"/>
        <w:ind w:left="1220"/>
      </w:pPr>
      <w:r>
        <w:rPr>
          <w:rFonts w:ascii="Segoe UI Symbol" w:hAnsi="Segoe UI Symbol"/>
        </w:rPr>
        <w:t>☒</w:t>
      </w:r>
      <w:r>
        <w:rPr>
          <w:rFonts w:ascii="Segoe UI Symbol" w:hAnsi="Segoe UI Symbol"/>
          <w:spacing w:val="46"/>
        </w:rPr>
        <w:t xml:space="preserve"> </w:t>
      </w:r>
      <w:r>
        <w:t>Contact</w:t>
      </w:r>
      <w:r>
        <w:rPr>
          <w:spacing w:val="-5"/>
        </w:rPr>
        <w:t xml:space="preserve"> </w:t>
      </w:r>
      <w:r>
        <w:t>tracing</w:t>
      </w:r>
      <w:r>
        <w:rPr>
          <w:spacing w:val="-1"/>
        </w:rPr>
        <w:t xml:space="preserve"> </w:t>
      </w:r>
      <w:r>
        <w:t>in</w:t>
      </w:r>
      <w:r>
        <w:rPr>
          <w:spacing w:val="-5"/>
        </w:rPr>
        <w:t xml:space="preserve"> </w:t>
      </w:r>
      <w:r>
        <w:t>combination</w:t>
      </w:r>
      <w:r>
        <w:rPr>
          <w:spacing w:val="-1"/>
        </w:rPr>
        <w:t xml:space="preserve"> </w:t>
      </w:r>
      <w:r>
        <w:t>with</w:t>
      </w:r>
      <w:r>
        <w:rPr>
          <w:spacing w:val="-5"/>
        </w:rPr>
        <w:t xml:space="preserve"> </w:t>
      </w:r>
      <w:r>
        <w:t>isolation</w:t>
      </w:r>
      <w:r>
        <w:rPr>
          <w:spacing w:val="-1"/>
        </w:rPr>
        <w:t xml:space="preserve"> </w:t>
      </w:r>
      <w:r>
        <w:t>and</w:t>
      </w:r>
      <w:r>
        <w:rPr>
          <w:spacing w:val="-1"/>
        </w:rPr>
        <w:t xml:space="preserve"> </w:t>
      </w:r>
      <w:r>
        <w:rPr>
          <w:spacing w:val="-2"/>
        </w:rPr>
        <w:t>quarantine</w:t>
      </w:r>
    </w:p>
    <w:p w14:paraId="61D2462C" w14:textId="77777777" w:rsidR="001D0EBF" w:rsidRDefault="00000000">
      <w:pPr>
        <w:pStyle w:val="BodyText"/>
        <w:spacing w:before="6"/>
        <w:rPr>
          <w:sz w:val="26"/>
        </w:rPr>
      </w:pPr>
      <w:r>
        <w:pict w14:anchorId="500A281D">
          <v:shape id="docshape100" o:spid="_x0000_s2051" type="#_x0000_t202" style="position:absolute;margin-left:88.3pt;margin-top:16.7pt;width:470.65pt;height:39.25pt;z-index:-15688704;mso-wrap-distance-left:0;mso-wrap-distance-right:0;mso-position-horizontal-relative:page" filled="f" strokeweight=".48pt">
            <v:textbox inset="0,0,0,0">
              <w:txbxContent>
                <w:p w14:paraId="6B569226" w14:textId="77777777" w:rsidR="001D0EBF" w:rsidRDefault="00000000">
                  <w:pPr>
                    <w:spacing w:before="1" w:line="259" w:lineRule="auto"/>
                    <w:ind w:left="28" w:right="55" w:firstLine="55"/>
                    <w:rPr>
                      <w:sz w:val="18"/>
                    </w:rPr>
                  </w:pPr>
                  <w:r>
                    <w:rPr>
                      <w:sz w:val="18"/>
                    </w:rPr>
                    <w:t>Rockdale</w:t>
                  </w:r>
                  <w:r>
                    <w:rPr>
                      <w:spacing w:val="-2"/>
                      <w:sz w:val="18"/>
                    </w:rPr>
                    <w:t xml:space="preserve"> </w:t>
                  </w:r>
                  <w:r>
                    <w:rPr>
                      <w:sz w:val="18"/>
                    </w:rPr>
                    <w:t>County</w:t>
                  </w:r>
                  <w:r>
                    <w:rPr>
                      <w:spacing w:val="-4"/>
                      <w:sz w:val="18"/>
                    </w:rPr>
                    <w:t xml:space="preserve"> </w:t>
                  </w:r>
                  <w:r>
                    <w:rPr>
                      <w:sz w:val="18"/>
                    </w:rPr>
                    <w:t>Public</w:t>
                  </w:r>
                  <w:r>
                    <w:rPr>
                      <w:spacing w:val="-4"/>
                      <w:sz w:val="18"/>
                    </w:rPr>
                    <w:t xml:space="preserve"> </w:t>
                  </w:r>
                  <w:r>
                    <w:rPr>
                      <w:sz w:val="18"/>
                    </w:rPr>
                    <w:t>Schools</w:t>
                  </w:r>
                  <w:r>
                    <w:rPr>
                      <w:spacing w:val="-3"/>
                      <w:sz w:val="18"/>
                    </w:rPr>
                    <w:t xml:space="preserve"> </w:t>
                  </w:r>
                  <w:r>
                    <w:rPr>
                      <w:sz w:val="18"/>
                    </w:rPr>
                    <w:t>Return</w:t>
                  </w:r>
                  <w:r>
                    <w:rPr>
                      <w:spacing w:val="-5"/>
                      <w:sz w:val="18"/>
                    </w:rPr>
                    <w:t xml:space="preserve"> </w:t>
                  </w:r>
                  <w:r>
                    <w:rPr>
                      <w:sz w:val="18"/>
                    </w:rPr>
                    <w:t>to Campus</w:t>
                  </w:r>
                  <w:r>
                    <w:rPr>
                      <w:spacing w:val="-4"/>
                      <w:sz w:val="18"/>
                    </w:rPr>
                    <w:t xml:space="preserve"> </w:t>
                  </w:r>
                  <w:r>
                    <w:rPr>
                      <w:sz w:val="18"/>
                    </w:rPr>
                    <w:t>Guidebook</w:t>
                  </w:r>
                  <w:r>
                    <w:rPr>
                      <w:spacing w:val="-4"/>
                      <w:sz w:val="18"/>
                    </w:rPr>
                    <w:t xml:space="preserve"> </w:t>
                  </w:r>
                  <w:r>
                    <w:rPr>
                      <w:sz w:val="18"/>
                    </w:rPr>
                    <w:t>for</w:t>
                  </w:r>
                  <w:r>
                    <w:rPr>
                      <w:spacing w:val="-5"/>
                      <w:sz w:val="18"/>
                    </w:rPr>
                    <w:t xml:space="preserve"> </w:t>
                  </w:r>
                  <w:r>
                    <w:rPr>
                      <w:sz w:val="18"/>
                    </w:rPr>
                    <w:t>Families</w:t>
                  </w:r>
                  <w:r>
                    <w:rPr>
                      <w:spacing w:val="40"/>
                      <w:sz w:val="18"/>
                    </w:rPr>
                    <w:t xml:space="preserve"> </w:t>
                  </w:r>
                  <w:r>
                    <w:rPr>
                      <w:color w:val="0000FF"/>
                      <w:u w:val="single" w:color="0000FF"/>
                    </w:rPr>
                    <w:t>Return</w:t>
                  </w:r>
                  <w:r>
                    <w:rPr>
                      <w:color w:val="0000FF"/>
                      <w:spacing w:val="-3"/>
                      <w:u w:val="single" w:color="0000FF"/>
                    </w:rPr>
                    <w:t xml:space="preserve"> </w:t>
                  </w:r>
                  <w:r>
                    <w:rPr>
                      <w:color w:val="0000FF"/>
                      <w:u w:val="single" w:color="0000FF"/>
                    </w:rPr>
                    <w:t>to</w:t>
                  </w:r>
                  <w:r>
                    <w:rPr>
                      <w:color w:val="0000FF"/>
                      <w:spacing w:val="-3"/>
                      <w:u w:val="single" w:color="0000FF"/>
                    </w:rPr>
                    <w:t xml:space="preserve"> </w:t>
                  </w:r>
                  <w:r>
                    <w:rPr>
                      <w:color w:val="0000FF"/>
                      <w:u w:val="single" w:color="0000FF"/>
                    </w:rPr>
                    <w:t>Campus</w:t>
                  </w:r>
                  <w:r>
                    <w:rPr>
                      <w:color w:val="0000FF"/>
                      <w:spacing w:val="-6"/>
                      <w:u w:val="single" w:color="0000FF"/>
                    </w:rPr>
                    <w:t xml:space="preserve"> </w:t>
                  </w:r>
                  <w:r>
                    <w:rPr>
                      <w:color w:val="0000FF"/>
                      <w:u w:val="single" w:color="0000FF"/>
                    </w:rPr>
                    <w:t>Guidebook</w:t>
                  </w:r>
                  <w:r>
                    <w:rPr>
                      <w:color w:val="0000FF"/>
                      <w:spacing w:val="-3"/>
                      <w:u w:val="single" w:color="0000FF"/>
                    </w:rPr>
                    <w:t xml:space="preserve"> </w:t>
                  </w:r>
                  <w:r>
                    <w:rPr>
                      <w:color w:val="0000FF"/>
                      <w:u w:val="single" w:color="0000FF"/>
                    </w:rPr>
                    <w:t>(COVID-</w:t>
                  </w:r>
                  <w:r>
                    <w:rPr>
                      <w:color w:val="0000FF"/>
                    </w:rPr>
                    <w:t xml:space="preserve"> </w:t>
                  </w:r>
                  <w:r>
                    <w:rPr>
                      <w:color w:val="0000FF"/>
                      <w:u w:val="single" w:color="0000FF"/>
                    </w:rPr>
                    <w:t>19 Risk Mitigation) - Rockdale County Public Schools (rockdaleschools.org)</w:t>
                  </w:r>
                  <w:r>
                    <w:rPr>
                      <w:color w:val="0000FF"/>
                    </w:rPr>
                    <w:t xml:space="preserve"> </w:t>
                  </w:r>
                  <w:r>
                    <w:rPr>
                      <w:spacing w:val="-2"/>
                      <w:sz w:val="18"/>
                    </w:rPr>
                    <w:t>https://</w:t>
                  </w:r>
                  <w:hyperlink r:id="rId59">
                    <w:r>
                      <w:rPr>
                        <w:spacing w:val="-2"/>
                        <w:sz w:val="18"/>
                      </w:rPr>
                      <w:t>www.rockdaleschools.org/reopening/overview</w:t>
                    </w:r>
                  </w:hyperlink>
                </w:p>
              </w:txbxContent>
            </v:textbox>
            <w10:wrap type="topAndBottom" anchorx="page"/>
          </v:shape>
        </w:pict>
      </w:r>
    </w:p>
    <w:p w14:paraId="5ADAE4EB" w14:textId="77777777" w:rsidR="001D0EBF" w:rsidRDefault="001D0EBF">
      <w:pPr>
        <w:pStyle w:val="BodyText"/>
        <w:rPr>
          <w:sz w:val="20"/>
        </w:rPr>
      </w:pPr>
    </w:p>
    <w:p w14:paraId="1A8CEA88" w14:textId="77777777" w:rsidR="001D0EBF" w:rsidRDefault="001D0EBF">
      <w:pPr>
        <w:pStyle w:val="BodyText"/>
        <w:spacing w:before="10"/>
      </w:pPr>
    </w:p>
    <w:p w14:paraId="2B0E311C" w14:textId="77777777" w:rsidR="001D0EBF" w:rsidRDefault="00000000">
      <w:pPr>
        <w:pStyle w:val="ListParagraph"/>
        <w:numPr>
          <w:ilvl w:val="0"/>
          <w:numId w:val="1"/>
        </w:numPr>
        <w:tabs>
          <w:tab w:val="left" w:pos="1066"/>
        </w:tabs>
        <w:spacing w:before="91"/>
        <w:ind w:left="1065"/>
      </w:pPr>
      <w:r>
        <w:t>Please</w:t>
      </w:r>
      <w:r>
        <w:rPr>
          <w:spacing w:val="-4"/>
        </w:rPr>
        <w:t xml:space="preserve"> </w:t>
      </w:r>
      <w:r>
        <w:t>explain</w:t>
      </w:r>
      <w:r>
        <w:rPr>
          <w:spacing w:val="-5"/>
        </w:rPr>
        <w:t xml:space="preserve"> </w:t>
      </w:r>
      <w:r>
        <w:t>how</w:t>
      </w:r>
      <w:r>
        <w:rPr>
          <w:spacing w:val="-2"/>
        </w:rPr>
        <w:t xml:space="preserve"> </w:t>
      </w:r>
      <w:r>
        <w:t>the</w:t>
      </w:r>
      <w:r>
        <w:rPr>
          <w:spacing w:val="-2"/>
        </w:rPr>
        <w:t xml:space="preserve"> </w:t>
      </w:r>
      <w:r>
        <w:t>LEA</w:t>
      </w:r>
      <w:r>
        <w:rPr>
          <w:spacing w:val="-5"/>
        </w:rPr>
        <w:t xml:space="preserve"> </w:t>
      </w:r>
      <w:r>
        <w:t>monitored</w:t>
      </w:r>
      <w:r>
        <w:rPr>
          <w:spacing w:val="-2"/>
        </w:rPr>
        <w:t xml:space="preserve"> </w:t>
      </w:r>
      <w:r>
        <w:t>cases</w:t>
      </w:r>
      <w:r>
        <w:rPr>
          <w:spacing w:val="-2"/>
        </w:rPr>
        <w:t xml:space="preserve"> </w:t>
      </w:r>
      <w:r>
        <w:t>and</w:t>
      </w:r>
      <w:r>
        <w:rPr>
          <w:spacing w:val="-5"/>
        </w:rPr>
        <w:t xml:space="preserve"> </w:t>
      </w:r>
      <w:r>
        <w:t>made</w:t>
      </w:r>
      <w:r>
        <w:rPr>
          <w:spacing w:val="-3"/>
        </w:rPr>
        <w:t xml:space="preserve"> </w:t>
      </w:r>
      <w:r>
        <w:t>decisions</w:t>
      </w:r>
      <w:r>
        <w:rPr>
          <w:spacing w:val="-2"/>
        </w:rPr>
        <w:t xml:space="preserve"> </w:t>
      </w:r>
      <w:r>
        <w:t>about</w:t>
      </w:r>
      <w:r>
        <w:rPr>
          <w:spacing w:val="-4"/>
        </w:rPr>
        <w:t xml:space="preserve"> </w:t>
      </w:r>
      <w:r>
        <w:t>in-person</w:t>
      </w:r>
      <w:r>
        <w:rPr>
          <w:spacing w:val="-2"/>
        </w:rPr>
        <w:t xml:space="preserve"> instruction.</w:t>
      </w:r>
    </w:p>
    <w:p w14:paraId="5A7EC082" w14:textId="77777777" w:rsidR="001D0EBF" w:rsidRDefault="00000000">
      <w:pPr>
        <w:spacing w:before="36" w:line="249" w:lineRule="auto"/>
        <w:ind w:left="1215" w:right="608" w:hanging="10"/>
        <w:rPr>
          <w:sz w:val="18"/>
        </w:rPr>
      </w:pPr>
      <w:r>
        <w:rPr>
          <w:sz w:val="18"/>
        </w:rPr>
        <w:t>If</w:t>
      </w:r>
      <w:r>
        <w:rPr>
          <w:spacing w:val="-4"/>
          <w:sz w:val="18"/>
        </w:rPr>
        <w:t xml:space="preserve"> </w:t>
      </w:r>
      <w:r>
        <w:rPr>
          <w:sz w:val="18"/>
        </w:rPr>
        <w:t>explicitly</w:t>
      </w:r>
      <w:r>
        <w:rPr>
          <w:spacing w:val="-2"/>
          <w:sz w:val="18"/>
        </w:rPr>
        <w:t xml:space="preserve"> </w:t>
      </w:r>
      <w:r>
        <w:rPr>
          <w:sz w:val="18"/>
        </w:rPr>
        <w:t>explained</w:t>
      </w:r>
      <w:r>
        <w:rPr>
          <w:spacing w:val="-2"/>
          <w:sz w:val="18"/>
        </w:rPr>
        <w:t xml:space="preserve"> </w:t>
      </w:r>
      <w:r>
        <w:rPr>
          <w:sz w:val="18"/>
        </w:rPr>
        <w:t>and</w:t>
      </w:r>
      <w:r>
        <w:rPr>
          <w:spacing w:val="-2"/>
          <w:sz w:val="18"/>
        </w:rPr>
        <w:t xml:space="preserve"> </w:t>
      </w:r>
      <w:r>
        <w:rPr>
          <w:sz w:val="18"/>
        </w:rPr>
        <w:t>included</w:t>
      </w:r>
      <w:r>
        <w:rPr>
          <w:spacing w:val="-4"/>
          <w:sz w:val="18"/>
        </w:rPr>
        <w:t xml:space="preserve"> </w:t>
      </w:r>
      <w:r>
        <w:rPr>
          <w:sz w:val="18"/>
        </w:rPr>
        <w:t>within</w:t>
      </w:r>
      <w:r>
        <w:rPr>
          <w:spacing w:val="-2"/>
          <w:sz w:val="18"/>
        </w:rPr>
        <w:t xml:space="preserve"> </w:t>
      </w:r>
      <w:r>
        <w:rPr>
          <w:sz w:val="18"/>
        </w:rPr>
        <w:t>the</w:t>
      </w:r>
      <w:r>
        <w:rPr>
          <w:spacing w:val="-3"/>
          <w:sz w:val="18"/>
        </w:rPr>
        <w:t xml:space="preserve"> </w:t>
      </w:r>
      <w:r>
        <w:rPr>
          <w:sz w:val="18"/>
        </w:rPr>
        <w:t>Return</w:t>
      </w:r>
      <w:r>
        <w:rPr>
          <w:spacing w:val="-4"/>
          <w:sz w:val="18"/>
        </w:rPr>
        <w:t xml:space="preserve"> </w:t>
      </w:r>
      <w:r>
        <w:rPr>
          <w:sz w:val="18"/>
        </w:rPr>
        <w:t>to</w:t>
      </w:r>
      <w:r>
        <w:rPr>
          <w:spacing w:val="-4"/>
          <w:sz w:val="18"/>
        </w:rPr>
        <w:t xml:space="preserve"> </w:t>
      </w:r>
      <w:r>
        <w:rPr>
          <w:sz w:val="18"/>
        </w:rPr>
        <w:t>In-Person</w:t>
      </w:r>
      <w:r>
        <w:rPr>
          <w:spacing w:val="-4"/>
          <w:sz w:val="18"/>
        </w:rPr>
        <w:t xml:space="preserve"> </w:t>
      </w:r>
      <w:r>
        <w:rPr>
          <w:sz w:val="18"/>
        </w:rPr>
        <w:t>Instruction</w:t>
      </w:r>
      <w:r>
        <w:rPr>
          <w:spacing w:val="-5"/>
          <w:sz w:val="18"/>
        </w:rPr>
        <w:t xml:space="preserve"> </w:t>
      </w:r>
      <w:r>
        <w:rPr>
          <w:sz w:val="18"/>
        </w:rPr>
        <w:t>plan</w:t>
      </w:r>
      <w:r>
        <w:rPr>
          <w:spacing w:val="-4"/>
          <w:sz w:val="18"/>
        </w:rPr>
        <w:t xml:space="preserve"> </w:t>
      </w:r>
      <w:r>
        <w:rPr>
          <w:sz w:val="18"/>
        </w:rPr>
        <w:t>posted</w:t>
      </w:r>
      <w:r>
        <w:rPr>
          <w:spacing w:val="-2"/>
          <w:sz w:val="18"/>
        </w:rPr>
        <w:t xml:space="preserve"> </w:t>
      </w:r>
      <w:r>
        <w:rPr>
          <w:sz w:val="18"/>
        </w:rPr>
        <w:t>on the</w:t>
      </w:r>
      <w:r>
        <w:rPr>
          <w:spacing w:val="-4"/>
          <w:sz w:val="18"/>
        </w:rPr>
        <w:t xml:space="preserve"> </w:t>
      </w:r>
      <w:r>
        <w:rPr>
          <w:sz w:val="18"/>
        </w:rPr>
        <w:t>LEA’s</w:t>
      </w:r>
      <w:r>
        <w:rPr>
          <w:spacing w:val="-3"/>
          <w:sz w:val="18"/>
        </w:rPr>
        <w:t xml:space="preserve"> </w:t>
      </w:r>
      <w:r>
        <w:rPr>
          <w:sz w:val="18"/>
        </w:rPr>
        <w:t>website,</w:t>
      </w:r>
      <w:r>
        <w:rPr>
          <w:spacing w:val="-4"/>
          <w:sz w:val="18"/>
        </w:rPr>
        <w:t xml:space="preserve"> </w:t>
      </w:r>
      <w:r>
        <w:rPr>
          <w:sz w:val="18"/>
        </w:rPr>
        <w:t>please</w:t>
      </w:r>
      <w:r>
        <w:rPr>
          <w:spacing w:val="-4"/>
          <w:sz w:val="18"/>
        </w:rPr>
        <w:t xml:space="preserve"> </w:t>
      </w:r>
      <w:r>
        <w:rPr>
          <w:sz w:val="18"/>
        </w:rPr>
        <w:t>include the reference to locate the description from the plan below.</w:t>
      </w:r>
    </w:p>
    <w:p w14:paraId="4BAC240D" w14:textId="77777777" w:rsidR="001D0EBF" w:rsidRDefault="001D0EBF">
      <w:pPr>
        <w:pStyle w:val="BodyText"/>
        <w:rPr>
          <w:sz w:val="20"/>
        </w:rPr>
      </w:pPr>
    </w:p>
    <w:p w14:paraId="25EFE4FC" w14:textId="77777777" w:rsidR="001D0EBF" w:rsidRDefault="001D0EBF">
      <w:pPr>
        <w:pStyle w:val="BodyText"/>
        <w:spacing w:before="9"/>
        <w:rPr>
          <w:sz w:val="27"/>
        </w:rPr>
      </w:pPr>
    </w:p>
    <w:p w14:paraId="7F305E5A" w14:textId="77777777" w:rsidR="001D0EBF" w:rsidRDefault="00000000">
      <w:pPr>
        <w:spacing w:line="268" w:lineRule="auto"/>
        <w:ind w:left="1359" w:right="907" w:hanging="860"/>
        <w:rPr>
          <w:sz w:val="19"/>
        </w:rPr>
      </w:pPr>
      <w:r>
        <w:pict w14:anchorId="30B1BE1F">
          <v:shape id="docshape101" o:spid="_x0000_s2050" style="position:absolute;left:0;text-align:left;margin-left:52.1pt;margin-top:-.5pt;width:493.25pt;height:337.6pt;z-index:-16423936;mso-position-horizontal-relative:page" coordorigin="1042,-10" coordsize="9865,6752" path="m10906,-10r-10,l1042,-10r,10l10896,r,245l10896,6732r-9845,l1051,6446r,-324l1051,245,1051,r-9,l1042,245r,244l1042,6446r,286l1042,6741r9854,l10906,6741,10906,r,-10xe" fillcolor="black" stroked="f">
            <v:path arrowok="t"/>
            <w10:wrap anchorx="page"/>
          </v:shape>
        </w:pict>
      </w:r>
      <w:r>
        <w:rPr>
          <w:sz w:val="19"/>
        </w:rPr>
        <w:t>RCPS</w:t>
      </w:r>
      <w:r>
        <w:rPr>
          <w:spacing w:val="-1"/>
          <w:sz w:val="19"/>
        </w:rPr>
        <w:t xml:space="preserve"> </w:t>
      </w:r>
      <w:r>
        <w:rPr>
          <w:sz w:val="19"/>
        </w:rPr>
        <w:t>has</w:t>
      </w:r>
      <w:r>
        <w:rPr>
          <w:spacing w:val="-3"/>
          <w:sz w:val="19"/>
        </w:rPr>
        <w:t xml:space="preserve"> </w:t>
      </w:r>
      <w:r>
        <w:rPr>
          <w:sz w:val="19"/>
        </w:rPr>
        <w:t>a</w:t>
      </w:r>
      <w:r>
        <w:rPr>
          <w:spacing w:val="-2"/>
          <w:sz w:val="19"/>
        </w:rPr>
        <w:t xml:space="preserve"> </w:t>
      </w:r>
      <w:r>
        <w:rPr>
          <w:sz w:val="19"/>
        </w:rPr>
        <w:t>strong</w:t>
      </w:r>
      <w:r>
        <w:rPr>
          <w:spacing w:val="-3"/>
          <w:sz w:val="19"/>
        </w:rPr>
        <w:t xml:space="preserve"> </w:t>
      </w:r>
      <w:r>
        <w:rPr>
          <w:sz w:val="19"/>
        </w:rPr>
        <w:t>partnership</w:t>
      </w:r>
      <w:r>
        <w:rPr>
          <w:spacing w:val="-5"/>
          <w:sz w:val="19"/>
        </w:rPr>
        <w:t xml:space="preserve"> </w:t>
      </w:r>
      <w:r>
        <w:rPr>
          <w:sz w:val="19"/>
        </w:rPr>
        <w:t>with</w:t>
      </w:r>
      <w:r>
        <w:rPr>
          <w:spacing w:val="-1"/>
          <w:sz w:val="19"/>
        </w:rPr>
        <w:t xml:space="preserve"> </w:t>
      </w:r>
      <w:r>
        <w:rPr>
          <w:sz w:val="19"/>
        </w:rPr>
        <w:t>our</w:t>
      </w:r>
      <w:r>
        <w:rPr>
          <w:spacing w:val="-3"/>
          <w:sz w:val="19"/>
        </w:rPr>
        <w:t xml:space="preserve"> </w:t>
      </w:r>
      <w:r>
        <w:rPr>
          <w:sz w:val="19"/>
        </w:rPr>
        <w:t>Regional</w:t>
      </w:r>
      <w:r>
        <w:rPr>
          <w:spacing w:val="-3"/>
          <w:sz w:val="19"/>
        </w:rPr>
        <w:t xml:space="preserve"> </w:t>
      </w:r>
      <w:r>
        <w:rPr>
          <w:sz w:val="19"/>
        </w:rPr>
        <w:t>Health</w:t>
      </w:r>
      <w:r>
        <w:rPr>
          <w:spacing w:val="-3"/>
          <w:sz w:val="19"/>
        </w:rPr>
        <w:t xml:space="preserve"> </w:t>
      </w:r>
      <w:r>
        <w:rPr>
          <w:sz w:val="19"/>
        </w:rPr>
        <w:t>Department,</w:t>
      </w:r>
      <w:r>
        <w:rPr>
          <w:spacing w:val="-1"/>
          <w:sz w:val="19"/>
        </w:rPr>
        <w:t xml:space="preserve"> </w:t>
      </w:r>
      <w:r>
        <w:rPr>
          <w:sz w:val="19"/>
        </w:rPr>
        <w:t>GNR</w:t>
      </w:r>
      <w:r>
        <w:rPr>
          <w:spacing w:val="-1"/>
          <w:sz w:val="19"/>
        </w:rPr>
        <w:t xml:space="preserve"> </w:t>
      </w:r>
      <w:r>
        <w:rPr>
          <w:sz w:val="19"/>
        </w:rPr>
        <w:t>(Gwinnett,</w:t>
      </w:r>
      <w:r>
        <w:rPr>
          <w:spacing w:val="-1"/>
          <w:sz w:val="19"/>
        </w:rPr>
        <w:t xml:space="preserve"> </w:t>
      </w:r>
      <w:r>
        <w:rPr>
          <w:sz w:val="19"/>
        </w:rPr>
        <w:t>Newton,</w:t>
      </w:r>
      <w:r>
        <w:rPr>
          <w:spacing w:val="-1"/>
          <w:sz w:val="19"/>
        </w:rPr>
        <w:t xml:space="preserve"> </w:t>
      </w:r>
      <w:r>
        <w:rPr>
          <w:sz w:val="19"/>
        </w:rPr>
        <w:t>Rockdale),</w:t>
      </w:r>
      <w:r>
        <w:rPr>
          <w:spacing w:val="-3"/>
          <w:sz w:val="19"/>
        </w:rPr>
        <w:t xml:space="preserve"> </w:t>
      </w:r>
      <w:r>
        <w:rPr>
          <w:sz w:val="19"/>
        </w:rPr>
        <w:t>as</w:t>
      </w:r>
      <w:r>
        <w:rPr>
          <w:spacing w:val="-1"/>
          <w:sz w:val="19"/>
        </w:rPr>
        <w:t xml:space="preserve"> </w:t>
      </w:r>
      <w:r>
        <w:rPr>
          <w:sz w:val="19"/>
        </w:rPr>
        <w:t>well</w:t>
      </w:r>
      <w:r>
        <w:rPr>
          <w:spacing w:val="-1"/>
          <w:sz w:val="19"/>
        </w:rPr>
        <w:t xml:space="preserve"> </w:t>
      </w:r>
      <w:r>
        <w:rPr>
          <w:sz w:val="19"/>
        </w:rPr>
        <w:t>as</w:t>
      </w:r>
      <w:r>
        <w:rPr>
          <w:spacing w:val="-3"/>
          <w:sz w:val="19"/>
        </w:rPr>
        <w:t xml:space="preserve"> </w:t>
      </w:r>
      <w:r>
        <w:rPr>
          <w:sz w:val="19"/>
        </w:rPr>
        <w:t>our</w:t>
      </w:r>
      <w:r>
        <w:rPr>
          <w:spacing w:val="-3"/>
          <w:sz w:val="19"/>
        </w:rPr>
        <w:t xml:space="preserve"> </w:t>
      </w:r>
      <w:r>
        <w:rPr>
          <w:sz w:val="19"/>
        </w:rPr>
        <w:t>Local Emergency Management Agency (EMA) Director. Also, our Superintendent, prior to the pandemic, established an Epidemiology Committee consisting of local school leaders, school district officials, and regional health department officials to proactively mitigate potential epidemiological challenges such as the seasonal flu, norovirus, and other potential viruses. This e proved to be prescient when the COVID-19 pandemic emerged. Our Superintendent also impaneled</w:t>
      </w:r>
      <w:r>
        <w:rPr>
          <w:spacing w:val="-2"/>
          <w:sz w:val="19"/>
        </w:rPr>
        <w:t xml:space="preserve"> </w:t>
      </w:r>
      <w:r>
        <w:rPr>
          <w:sz w:val="19"/>
        </w:rPr>
        <w:t>critical</w:t>
      </w:r>
      <w:r>
        <w:rPr>
          <w:spacing w:val="-4"/>
          <w:sz w:val="19"/>
        </w:rPr>
        <w:t xml:space="preserve"> </w:t>
      </w:r>
      <w:r>
        <w:rPr>
          <w:sz w:val="19"/>
        </w:rPr>
        <w:t>committees</w:t>
      </w:r>
      <w:r>
        <w:rPr>
          <w:spacing w:val="-2"/>
          <w:sz w:val="19"/>
        </w:rPr>
        <w:t xml:space="preserve"> </w:t>
      </w:r>
      <w:r>
        <w:rPr>
          <w:sz w:val="19"/>
        </w:rPr>
        <w:t>who</w:t>
      </w:r>
      <w:r>
        <w:rPr>
          <w:spacing w:val="-2"/>
          <w:sz w:val="19"/>
        </w:rPr>
        <w:t xml:space="preserve"> </w:t>
      </w:r>
      <w:r>
        <w:rPr>
          <w:sz w:val="19"/>
        </w:rPr>
        <w:t>were</w:t>
      </w:r>
      <w:r>
        <w:rPr>
          <w:spacing w:val="-5"/>
          <w:sz w:val="19"/>
        </w:rPr>
        <w:t xml:space="preserve"> </w:t>
      </w:r>
      <w:r>
        <w:rPr>
          <w:sz w:val="19"/>
        </w:rPr>
        <w:t>empowered</w:t>
      </w:r>
      <w:r>
        <w:rPr>
          <w:spacing w:val="-4"/>
          <w:sz w:val="19"/>
        </w:rPr>
        <w:t xml:space="preserve"> </w:t>
      </w:r>
      <w:r>
        <w:rPr>
          <w:sz w:val="19"/>
        </w:rPr>
        <w:t>to</w:t>
      </w:r>
      <w:r>
        <w:rPr>
          <w:spacing w:val="-2"/>
          <w:sz w:val="19"/>
        </w:rPr>
        <w:t xml:space="preserve"> </w:t>
      </w:r>
      <w:r>
        <w:rPr>
          <w:sz w:val="19"/>
        </w:rPr>
        <w:t>address</w:t>
      </w:r>
      <w:r>
        <w:rPr>
          <w:spacing w:val="-2"/>
          <w:sz w:val="19"/>
        </w:rPr>
        <w:t xml:space="preserve"> </w:t>
      </w:r>
      <w:r>
        <w:rPr>
          <w:sz w:val="19"/>
        </w:rPr>
        <w:t>key</w:t>
      </w:r>
      <w:r>
        <w:rPr>
          <w:spacing w:val="-2"/>
          <w:sz w:val="19"/>
        </w:rPr>
        <w:t xml:space="preserve"> </w:t>
      </w:r>
      <w:r>
        <w:rPr>
          <w:sz w:val="19"/>
        </w:rPr>
        <w:t>aspects</w:t>
      </w:r>
      <w:r>
        <w:rPr>
          <w:spacing w:val="-4"/>
          <w:sz w:val="19"/>
        </w:rPr>
        <w:t xml:space="preserve"> </w:t>
      </w:r>
      <w:r>
        <w:rPr>
          <w:sz w:val="19"/>
        </w:rPr>
        <w:t>of</w:t>
      </w:r>
      <w:r>
        <w:rPr>
          <w:spacing w:val="-4"/>
          <w:sz w:val="19"/>
        </w:rPr>
        <w:t xml:space="preserve"> </w:t>
      </w:r>
      <w:r>
        <w:rPr>
          <w:sz w:val="19"/>
        </w:rPr>
        <w:t>reopening</w:t>
      </w:r>
      <w:r>
        <w:rPr>
          <w:spacing w:val="-2"/>
          <w:sz w:val="19"/>
        </w:rPr>
        <w:t xml:space="preserve"> </w:t>
      </w:r>
      <w:r>
        <w:rPr>
          <w:sz w:val="19"/>
        </w:rPr>
        <w:t>schools</w:t>
      </w:r>
      <w:r>
        <w:rPr>
          <w:spacing w:val="-2"/>
          <w:sz w:val="19"/>
        </w:rPr>
        <w:t xml:space="preserve"> </w:t>
      </w:r>
      <w:r>
        <w:rPr>
          <w:sz w:val="19"/>
        </w:rPr>
        <w:t>planning.</w:t>
      </w:r>
      <w:r>
        <w:rPr>
          <w:spacing w:val="-2"/>
          <w:sz w:val="19"/>
        </w:rPr>
        <w:t xml:space="preserve"> </w:t>
      </w:r>
      <w:r>
        <w:rPr>
          <w:sz w:val="19"/>
        </w:rPr>
        <w:t>One</w:t>
      </w:r>
      <w:r>
        <w:rPr>
          <w:spacing w:val="-6"/>
          <w:sz w:val="19"/>
        </w:rPr>
        <w:t xml:space="preserve"> </w:t>
      </w:r>
      <w:r>
        <w:rPr>
          <w:sz w:val="19"/>
        </w:rPr>
        <w:t>such committee was the Reopening Schools Committee co-chaired by our Chief Human Resources Officer and our General Counsel for</w:t>
      </w:r>
      <w:r>
        <w:rPr>
          <w:spacing w:val="-3"/>
          <w:sz w:val="19"/>
        </w:rPr>
        <w:t xml:space="preserve"> </w:t>
      </w:r>
      <w:r>
        <w:rPr>
          <w:sz w:val="19"/>
        </w:rPr>
        <w:t>our Board</w:t>
      </w:r>
      <w:r>
        <w:rPr>
          <w:spacing w:val="-2"/>
          <w:sz w:val="19"/>
        </w:rPr>
        <w:t xml:space="preserve"> </w:t>
      </w:r>
      <w:r>
        <w:rPr>
          <w:sz w:val="19"/>
        </w:rPr>
        <w:t>of Education. Others included the School Calendars</w:t>
      </w:r>
      <w:r>
        <w:rPr>
          <w:spacing w:val="-2"/>
          <w:sz w:val="19"/>
        </w:rPr>
        <w:t xml:space="preserve"> </w:t>
      </w:r>
      <w:r>
        <w:rPr>
          <w:sz w:val="19"/>
        </w:rPr>
        <w:t>Committee chaired by</w:t>
      </w:r>
      <w:r>
        <w:rPr>
          <w:spacing w:val="-2"/>
          <w:sz w:val="19"/>
        </w:rPr>
        <w:t xml:space="preserve"> </w:t>
      </w:r>
      <w:r>
        <w:rPr>
          <w:sz w:val="19"/>
        </w:rPr>
        <w:t>our Chief Academic Officer, and the Scheduling Committee jointly chaired by our Assistant Superintendents for Schools. Our Superintendent designated our Chief Communications Officer as the Liaison to our Regional Health Department's Lead Epidemiologist.</w:t>
      </w:r>
      <w:r>
        <w:rPr>
          <w:spacing w:val="-2"/>
          <w:sz w:val="19"/>
        </w:rPr>
        <w:t xml:space="preserve"> </w:t>
      </w:r>
      <w:r>
        <w:rPr>
          <w:sz w:val="19"/>
        </w:rPr>
        <w:t>Our Superintendent receives the weekly COVID-19 Report from our local EMA Director then shares it with our Board of Education and with our public at our bimonthly board work and regular sessions. Our Superintendent</w:t>
      </w:r>
      <w:r>
        <w:rPr>
          <w:spacing w:val="-3"/>
          <w:sz w:val="19"/>
        </w:rPr>
        <w:t xml:space="preserve"> </w:t>
      </w:r>
      <w:r>
        <w:rPr>
          <w:sz w:val="19"/>
        </w:rPr>
        <w:t>monitored</w:t>
      </w:r>
      <w:r>
        <w:rPr>
          <w:spacing w:val="-1"/>
          <w:sz w:val="19"/>
        </w:rPr>
        <w:t xml:space="preserve"> </w:t>
      </w:r>
      <w:r>
        <w:rPr>
          <w:sz w:val="19"/>
        </w:rPr>
        <w:t>the</w:t>
      </w:r>
      <w:r>
        <w:rPr>
          <w:spacing w:val="-3"/>
          <w:sz w:val="19"/>
        </w:rPr>
        <w:t xml:space="preserve"> </w:t>
      </w:r>
      <w:r>
        <w:rPr>
          <w:sz w:val="19"/>
        </w:rPr>
        <w:t>local</w:t>
      </w:r>
      <w:r>
        <w:rPr>
          <w:spacing w:val="-3"/>
          <w:sz w:val="19"/>
        </w:rPr>
        <w:t xml:space="preserve"> </w:t>
      </w:r>
      <w:r>
        <w:rPr>
          <w:sz w:val="19"/>
        </w:rPr>
        <w:t>public</w:t>
      </w:r>
      <w:r>
        <w:rPr>
          <w:spacing w:val="-3"/>
          <w:sz w:val="19"/>
        </w:rPr>
        <w:t xml:space="preserve"> </w:t>
      </w:r>
      <w:r>
        <w:rPr>
          <w:sz w:val="19"/>
        </w:rPr>
        <w:t>health data</w:t>
      </w:r>
      <w:r>
        <w:rPr>
          <w:spacing w:val="-3"/>
          <w:sz w:val="19"/>
        </w:rPr>
        <w:t xml:space="preserve"> </w:t>
      </w:r>
      <w:r>
        <w:rPr>
          <w:sz w:val="19"/>
        </w:rPr>
        <w:t>weekly</w:t>
      </w:r>
      <w:r>
        <w:rPr>
          <w:spacing w:val="-1"/>
          <w:sz w:val="19"/>
        </w:rPr>
        <w:t xml:space="preserve"> </w:t>
      </w:r>
      <w:r>
        <w:rPr>
          <w:sz w:val="19"/>
        </w:rPr>
        <w:t>to</w:t>
      </w:r>
      <w:r>
        <w:rPr>
          <w:spacing w:val="-3"/>
          <w:sz w:val="19"/>
        </w:rPr>
        <w:t xml:space="preserve"> </w:t>
      </w:r>
      <w:r>
        <w:rPr>
          <w:sz w:val="19"/>
        </w:rPr>
        <w:t>inform</w:t>
      </w:r>
      <w:r>
        <w:rPr>
          <w:spacing w:val="-4"/>
          <w:sz w:val="19"/>
        </w:rPr>
        <w:t xml:space="preserve"> </w:t>
      </w:r>
      <w:r>
        <w:rPr>
          <w:sz w:val="19"/>
        </w:rPr>
        <w:t>his</w:t>
      </w:r>
      <w:r>
        <w:rPr>
          <w:spacing w:val="-1"/>
          <w:sz w:val="19"/>
        </w:rPr>
        <w:t xml:space="preserve"> </w:t>
      </w:r>
      <w:r>
        <w:rPr>
          <w:sz w:val="19"/>
        </w:rPr>
        <w:t>ongoing</w:t>
      </w:r>
      <w:r>
        <w:rPr>
          <w:spacing w:val="-3"/>
          <w:sz w:val="19"/>
        </w:rPr>
        <w:t xml:space="preserve"> </w:t>
      </w:r>
      <w:r>
        <w:rPr>
          <w:sz w:val="19"/>
        </w:rPr>
        <w:t>decisions</w:t>
      </w:r>
      <w:r>
        <w:rPr>
          <w:spacing w:val="-1"/>
          <w:sz w:val="19"/>
        </w:rPr>
        <w:t xml:space="preserve"> </w:t>
      </w:r>
      <w:r>
        <w:rPr>
          <w:sz w:val="19"/>
        </w:rPr>
        <w:t>regarding</w:t>
      </w:r>
      <w:r>
        <w:rPr>
          <w:spacing w:val="-1"/>
          <w:sz w:val="19"/>
        </w:rPr>
        <w:t xml:space="preserve"> </w:t>
      </w:r>
      <w:r>
        <w:rPr>
          <w:sz w:val="19"/>
        </w:rPr>
        <w:t>the</w:t>
      </w:r>
      <w:r>
        <w:rPr>
          <w:spacing w:val="-1"/>
          <w:sz w:val="19"/>
        </w:rPr>
        <w:t xml:space="preserve"> </w:t>
      </w:r>
      <w:r>
        <w:rPr>
          <w:sz w:val="19"/>
        </w:rPr>
        <w:t xml:space="preserve">prospect of reopening schools for in-person instruction. Eventually, our Superintendent designated February 1, </w:t>
      </w:r>
      <w:proofErr w:type="gramStart"/>
      <w:r>
        <w:rPr>
          <w:sz w:val="19"/>
        </w:rPr>
        <w:t>2021</w:t>
      </w:r>
      <w:proofErr w:type="gramEnd"/>
      <w:r>
        <w:rPr>
          <w:sz w:val="19"/>
        </w:rPr>
        <w:t xml:space="preserve"> as the return date for staff so that they might plan for the return of those students whose parents indicated a preference for hybrid in-person instruction. Our district established strong contact tracing protocols and trained contact tracers for each of our schools. Our Superintendent proactively secured comprehensive, district-wide telehealth services and separately negotiated the inclusion of COVID-19 testing as part of those services. Our district also proactively coordinated with our regional health department to afford our staff seamless, prompt, worry-free access to the COVID-19 vaccines. Additionally, our district worked with our telehealth provider to afford further access to the vaccines to those of our eligible school-aged student population. It is important to clarify that our Superintendent made the decision for our students to return for hybrid in-person instruction only after he determined that the infection rates had significantly decreased, and our district had acquired telehealth services to include COVID-19 testing and seamless vaccine access planning. Our mitigation measures of required mask-wearing, social distancing, and hand sanitization along with free, COVID-19 testing for students, staff, and their families and seamless COVID19 Vaccine Access have proven most effective in thwarting infection outbreaks.</w:t>
      </w:r>
    </w:p>
    <w:p w14:paraId="7DA0957B" w14:textId="77777777" w:rsidR="001D0EBF" w:rsidRDefault="001D0EBF">
      <w:pPr>
        <w:spacing w:line="268" w:lineRule="auto"/>
        <w:rPr>
          <w:sz w:val="19"/>
        </w:rPr>
        <w:sectPr w:rsidR="001D0EBF">
          <w:headerReference w:type="default" r:id="rId60"/>
          <w:footerReference w:type="default" r:id="rId61"/>
          <w:pgSz w:w="12240" w:h="15840"/>
          <w:pgMar w:top="1880" w:right="500" w:bottom="280" w:left="580" w:header="432" w:footer="0" w:gutter="0"/>
          <w:cols w:space="720"/>
        </w:sectPr>
      </w:pPr>
    </w:p>
    <w:p w14:paraId="14939A61" w14:textId="77777777" w:rsidR="001D0EBF" w:rsidRDefault="001D0EBF">
      <w:pPr>
        <w:pStyle w:val="BodyText"/>
        <w:spacing w:before="2"/>
        <w:rPr>
          <w:sz w:val="12"/>
        </w:rPr>
      </w:pPr>
    </w:p>
    <w:p w14:paraId="7D96371A" w14:textId="77777777" w:rsidR="001D0EBF" w:rsidRDefault="00000000">
      <w:pPr>
        <w:spacing w:before="88"/>
        <w:ind w:left="3718" w:right="3800"/>
        <w:jc w:val="center"/>
        <w:rPr>
          <w:sz w:val="28"/>
        </w:rPr>
      </w:pPr>
      <w:r>
        <w:rPr>
          <w:color w:val="4471C4"/>
          <w:spacing w:val="-2"/>
          <w:sz w:val="28"/>
        </w:rPr>
        <w:t>Appendix</w:t>
      </w:r>
    </w:p>
    <w:p w14:paraId="06CCE5AC" w14:textId="77777777" w:rsidR="001D0EBF" w:rsidRDefault="00000000">
      <w:pPr>
        <w:spacing w:before="162"/>
        <w:ind w:left="500"/>
        <w:rPr>
          <w:sz w:val="24"/>
        </w:rPr>
      </w:pPr>
      <w:r>
        <w:rPr>
          <w:color w:val="4471C4"/>
          <w:sz w:val="24"/>
        </w:rPr>
        <w:t>Guiding</w:t>
      </w:r>
      <w:r>
        <w:rPr>
          <w:color w:val="4471C4"/>
          <w:spacing w:val="-11"/>
          <w:sz w:val="24"/>
        </w:rPr>
        <w:t xml:space="preserve"> </w:t>
      </w:r>
      <w:r>
        <w:rPr>
          <w:color w:val="4471C4"/>
          <w:spacing w:val="-2"/>
          <w:sz w:val="24"/>
        </w:rPr>
        <w:t>Questions</w:t>
      </w:r>
    </w:p>
    <w:p w14:paraId="7D93A975" w14:textId="77777777" w:rsidR="001D0EBF" w:rsidRDefault="00000000">
      <w:pPr>
        <w:pStyle w:val="BodyText"/>
        <w:spacing w:before="184"/>
        <w:ind w:left="485"/>
      </w:pPr>
      <w:r>
        <w:t>Selecting</w:t>
      </w:r>
      <w:r>
        <w:rPr>
          <w:spacing w:val="-2"/>
        </w:rPr>
        <w:t xml:space="preserve"> Interventions:</w:t>
      </w:r>
    </w:p>
    <w:p w14:paraId="24D8F3A1" w14:textId="77777777" w:rsidR="001D0EBF" w:rsidRDefault="00000000">
      <w:pPr>
        <w:pStyle w:val="ListParagraph"/>
        <w:numPr>
          <w:ilvl w:val="1"/>
          <w:numId w:val="1"/>
        </w:numPr>
        <w:tabs>
          <w:tab w:val="left" w:pos="1205"/>
          <w:tab w:val="left" w:pos="1206"/>
        </w:tabs>
        <w:spacing w:before="44" w:line="261" w:lineRule="auto"/>
        <w:ind w:right="780"/>
        <w:rPr>
          <w:rFonts w:ascii="Arial" w:hAnsi="Arial"/>
        </w:rPr>
      </w:pPr>
      <w:r>
        <w:t>Were</w:t>
      </w:r>
      <w:r>
        <w:rPr>
          <w:spacing w:val="-4"/>
        </w:rPr>
        <w:t xml:space="preserve"> </w:t>
      </w:r>
      <w:r>
        <w:t>studies</w:t>
      </w:r>
      <w:r>
        <w:rPr>
          <w:spacing w:val="-2"/>
        </w:rPr>
        <w:t xml:space="preserve"> </w:t>
      </w:r>
      <w:r>
        <w:t>conducted</w:t>
      </w:r>
      <w:r>
        <w:rPr>
          <w:spacing w:val="-5"/>
        </w:rPr>
        <w:t xml:space="preserve"> </w:t>
      </w:r>
      <w:r>
        <w:t>in</w:t>
      </w:r>
      <w:r>
        <w:rPr>
          <w:spacing w:val="-7"/>
        </w:rPr>
        <w:t xml:space="preserve"> </w:t>
      </w:r>
      <w:r>
        <w:t>settings</w:t>
      </w:r>
      <w:r>
        <w:rPr>
          <w:spacing w:val="-2"/>
        </w:rPr>
        <w:t xml:space="preserve"> </w:t>
      </w:r>
      <w:r>
        <w:t>and</w:t>
      </w:r>
      <w:r>
        <w:rPr>
          <w:spacing w:val="-2"/>
        </w:rPr>
        <w:t xml:space="preserve"> </w:t>
      </w:r>
      <w:r>
        <w:t>with</w:t>
      </w:r>
      <w:r>
        <w:rPr>
          <w:spacing w:val="-2"/>
        </w:rPr>
        <w:t xml:space="preserve"> </w:t>
      </w:r>
      <w:r>
        <w:t>populations relevant</w:t>
      </w:r>
      <w:r>
        <w:rPr>
          <w:spacing w:val="-4"/>
        </w:rPr>
        <w:t xml:space="preserve"> </w:t>
      </w:r>
      <w:r>
        <w:t>to</w:t>
      </w:r>
      <w:r>
        <w:rPr>
          <w:spacing w:val="-2"/>
        </w:rPr>
        <w:t xml:space="preserve"> </w:t>
      </w:r>
      <w:r>
        <w:t>the</w:t>
      </w:r>
      <w:r>
        <w:rPr>
          <w:spacing w:val="-3"/>
        </w:rPr>
        <w:t xml:space="preserve"> </w:t>
      </w:r>
      <w:r>
        <w:t>local</w:t>
      </w:r>
      <w:r>
        <w:rPr>
          <w:spacing w:val="-5"/>
        </w:rPr>
        <w:t xml:space="preserve"> </w:t>
      </w:r>
      <w:r>
        <w:t>context</w:t>
      </w:r>
      <w:r>
        <w:rPr>
          <w:spacing w:val="-4"/>
        </w:rPr>
        <w:t xml:space="preserve"> </w:t>
      </w:r>
      <w:r>
        <w:t>(e.g.,</w:t>
      </w:r>
      <w:r>
        <w:rPr>
          <w:spacing w:val="-5"/>
        </w:rPr>
        <w:t xml:space="preserve"> </w:t>
      </w:r>
      <w:r>
        <w:t>students</w:t>
      </w:r>
      <w:r>
        <w:rPr>
          <w:spacing w:val="-2"/>
        </w:rPr>
        <w:t xml:space="preserve"> </w:t>
      </w:r>
      <w:r>
        <w:t>with disabilities, English learners) and does the intervention</w:t>
      </w:r>
      <w:r>
        <w:rPr>
          <w:spacing w:val="-1"/>
        </w:rPr>
        <w:t xml:space="preserve"> </w:t>
      </w:r>
      <w:r>
        <w:t>have positive and statistically</w:t>
      </w:r>
      <w:r>
        <w:rPr>
          <w:spacing w:val="-1"/>
        </w:rPr>
        <w:t xml:space="preserve"> </w:t>
      </w:r>
      <w:r>
        <w:t>significant effects on important student or other relevant outcomes?</w:t>
      </w:r>
    </w:p>
    <w:p w14:paraId="3207205C" w14:textId="77777777" w:rsidR="001D0EBF" w:rsidRDefault="00000000">
      <w:pPr>
        <w:pStyle w:val="ListParagraph"/>
        <w:numPr>
          <w:ilvl w:val="1"/>
          <w:numId w:val="1"/>
        </w:numPr>
        <w:tabs>
          <w:tab w:val="left" w:pos="1205"/>
          <w:tab w:val="left" w:pos="1206"/>
        </w:tabs>
        <w:spacing w:before="17" w:line="261" w:lineRule="auto"/>
        <w:ind w:right="738"/>
        <w:rPr>
          <w:rFonts w:ascii="Arial" w:hAnsi="Arial"/>
        </w:rPr>
      </w:pPr>
      <w:r>
        <w:t>Have</w:t>
      </w:r>
      <w:r>
        <w:rPr>
          <w:spacing w:val="-2"/>
        </w:rPr>
        <w:t xml:space="preserve"> </w:t>
      </w:r>
      <w:r>
        <w:t>appropriate</w:t>
      </w:r>
      <w:r>
        <w:rPr>
          <w:spacing w:val="-5"/>
        </w:rPr>
        <w:t xml:space="preserve"> </w:t>
      </w:r>
      <w:r>
        <w:t>stakeholders</w:t>
      </w:r>
      <w:r>
        <w:rPr>
          <w:spacing w:val="-5"/>
        </w:rPr>
        <w:t xml:space="preserve"> </w:t>
      </w:r>
      <w:r>
        <w:t>(e.g.,</w:t>
      </w:r>
      <w:r>
        <w:rPr>
          <w:spacing w:val="-5"/>
        </w:rPr>
        <w:t xml:space="preserve"> </w:t>
      </w:r>
      <w:r>
        <w:t>students,</w:t>
      </w:r>
      <w:r>
        <w:rPr>
          <w:spacing w:val="-5"/>
        </w:rPr>
        <w:t xml:space="preserve"> </w:t>
      </w:r>
      <w:r>
        <w:t>family,</w:t>
      </w:r>
      <w:r>
        <w:rPr>
          <w:spacing w:val="-2"/>
        </w:rPr>
        <w:t xml:space="preserve"> </w:t>
      </w:r>
      <w:proofErr w:type="gramStart"/>
      <w:r>
        <w:t>staff</w:t>
      </w:r>
      <w:proofErr w:type="gramEnd"/>
      <w:r>
        <w:rPr>
          <w:spacing w:val="-2"/>
        </w:rPr>
        <w:t xml:space="preserve"> </w:t>
      </w:r>
      <w:r>
        <w:t>and</w:t>
      </w:r>
      <w:r>
        <w:rPr>
          <w:spacing w:val="-2"/>
        </w:rPr>
        <w:t xml:space="preserve"> </w:t>
      </w:r>
      <w:r>
        <w:t>community)</w:t>
      </w:r>
      <w:r>
        <w:rPr>
          <w:spacing w:val="-5"/>
        </w:rPr>
        <w:t xml:space="preserve"> </w:t>
      </w:r>
      <w:r>
        <w:t>been</w:t>
      </w:r>
      <w:r>
        <w:rPr>
          <w:spacing w:val="-5"/>
        </w:rPr>
        <w:t xml:space="preserve"> </w:t>
      </w:r>
      <w:r>
        <w:t>involved</w:t>
      </w:r>
      <w:r>
        <w:rPr>
          <w:spacing w:val="-5"/>
        </w:rPr>
        <w:t xml:space="preserve"> </w:t>
      </w:r>
      <w:r>
        <w:t>in</w:t>
      </w:r>
      <w:r>
        <w:rPr>
          <w:spacing w:val="-5"/>
        </w:rPr>
        <w:t xml:space="preserve"> </w:t>
      </w:r>
      <w:r>
        <w:t>discussions on how to address their needs?</w:t>
      </w:r>
    </w:p>
    <w:p w14:paraId="56713E17" w14:textId="77777777" w:rsidR="001D0EBF" w:rsidRDefault="00000000">
      <w:pPr>
        <w:pStyle w:val="ListParagraph"/>
        <w:numPr>
          <w:ilvl w:val="1"/>
          <w:numId w:val="1"/>
        </w:numPr>
        <w:tabs>
          <w:tab w:val="left" w:pos="1205"/>
          <w:tab w:val="left" w:pos="1206"/>
        </w:tabs>
        <w:spacing w:before="14"/>
        <w:ind w:hanging="361"/>
        <w:rPr>
          <w:rFonts w:ascii="Arial" w:hAnsi="Arial"/>
        </w:rPr>
      </w:pPr>
      <w:r>
        <w:t>How</w:t>
      </w:r>
      <w:r>
        <w:rPr>
          <w:spacing w:val="-4"/>
        </w:rPr>
        <w:t xml:space="preserve"> </w:t>
      </w:r>
      <w:r>
        <w:t>can</w:t>
      </w:r>
      <w:r>
        <w:rPr>
          <w:spacing w:val="-1"/>
        </w:rPr>
        <w:t xml:space="preserve"> </w:t>
      </w:r>
      <w:r>
        <w:t>the</w:t>
      </w:r>
      <w:r>
        <w:rPr>
          <w:spacing w:val="-1"/>
        </w:rPr>
        <w:t xml:space="preserve"> </w:t>
      </w:r>
      <w:r>
        <w:t>impact</w:t>
      </w:r>
      <w:r>
        <w:rPr>
          <w:spacing w:val="-4"/>
        </w:rPr>
        <w:t xml:space="preserve"> </w:t>
      </w:r>
      <w:r>
        <w:t>of</w:t>
      </w:r>
      <w:r>
        <w:rPr>
          <w:spacing w:val="-2"/>
        </w:rPr>
        <w:t xml:space="preserve"> </w:t>
      </w:r>
      <w:r>
        <w:t>the</w:t>
      </w:r>
      <w:r>
        <w:rPr>
          <w:spacing w:val="-4"/>
        </w:rPr>
        <w:t xml:space="preserve"> </w:t>
      </w:r>
      <w:r>
        <w:t>intervention</w:t>
      </w:r>
      <w:r>
        <w:rPr>
          <w:spacing w:val="-3"/>
        </w:rPr>
        <w:t xml:space="preserve"> </w:t>
      </w:r>
      <w:r>
        <w:t>be</w:t>
      </w:r>
      <w:r>
        <w:rPr>
          <w:spacing w:val="-2"/>
        </w:rPr>
        <w:t xml:space="preserve"> measured?</w:t>
      </w:r>
    </w:p>
    <w:p w14:paraId="5167DBEF" w14:textId="77777777" w:rsidR="001D0EBF" w:rsidRDefault="00000000">
      <w:pPr>
        <w:pStyle w:val="ListParagraph"/>
        <w:numPr>
          <w:ilvl w:val="1"/>
          <w:numId w:val="1"/>
        </w:numPr>
        <w:tabs>
          <w:tab w:val="left" w:pos="1205"/>
          <w:tab w:val="left" w:pos="1206"/>
        </w:tabs>
        <w:ind w:hanging="361"/>
        <w:rPr>
          <w:rFonts w:ascii="Arial" w:hAnsi="Arial"/>
        </w:rPr>
      </w:pPr>
      <w:r>
        <w:t>What</w:t>
      </w:r>
      <w:r>
        <w:rPr>
          <w:spacing w:val="-5"/>
        </w:rPr>
        <w:t xml:space="preserve"> </w:t>
      </w:r>
      <w:r>
        <w:t>tools</w:t>
      </w:r>
      <w:r>
        <w:rPr>
          <w:spacing w:val="-2"/>
        </w:rPr>
        <w:t xml:space="preserve"> </w:t>
      </w:r>
      <w:r>
        <w:t>will</w:t>
      </w:r>
      <w:r>
        <w:rPr>
          <w:spacing w:val="-1"/>
        </w:rPr>
        <w:t xml:space="preserve"> </w:t>
      </w:r>
      <w:r>
        <w:t>the</w:t>
      </w:r>
      <w:r>
        <w:rPr>
          <w:spacing w:val="-2"/>
        </w:rPr>
        <w:t xml:space="preserve"> </w:t>
      </w:r>
      <w:r>
        <w:t>school/district</w:t>
      </w:r>
      <w:r>
        <w:rPr>
          <w:spacing w:val="-5"/>
        </w:rPr>
        <w:t xml:space="preserve"> </w:t>
      </w:r>
      <w:r>
        <w:t>use</w:t>
      </w:r>
      <w:r>
        <w:rPr>
          <w:spacing w:val="-4"/>
        </w:rPr>
        <w:t xml:space="preserve"> </w:t>
      </w:r>
      <w:r>
        <w:t>to determine</w:t>
      </w:r>
      <w:r>
        <w:rPr>
          <w:spacing w:val="-2"/>
        </w:rPr>
        <w:t xml:space="preserve"> impact?</w:t>
      </w:r>
    </w:p>
    <w:p w14:paraId="186D4907" w14:textId="77777777" w:rsidR="001D0EBF" w:rsidRDefault="00000000">
      <w:pPr>
        <w:pStyle w:val="ListParagraph"/>
        <w:numPr>
          <w:ilvl w:val="1"/>
          <w:numId w:val="1"/>
        </w:numPr>
        <w:tabs>
          <w:tab w:val="left" w:pos="1205"/>
          <w:tab w:val="left" w:pos="1206"/>
        </w:tabs>
        <w:spacing w:before="61"/>
        <w:ind w:hanging="361"/>
        <w:rPr>
          <w:rFonts w:ascii="Arial" w:hAnsi="Arial"/>
        </w:rPr>
      </w:pPr>
      <w:r>
        <w:t>What</w:t>
      </w:r>
      <w:r>
        <w:rPr>
          <w:spacing w:val="-7"/>
        </w:rPr>
        <w:t xml:space="preserve"> </w:t>
      </w:r>
      <w:r>
        <w:t>resources</w:t>
      </w:r>
      <w:r>
        <w:rPr>
          <w:spacing w:val="-5"/>
        </w:rPr>
        <w:t xml:space="preserve"> </w:t>
      </w:r>
      <w:r>
        <w:t>are</w:t>
      </w:r>
      <w:r>
        <w:rPr>
          <w:spacing w:val="-4"/>
        </w:rPr>
        <w:t xml:space="preserve"> </w:t>
      </w:r>
      <w:r>
        <w:t>required</w:t>
      </w:r>
      <w:r>
        <w:rPr>
          <w:spacing w:val="-3"/>
        </w:rPr>
        <w:t xml:space="preserve"> </w:t>
      </w:r>
      <w:r>
        <w:t>to</w:t>
      </w:r>
      <w:r>
        <w:rPr>
          <w:spacing w:val="-2"/>
        </w:rPr>
        <w:t xml:space="preserve"> </w:t>
      </w:r>
      <w:r>
        <w:t>implement</w:t>
      </w:r>
      <w:r>
        <w:rPr>
          <w:spacing w:val="-5"/>
        </w:rPr>
        <w:t xml:space="preserve"> </w:t>
      </w:r>
      <w:r>
        <w:t>this</w:t>
      </w:r>
      <w:r>
        <w:rPr>
          <w:spacing w:val="-3"/>
        </w:rPr>
        <w:t xml:space="preserve"> </w:t>
      </w:r>
      <w:r>
        <w:t>intervention</w:t>
      </w:r>
      <w:r>
        <w:rPr>
          <w:spacing w:val="-2"/>
        </w:rPr>
        <w:t xml:space="preserve"> </w:t>
      </w:r>
      <w:r>
        <w:t>with</w:t>
      </w:r>
      <w:r>
        <w:rPr>
          <w:spacing w:val="-2"/>
        </w:rPr>
        <w:t xml:space="preserve"> fidelity?</w:t>
      </w:r>
    </w:p>
    <w:p w14:paraId="339745EB" w14:textId="77777777" w:rsidR="001D0EBF" w:rsidRDefault="00000000">
      <w:pPr>
        <w:pStyle w:val="ListParagraph"/>
        <w:numPr>
          <w:ilvl w:val="1"/>
          <w:numId w:val="1"/>
        </w:numPr>
        <w:tabs>
          <w:tab w:val="left" w:pos="1205"/>
          <w:tab w:val="left" w:pos="1206"/>
        </w:tabs>
        <w:spacing w:before="63"/>
        <w:ind w:hanging="361"/>
        <w:rPr>
          <w:rFonts w:ascii="Arial" w:hAnsi="Arial"/>
        </w:rPr>
      </w:pPr>
      <w:r>
        <w:t>What</w:t>
      </w:r>
      <w:r>
        <w:rPr>
          <w:spacing w:val="-6"/>
        </w:rPr>
        <w:t xml:space="preserve"> </w:t>
      </w:r>
      <w:r>
        <w:t>is</w:t>
      </w:r>
      <w:r>
        <w:rPr>
          <w:spacing w:val="-2"/>
        </w:rPr>
        <w:t xml:space="preserve"> </w:t>
      </w:r>
      <w:r>
        <w:t>the</w:t>
      </w:r>
      <w:r>
        <w:rPr>
          <w:spacing w:val="-4"/>
        </w:rPr>
        <w:t xml:space="preserve"> </w:t>
      </w:r>
      <w:r>
        <w:t>local</w:t>
      </w:r>
      <w:r>
        <w:rPr>
          <w:spacing w:val="-4"/>
        </w:rPr>
        <w:t xml:space="preserve"> </w:t>
      </w:r>
      <w:r>
        <w:t>capacity</w:t>
      </w:r>
      <w:r>
        <w:rPr>
          <w:spacing w:val="-2"/>
        </w:rPr>
        <w:t xml:space="preserve"> </w:t>
      </w:r>
      <w:r>
        <w:t>to</w:t>
      </w:r>
      <w:r>
        <w:rPr>
          <w:spacing w:val="-2"/>
        </w:rPr>
        <w:t xml:space="preserve"> </w:t>
      </w:r>
      <w:r>
        <w:t>implement</w:t>
      </w:r>
      <w:r>
        <w:rPr>
          <w:spacing w:val="-2"/>
        </w:rPr>
        <w:t xml:space="preserve"> </w:t>
      </w:r>
      <w:r>
        <w:t>this intervention</w:t>
      </w:r>
      <w:r>
        <w:rPr>
          <w:spacing w:val="-2"/>
        </w:rPr>
        <w:t xml:space="preserve"> </w:t>
      </w:r>
      <w:r>
        <w:t>with</w:t>
      </w:r>
      <w:r>
        <w:rPr>
          <w:spacing w:val="-4"/>
        </w:rPr>
        <w:t xml:space="preserve"> </w:t>
      </w:r>
      <w:r>
        <w:rPr>
          <w:spacing w:val="-2"/>
        </w:rPr>
        <w:t>fidelity?</w:t>
      </w:r>
    </w:p>
    <w:p w14:paraId="4D6220F0" w14:textId="77777777" w:rsidR="001D0EBF" w:rsidRDefault="00000000">
      <w:pPr>
        <w:pStyle w:val="ListParagraph"/>
        <w:numPr>
          <w:ilvl w:val="1"/>
          <w:numId w:val="1"/>
        </w:numPr>
        <w:tabs>
          <w:tab w:val="left" w:pos="1205"/>
          <w:tab w:val="left" w:pos="1206"/>
        </w:tabs>
        <w:spacing w:before="60"/>
        <w:ind w:hanging="361"/>
        <w:rPr>
          <w:rFonts w:ascii="Arial" w:hAnsi="Arial"/>
        </w:rPr>
      </w:pPr>
      <w:r>
        <w:t>What</w:t>
      </w:r>
      <w:r>
        <w:rPr>
          <w:spacing w:val="-7"/>
        </w:rPr>
        <w:t xml:space="preserve"> </w:t>
      </w:r>
      <w:r>
        <w:t>skills</w:t>
      </w:r>
      <w:r>
        <w:rPr>
          <w:spacing w:val="-1"/>
        </w:rPr>
        <w:t xml:space="preserve"> </w:t>
      </w:r>
      <w:r>
        <w:t>and</w:t>
      </w:r>
      <w:r>
        <w:rPr>
          <w:spacing w:val="-3"/>
        </w:rPr>
        <w:t xml:space="preserve"> </w:t>
      </w:r>
      <w:r>
        <w:t>resources</w:t>
      </w:r>
      <w:r>
        <w:rPr>
          <w:spacing w:val="-5"/>
        </w:rPr>
        <w:t xml:space="preserve"> </w:t>
      </w:r>
      <w:r>
        <w:t>will</w:t>
      </w:r>
      <w:r>
        <w:rPr>
          <w:spacing w:val="-5"/>
        </w:rPr>
        <w:t xml:space="preserve"> </w:t>
      </w:r>
      <w:r>
        <w:t>staff</w:t>
      </w:r>
      <w:r>
        <w:rPr>
          <w:spacing w:val="-3"/>
        </w:rPr>
        <w:t xml:space="preserve"> </w:t>
      </w:r>
      <w:r>
        <w:t>need</w:t>
      </w:r>
      <w:r>
        <w:rPr>
          <w:spacing w:val="-1"/>
        </w:rPr>
        <w:t xml:space="preserve"> </w:t>
      </w:r>
      <w:r>
        <w:t>to</w:t>
      </w:r>
      <w:r>
        <w:rPr>
          <w:spacing w:val="-6"/>
        </w:rPr>
        <w:t xml:space="preserve"> </w:t>
      </w:r>
      <w:r>
        <w:t>implement</w:t>
      </w:r>
      <w:r>
        <w:rPr>
          <w:spacing w:val="-1"/>
        </w:rPr>
        <w:t xml:space="preserve"> </w:t>
      </w:r>
      <w:r>
        <w:t>the</w:t>
      </w:r>
      <w:r>
        <w:rPr>
          <w:spacing w:val="-1"/>
        </w:rPr>
        <w:t xml:space="preserve"> </w:t>
      </w:r>
      <w:r>
        <w:rPr>
          <w:spacing w:val="-2"/>
        </w:rPr>
        <w:t>intervention?</w:t>
      </w:r>
    </w:p>
    <w:p w14:paraId="4896657D" w14:textId="77777777" w:rsidR="001D0EBF" w:rsidRDefault="00000000">
      <w:pPr>
        <w:pStyle w:val="ListParagraph"/>
        <w:numPr>
          <w:ilvl w:val="1"/>
          <w:numId w:val="1"/>
        </w:numPr>
        <w:tabs>
          <w:tab w:val="left" w:pos="1205"/>
          <w:tab w:val="left" w:pos="1206"/>
        </w:tabs>
        <w:spacing w:before="37"/>
        <w:ind w:hanging="361"/>
        <w:rPr>
          <w:rFonts w:ascii="Arial" w:hAnsi="Arial"/>
        </w:rPr>
      </w:pPr>
      <w:r>
        <w:t>How</w:t>
      </w:r>
      <w:r>
        <w:rPr>
          <w:spacing w:val="-7"/>
        </w:rPr>
        <w:t xml:space="preserve"> </w:t>
      </w:r>
      <w:r>
        <w:t>does</w:t>
      </w:r>
      <w:r>
        <w:rPr>
          <w:spacing w:val="-3"/>
        </w:rPr>
        <w:t xml:space="preserve"> </w:t>
      </w:r>
      <w:r>
        <w:t>this</w:t>
      </w:r>
      <w:r>
        <w:rPr>
          <w:spacing w:val="-4"/>
        </w:rPr>
        <w:t xml:space="preserve"> </w:t>
      </w:r>
      <w:r>
        <w:t>intervention</w:t>
      </w:r>
      <w:r>
        <w:rPr>
          <w:spacing w:val="-7"/>
        </w:rPr>
        <w:t xml:space="preserve"> </w:t>
      </w:r>
      <w:r>
        <w:t>fit into</w:t>
      </w:r>
      <w:r>
        <w:rPr>
          <w:spacing w:val="-5"/>
        </w:rPr>
        <w:t xml:space="preserve"> </w:t>
      </w:r>
      <w:r>
        <w:t>larger</w:t>
      </w:r>
      <w:r>
        <w:rPr>
          <w:spacing w:val="-3"/>
        </w:rPr>
        <w:t xml:space="preserve"> </w:t>
      </w:r>
      <w:r>
        <w:t>strategic</w:t>
      </w:r>
      <w:r>
        <w:rPr>
          <w:spacing w:val="-1"/>
        </w:rPr>
        <w:t xml:space="preserve"> </w:t>
      </w:r>
      <w:r>
        <w:t>goals</w:t>
      </w:r>
      <w:r>
        <w:rPr>
          <w:spacing w:val="-2"/>
        </w:rPr>
        <w:t xml:space="preserve"> </w:t>
      </w:r>
      <w:r>
        <w:t>and</w:t>
      </w:r>
      <w:r>
        <w:rPr>
          <w:spacing w:val="-2"/>
        </w:rPr>
        <w:t xml:space="preserve"> </w:t>
      </w:r>
      <w:r>
        <w:t>other</w:t>
      </w:r>
      <w:r>
        <w:rPr>
          <w:spacing w:val="-2"/>
        </w:rPr>
        <w:t xml:space="preserve"> </w:t>
      </w:r>
      <w:r>
        <w:t>existing</w:t>
      </w:r>
      <w:r>
        <w:rPr>
          <w:spacing w:val="-2"/>
        </w:rPr>
        <w:t xml:space="preserve"> efforts?</w:t>
      </w:r>
    </w:p>
    <w:p w14:paraId="4CC03F21" w14:textId="77777777" w:rsidR="001D0EBF" w:rsidRDefault="001D0EBF">
      <w:pPr>
        <w:pStyle w:val="BodyText"/>
        <w:spacing w:before="2"/>
        <w:rPr>
          <w:sz w:val="27"/>
        </w:rPr>
      </w:pPr>
    </w:p>
    <w:p w14:paraId="0642C336" w14:textId="77777777" w:rsidR="001D0EBF" w:rsidRDefault="00000000">
      <w:pPr>
        <w:pStyle w:val="BodyText"/>
        <w:spacing w:before="1"/>
        <w:ind w:left="485"/>
      </w:pPr>
      <w:r>
        <w:t>Examining</w:t>
      </w:r>
      <w:r>
        <w:rPr>
          <w:spacing w:val="-2"/>
        </w:rPr>
        <w:t xml:space="preserve"> Progress:</w:t>
      </w:r>
    </w:p>
    <w:p w14:paraId="4A47A983" w14:textId="77777777" w:rsidR="001D0EBF" w:rsidRDefault="00000000">
      <w:pPr>
        <w:pStyle w:val="ListParagraph"/>
        <w:numPr>
          <w:ilvl w:val="1"/>
          <w:numId w:val="1"/>
        </w:numPr>
        <w:tabs>
          <w:tab w:val="left" w:pos="1205"/>
          <w:tab w:val="left" w:pos="1206"/>
        </w:tabs>
        <w:spacing w:before="43"/>
        <w:ind w:hanging="361"/>
        <w:rPr>
          <w:rFonts w:ascii="Arial" w:hAnsi="Arial"/>
        </w:rPr>
      </w:pPr>
      <w:r>
        <w:t>How</w:t>
      </w:r>
      <w:r>
        <w:rPr>
          <w:spacing w:val="-6"/>
        </w:rPr>
        <w:t xml:space="preserve"> </w:t>
      </w:r>
      <w:r>
        <w:t>will</w:t>
      </w:r>
      <w:r>
        <w:rPr>
          <w:spacing w:val="-2"/>
        </w:rPr>
        <w:t xml:space="preserve"> </w:t>
      </w:r>
      <w:r>
        <w:t>you</w:t>
      </w:r>
      <w:r>
        <w:rPr>
          <w:spacing w:val="-3"/>
        </w:rPr>
        <w:t xml:space="preserve"> </w:t>
      </w:r>
      <w:r>
        <w:t>progress</w:t>
      </w:r>
      <w:r>
        <w:rPr>
          <w:spacing w:val="-5"/>
        </w:rPr>
        <w:t xml:space="preserve"> </w:t>
      </w:r>
      <w:r>
        <w:t>monitor</w:t>
      </w:r>
      <w:r>
        <w:rPr>
          <w:spacing w:val="-2"/>
        </w:rPr>
        <w:t xml:space="preserve"> </w:t>
      </w:r>
      <w:r>
        <w:t>the</w:t>
      </w:r>
      <w:r>
        <w:rPr>
          <w:spacing w:val="-1"/>
        </w:rPr>
        <w:t xml:space="preserve"> </w:t>
      </w:r>
      <w:r>
        <w:t>fidelity</w:t>
      </w:r>
      <w:r>
        <w:rPr>
          <w:spacing w:val="-3"/>
        </w:rPr>
        <w:t xml:space="preserve"> </w:t>
      </w:r>
      <w:r>
        <w:t>of</w:t>
      </w:r>
      <w:r>
        <w:rPr>
          <w:spacing w:val="-3"/>
        </w:rPr>
        <w:t xml:space="preserve"> </w:t>
      </w:r>
      <w:r>
        <w:rPr>
          <w:spacing w:val="-2"/>
        </w:rPr>
        <w:t>implementation?</w:t>
      </w:r>
    </w:p>
    <w:p w14:paraId="3A3ED797" w14:textId="77777777" w:rsidR="001D0EBF" w:rsidRDefault="00000000">
      <w:pPr>
        <w:pStyle w:val="ListParagraph"/>
        <w:numPr>
          <w:ilvl w:val="1"/>
          <w:numId w:val="1"/>
        </w:numPr>
        <w:tabs>
          <w:tab w:val="left" w:pos="1205"/>
          <w:tab w:val="left" w:pos="1206"/>
        </w:tabs>
        <w:spacing w:before="39" w:line="261" w:lineRule="auto"/>
        <w:ind w:right="721"/>
        <w:rPr>
          <w:rFonts w:ascii="Arial" w:hAnsi="Arial"/>
        </w:rPr>
      </w:pPr>
      <w:r>
        <w:t>How</w:t>
      </w:r>
      <w:r>
        <w:rPr>
          <w:spacing w:val="-6"/>
        </w:rPr>
        <w:t xml:space="preserve"> </w:t>
      </w:r>
      <w:r>
        <w:t>can</w:t>
      </w:r>
      <w:r>
        <w:rPr>
          <w:spacing w:val="-3"/>
        </w:rPr>
        <w:t xml:space="preserve"> </w:t>
      </w:r>
      <w:r>
        <w:t>progress</w:t>
      </w:r>
      <w:r>
        <w:rPr>
          <w:spacing w:val="-3"/>
        </w:rPr>
        <w:t xml:space="preserve"> </w:t>
      </w:r>
      <w:r>
        <w:t>monitoring</w:t>
      </w:r>
      <w:r>
        <w:rPr>
          <w:spacing w:val="-3"/>
        </w:rPr>
        <w:t xml:space="preserve"> </w:t>
      </w:r>
      <w:r>
        <w:t>ensure</w:t>
      </w:r>
      <w:r>
        <w:rPr>
          <w:spacing w:val="-4"/>
        </w:rPr>
        <w:t xml:space="preserve"> </w:t>
      </w:r>
      <w:r>
        <w:t>that</w:t>
      </w:r>
      <w:r>
        <w:rPr>
          <w:spacing w:val="-3"/>
        </w:rPr>
        <w:t xml:space="preserve"> </w:t>
      </w:r>
      <w:r>
        <w:t>the</w:t>
      </w:r>
      <w:r>
        <w:rPr>
          <w:spacing w:val="-2"/>
        </w:rPr>
        <w:t xml:space="preserve"> </w:t>
      </w:r>
      <w:r>
        <w:t>actions</w:t>
      </w:r>
      <w:r>
        <w:rPr>
          <w:spacing w:val="-6"/>
        </w:rPr>
        <w:t xml:space="preserve"> </w:t>
      </w:r>
      <w:r>
        <w:t>are</w:t>
      </w:r>
      <w:r>
        <w:rPr>
          <w:spacing w:val="-2"/>
        </w:rPr>
        <w:t xml:space="preserve"> </w:t>
      </w:r>
      <w:r>
        <w:t>effective,</w:t>
      </w:r>
      <w:r>
        <w:rPr>
          <w:spacing w:val="-6"/>
        </w:rPr>
        <w:t xml:space="preserve"> </w:t>
      </w:r>
      <w:r>
        <w:t>impact</w:t>
      </w:r>
      <w:r>
        <w:rPr>
          <w:spacing w:val="-1"/>
        </w:rPr>
        <w:t xml:space="preserve"> </w:t>
      </w:r>
      <w:r>
        <w:t>practices,</w:t>
      </w:r>
      <w:r>
        <w:rPr>
          <w:spacing w:val="-3"/>
        </w:rPr>
        <w:t xml:space="preserve"> </w:t>
      </w:r>
      <w:r>
        <w:t>and</w:t>
      </w:r>
      <w:r>
        <w:rPr>
          <w:spacing w:val="-6"/>
        </w:rPr>
        <w:t xml:space="preserve"> </w:t>
      </w:r>
      <w:r>
        <w:t>improve</w:t>
      </w:r>
      <w:r>
        <w:rPr>
          <w:spacing w:val="-2"/>
        </w:rPr>
        <w:t xml:space="preserve"> </w:t>
      </w:r>
      <w:r>
        <w:t>student achievement for all subgroups?</w:t>
      </w:r>
    </w:p>
    <w:p w14:paraId="17E17CE5" w14:textId="77777777" w:rsidR="001D0EBF" w:rsidRDefault="00000000">
      <w:pPr>
        <w:pStyle w:val="ListParagraph"/>
        <w:numPr>
          <w:ilvl w:val="1"/>
          <w:numId w:val="1"/>
        </w:numPr>
        <w:tabs>
          <w:tab w:val="left" w:pos="1205"/>
          <w:tab w:val="left" w:pos="1206"/>
        </w:tabs>
        <w:spacing w:before="14" w:line="264" w:lineRule="auto"/>
        <w:ind w:right="1432"/>
        <w:rPr>
          <w:rFonts w:ascii="Arial" w:hAnsi="Arial"/>
        </w:rPr>
      </w:pPr>
      <w:r>
        <w:t>What</w:t>
      </w:r>
      <w:r>
        <w:rPr>
          <w:spacing w:val="-6"/>
        </w:rPr>
        <w:t xml:space="preserve"> </w:t>
      </w:r>
      <w:r>
        <w:t>benchmarks</w:t>
      </w:r>
      <w:r>
        <w:rPr>
          <w:spacing w:val="-4"/>
        </w:rPr>
        <w:t xml:space="preserve"> </w:t>
      </w:r>
      <w:r>
        <w:t>will</w:t>
      </w:r>
      <w:r>
        <w:rPr>
          <w:spacing w:val="-2"/>
        </w:rPr>
        <w:t xml:space="preserve"> </w:t>
      </w:r>
      <w:r>
        <w:t>be</w:t>
      </w:r>
      <w:r>
        <w:rPr>
          <w:spacing w:val="-4"/>
        </w:rPr>
        <w:t xml:space="preserve"> </w:t>
      </w:r>
      <w:r>
        <w:t>established</w:t>
      </w:r>
      <w:r>
        <w:rPr>
          <w:spacing w:val="-6"/>
        </w:rPr>
        <w:t xml:space="preserve"> </w:t>
      </w:r>
      <w:r>
        <w:t>and</w:t>
      </w:r>
      <w:r>
        <w:rPr>
          <w:spacing w:val="-4"/>
        </w:rPr>
        <w:t xml:space="preserve"> </w:t>
      </w:r>
      <w:r>
        <w:t>what</w:t>
      </w:r>
      <w:r>
        <w:rPr>
          <w:spacing w:val="-2"/>
        </w:rPr>
        <w:t xml:space="preserve"> </w:t>
      </w:r>
      <w:r>
        <w:t>data</w:t>
      </w:r>
      <w:r>
        <w:rPr>
          <w:spacing w:val="-3"/>
        </w:rPr>
        <w:t xml:space="preserve"> </w:t>
      </w:r>
      <w:r>
        <w:t>will</w:t>
      </w:r>
      <w:r>
        <w:rPr>
          <w:spacing w:val="-2"/>
        </w:rPr>
        <w:t xml:space="preserve"> </w:t>
      </w:r>
      <w:r>
        <w:t>be</w:t>
      </w:r>
      <w:r>
        <w:rPr>
          <w:spacing w:val="-4"/>
        </w:rPr>
        <w:t xml:space="preserve"> </w:t>
      </w:r>
      <w:r>
        <w:t>collected</w:t>
      </w:r>
      <w:r>
        <w:rPr>
          <w:spacing w:val="-4"/>
        </w:rPr>
        <w:t xml:space="preserve"> </w:t>
      </w:r>
      <w:r>
        <w:t>to</w:t>
      </w:r>
      <w:r>
        <w:rPr>
          <w:spacing w:val="-4"/>
        </w:rPr>
        <w:t xml:space="preserve"> </w:t>
      </w:r>
      <w:r>
        <w:t>measure</w:t>
      </w:r>
      <w:r>
        <w:rPr>
          <w:spacing w:val="-6"/>
        </w:rPr>
        <w:t xml:space="preserve"> </w:t>
      </w:r>
      <w:r>
        <w:t>effectiveness</w:t>
      </w:r>
      <w:r>
        <w:rPr>
          <w:spacing w:val="-4"/>
        </w:rPr>
        <w:t xml:space="preserve"> </w:t>
      </w:r>
      <w:r>
        <w:t>of interventions for all subgroups?</w:t>
      </w:r>
    </w:p>
    <w:p w14:paraId="40812A25" w14:textId="77777777" w:rsidR="001D0EBF" w:rsidRDefault="00000000">
      <w:pPr>
        <w:pStyle w:val="ListParagraph"/>
        <w:numPr>
          <w:ilvl w:val="1"/>
          <w:numId w:val="1"/>
        </w:numPr>
        <w:tabs>
          <w:tab w:val="left" w:pos="1205"/>
          <w:tab w:val="left" w:pos="1206"/>
        </w:tabs>
        <w:spacing w:before="11" w:line="264" w:lineRule="auto"/>
        <w:ind w:right="929"/>
        <w:rPr>
          <w:rFonts w:ascii="Arial" w:hAnsi="Arial"/>
        </w:rPr>
      </w:pPr>
      <w:r>
        <w:t>What</w:t>
      </w:r>
      <w:r>
        <w:rPr>
          <w:spacing w:val="-5"/>
        </w:rPr>
        <w:t xml:space="preserve"> </w:t>
      </w:r>
      <w:r>
        <w:t>specific</w:t>
      </w:r>
      <w:r>
        <w:rPr>
          <w:spacing w:val="-3"/>
        </w:rPr>
        <w:t xml:space="preserve"> </w:t>
      </w:r>
      <w:r>
        <w:t>evidence</w:t>
      </w:r>
      <w:r>
        <w:rPr>
          <w:spacing w:val="-2"/>
        </w:rPr>
        <w:t xml:space="preserve"> </w:t>
      </w:r>
      <w:r>
        <w:t>and</w:t>
      </w:r>
      <w:r>
        <w:rPr>
          <w:spacing w:val="-6"/>
        </w:rPr>
        <w:t xml:space="preserve"> </w:t>
      </w:r>
      <w:r>
        <w:t>artifacts</w:t>
      </w:r>
      <w:r>
        <w:rPr>
          <w:spacing w:val="-3"/>
        </w:rPr>
        <w:t xml:space="preserve"> </w:t>
      </w:r>
      <w:r>
        <w:t>will</w:t>
      </w:r>
      <w:r>
        <w:rPr>
          <w:spacing w:val="-5"/>
        </w:rPr>
        <w:t xml:space="preserve"> </w:t>
      </w:r>
      <w:r>
        <w:t>you</w:t>
      </w:r>
      <w:r>
        <w:rPr>
          <w:spacing w:val="-3"/>
        </w:rPr>
        <w:t xml:space="preserve"> </w:t>
      </w:r>
      <w:r>
        <w:t>collect</w:t>
      </w:r>
      <w:r>
        <w:rPr>
          <w:spacing w:val="-3"/>
        </w:rPr>
        <w:t xml:space="preserve"> </w:t>
      </w:r>
      <w:r>
        <w:t>to</w:t>
      </w:r>
      <w:r>
        <w:rPr>
          <w:spacing w:val="-6"/>
        </w:rPr>
        <w:t xml:space="preserve"> </w:t>
      </w:r>
      <w:r>
        <w:t>determine</w:t>
      </w:r>
      <w:r>
        <w:rPr>
          <w:spacing w:val="-3"/>
        </w:rPr>
        <w:t xml:space="preserve"> </w:t>
      </w:r>
      <w:r>
        <w:t>if</w:t>
      </w:r>
      <w:r>
        <w:rPr>
          <w:spacing w:val="-2"/>
        </w:rPr>
        <w:t xml:space="preserve"> </w:t>
      </w:r>
      <w:r>
        <w:t>the</w:t>
      </w:r>
      <w:r>
        <w:rPr>
          <w:spacing w:val="-2"/>
        </w:rPr>
        <w:t xml:space="preserve"> </w:t>
      </w:r>
      <w:r>
        <w:t>interventions</w:t>
      </w:r>
      <w:r>
        <w:rPr>
          <w:spacing w:val="-1"/>
        </w:rPr>
        <w:t xml:space="preserve"> </w:t>
      </w:r>
      <w:r>
        <w:t>are</w:t>
      </w:r>
      <w:r>
        <w:rPr>
          <w:spacing w:val="-2"/>
        </w:rPr>
        <w:t xml:space="preserve"> </w:t>
      </w:r>
      <w:r>
        <w:t>executed</w:t>
      </w:r>
      <w:r>
        <w:rPr>
          <w:spacing w:val="-6"/>
        </w:rPr>
        <w:t xml:space="preserve"> </w:t>
      </w:r>
      <w:r>
        <w:t>in</w:t>
      </w:r>
      <w:r>
        <w:rPr>
          <w:spacing w:val="-3"/>
        </w:rPr>
        <w:t xml:space="preserve"> </w:t>
      </w:r>
      <w:r>
        <w:t>a way that has an impact on student outcomes for all subgroups?</w:t>
      </w:r>
    </w:p>
    <w:p w14:paraId="363A95D3" w14:textId="77777777" w:rsidR="001D0EBF" w:rsidRDefault="00000000">
      <w:pPr>
        <w:pStyle w:val="ListParagraph"/>
        <w:numPr>
          <w:ilvl w:val="1"/>
          <w:numId w:val="1"/>
        </w:numPr>
        <w:tabs>
          <w:tab w:val="left" w:pos="1205"/>
          <w:tab w:val="left" w:pos="1206"/>
        </w:tabs>
        <w:spacing w:before="12" w:line="264" w:lineRule="auto"/>
        <w:ind w:right="1434"/>
        <w:rPr>
          <w:rFonts w:ascii="Arial" w:hAnsi="Arial"/>
        </w:rPr>
      </w:pPr>
      <w:r>
        <w:t>Do</w:t>
      </w:r>
      <w:r>
        <w:rPr>
          <w:spacing w:val="-3"/>
        </w:rPr>
        <w:t xml:space="preserve"> </w:t>
      </w:r>
      <w:r>
        <w:t>the</w:t>
      </w:r>
      <w:r>
        <w:rPr>
          <w:spacing w:val="-2"/>
        </w:rPr>
        <w:t xml:space="preserve"> </w:t>
      </w:r>
      <w:r>
        <w:t>evidence</w:t>
      </w:r>
      <w:r>
        <w:rPr>
          <w:spacing w:val="-4"/>
        </w:rPr>
        <w:t xml:space="preserve"> </w:t>
      </w:r>
      <w:r>
        <w:t>and</w:t>
      </w:r>
      <w:r>
        <w:rPr>
          <w:spacing w:val="-3"/>
        </w:rPr>
        <w:t xml:space="preserve"> </w:t>
      </w:r>
      <w:r>
        <w:t>artifacts</w:t>
      </w:r>
      <w:r>
        <w:rPr>
          <w:spacing w:val="-3"/>
        </w:rPr>
        <w:t xml:space="preserve"> </w:t>
      </w:r>
      <w:r>
        <w:t>demonstrate</w:t>
      </w:r>
      <w:r>
        <w:rPr>
          <w:spacing w:val="-6"/>
        </w:rPr>
        <w:t xml:space="preserve"> </w:t>
      </w:r>
      <w:r>
        <w:t>the</w:t>
      </w:r>
      <w:r>
        <w:rPr>
          <w:spacing w:val="-6"/>
        </w:rPr>
        <w:t xml:space="preserve"> </w:t>
      </w:r>
      <w:r>
        <w:t>fidelity</w:t>
      </w:r>
      <w:r>
        <w:rPr>
          <w:spacing w:val="-6"/>
        </w:rPr>
        <w:t xml:space="preserve"> </w:t>
      </w:r>
      <w:r>
        <w:t>of</w:t>
      </w:r>
      <w:r>
        <w:rPr>
          <w:spacing w:val="-3"/>
        </w:rPr>
        <w:t xml:space="preserve"> </w:t>
      </w:r>
      <w:r>
        <w:t>implementation</w:t>
      </w:r>
      <w:r>
        <w:rPr>
          <w:spacing w:val="-6"/>
        </w:rPr>
        <w:t xml:space="preserve"> </w:t>
      </w:r>
      <w:r>
        <w:t>and</w:t>
      </w:r>
      <w:r>
        <w:rPr>
          <w:spacing w:val="-3"/>
        </w:rPr>
        <w:t xml:space="preserve"> </w:t>
      </w:r>
      <w:r>
        <w:t>effectiveness</w:t>
      </w:r>
      <w:r>
        <w:rPr>
          <w:spacing w:val="-3"/>
        </w:rPr>
        <w:t xml:space="preserve"> </w:t>
      </w:r>
      <w:r>
        <w:t>of</w:t>
      </w:r>
      <w:r>
        <w:rPr>
          <w:spacing w:val="-2"/>
        </w:rPr>
        <w:t xml:space="preserve"> </w:t>
      </w:r>
      <w:r>
        <w:t xml:space="preserve">the </w:t>
      </w:r>
      <w:r>
        <w:rPr>
          <w:spacing w:val="-2"/>
        </w:rPr>
        <w:t>interventions?</w:t>
      </w:r>
    </w:p>
    <w:p w14:paraId="009284F7" w14:textId="77777777" w:rsidR="001D0EBF" w:rsidRDefault="00000000">
      <w:pPr>
        <w:pStyle w:val="ListParagraph"/>
        <w:numPr>
          <w:ilvl w:val="1"/>
          <w:numId w:val="1"/>
        </w:numPr>
        <w:tabs>
          <w:tab w:val="left" w:pos="1205"/>
          <w:tab w:val="left" w:pos="1206"/>
        </w:tabs>
        <w:spacing w:before="11"/>
        <w:ind w:hanging="361"/>
        <w:rPr>
          <w:rFonts w:ascii="Arial" w:hAnsi="Arial"/>
        </w:rPr>
      </w:pPr>
      <w:r>
        <w:t>Are</w:t>
      </w:r>
      <w:r>
        <w:rPr>
          <w:spacing w:val="-2"/>
        </w:rPr>
        <w:t xml:space="preserve"> </w:t>
      </w:r>
      <w:r>
        <w:t>the</w:t>
      </w:r>
      <w:r>
        <w:rPr>
          <w:spacing w:val="-2"/>
        </w:rPr>
        <w:t xml:space="preserve"> </w:t>
      </w:r>
      <w:r>
        <w:t>evidence</w:t>
      </w:r>
      <w:r>
        <w:rPr>
          <w:spacing w:val="-3"/>
        </w:rPr>
        <w:t xml:space="preserve"> </w:t>
      </w:r>
      <w:r>
        <w:t>and</w:t>
      </w:r>
      <w:r>
        <w:rPr>
          <w:spacing w:val="-2"/>
        </w:rPr>
        <w:t xml:space="preserve"> </w:t>
      </w:r>
      <w:r>
        <w:t>artifacts</w:t>
      </w:r>
      <w:r>
        <w:rPr>
          <w:spacing w:val="-6"/>
        </w:rPr>
        <w:t xml:space="preserve"> </w:t>
      </w:r>
      <w:r>
        <w:t>easily</w:t>
      </w:r>
      <w:r>
        <w:rPr>
          <w:spacing w:val="-2"/>
        </w:rPr>
        <w:t xml:space="preserve"> obtainable?</w:t>
      </w:r>
    </w:p>
    <w:p w14:paraId="1003ABE2" w14:textId="77777777" w:rsidR="001D0EBF" w:rsidRDefault="00000000">
      <w:pPr>
        <w:pStyle w:val="ListParagraph"/>
        <w:numPr>
          <w:ilvl w:val="1"/>
          <w:numId w:val="1"/>
        </w:numPr>
        <w:tabs>
          <w:tab w:val="left" w:pos="1205"/>
          <w:tab w:val="left" w:pos="1206"/>
        </w:tabs>
        <w:spacing w:before="39" w:line="261" w:lineRule="auto"/>
        <w:ind w:right="601"/>
        <w:rPr>
          <w:rFonts w:ascii="Arial" w:hAnsi="Arial"/>
        </w:rPr>
      </w:pPr>
      <w:r>
        <w:t>Who</w:t>
      </w:r>
      <w:r>
        <w:rPr>
          <w:spacing w:val="-3"/>
        </w:rPr>
        <w:t xml:space="preserve"> </w:t>
      </w:r>
      <w:r>
        <w:t>is</w:t>
      </w:r>
      <w:r>
        <w:rPr>
          <w:spacing w:val="-1"/>
        </w:rPr>
        <w:t xml:space="preserve"> </w:t>
      </w:r>
      <w:r>
        <w:t>responsible</w:t>
      </w:r>
      <w:r>
        <w:rPr>
          <w:spacing w:val="-4"/>
        </w:rPr>
        <w:t xml:space="preserve"> </w:t>
      </w:r>
      <w:r>
        <w:t>for</w:t>
      </w:r>
      <w:r>
        <w:rPr>
          <w:spacing w:val="-6"/>
        </w:rPr>
        <w:t xml:space="preserve"> </w:t>
      </w:r>
      <w:r>
        <w:t>gathering</w:t>
      </w:r>
      <w:r>
        <w:rPr>
          <w:spacing w:val="-3"/>
        </w:rPr>
        <w:t xml:space="preserve"> </w:t>
      </w:r>
      <w:r>
        <w:t>evidence</w:t>
      </w:r>
      <w:r>
        <w:rPr>
          <w:spacing w:val="-3"/>
        </w:rPr>
        <w:t xml:space="preserve"> </w:t>
      </w:r>
      <w:r>
        <w:t>and</w:t>
      </w:r>
      <w:r>
        <w:rPr>
          <w:spacing w:val="-3"/>
        </w:rPr>
        <w:t xml:space="preserve"> </w:t>
      </w:r>
      <w:r>
        <w:t>artifacts?</w:t>
      </w:r>
      <w:r>
        <w:rPr>
          <w:spacing w:val="-2"/>
        </w:rPr>
        <w:t xml:space="preserve"> </w:t>
      </w:r>
      <w:r>
        <w:t>How</w:t>
      </w:r>
      <w:r>
        <w:rPr>
          <w:spacing w:val="-6"/>
        </w:rPr>
        <w:t xml:space="preserve"> </w:t>
      </w:r>
      <w:r>
        <w:t>and</w:t>
      </w:r>
      <w:r>
        <w:rPr>
          <w:spacing w:val="-3"/>
        </w:rPr>
        <w:t xml:space="preserve"> </w:t>
      </w:r>
      <w:r>
        <w:t>where</w:t>
      </w:r>
      <w:r>
        <w:rPr>
          <w:spacing w:val="-2"/>
        </w:rPr>
        <w:t xml:space="preserve"> </w:t>
      </w:r>
      <w:r>
        <w:t>will</w:t>
      </w:r>
      <w:r>
        <w:rPr>
          <w:spacing w:val="-3"/>
        </w:rPr>
        <w:t xml:space="preserve"> </w:t>
      </w:r>
      <w:r>
        <w:t>the</w:t>
      </w:r>
      <w:r>
        <w:rPr>
          <w:spacing w:val="-2"/>
        </w:rPr>
        <w:t xml:space="preserve"> </w:t>
      </w:r>
      <w:r>
        <w:t>evidence</w:t>
      </w:r>
      <w:r>
        <w:rPr>
          <w:spacing w:val="-3"/>
        </w:rPr>
        <w:t xml:space="preserve"> </w:t>
      </w:r>
      <w:r>
        <w:t>and</w:t>
      </w:r>
      <w:r>
        <w:rPr>
          <w:spacing w:val="-3"/>
        </w:rPr>
        <w:t xml:space="preserve"> </w:t>
      </w:r>
      <w:r>
        <w:t>artifacts</w:t>
      </w:r>
      <w:r>
        <w:rPr>
          <w:spacing w:val="-3"/>
        </w:rPr>
        <w:t xml:space="preserve"> </w:t>
      </w:r>
      <w:r>
        <w:t>be stored and shared?</w:t>
      </w:r>
    </w:p>
    <w:p w14:paraId="77E5C0C3" w14:textId="77777777" w:rsidR="001D0EBF" w:rsidRDefault="00000000">
      <w:pPr>
        <w:pStyle w:val="ListParagraph"/>
        <w:numPr>
          <w:ilvl w:val="1"/>
          <w:numId w:val="1"/>
        </w:numPr>
        <w:tabs>
          <w:tab w:val="left" w:pos="1205"/>
          <w:tab w:val="left" w:pos="1206"/>
        </w:tabs>
        <w:spacing w:before="14" w:line="261" w:lineRule="auto"/>
        <w:ind w:right="659"/>
        <w:rPr>
          <w:rFonts w:ascii="Arial" w:hAnsi="Arial"/>
        </w:rPr>
      </w:pPr>
      <w:r>
        <w:rPr>
          <w:color w:val="4471C4"/>
          <w:u w:val="single" w:color="4471C4"/>
        </w:rPr>
        <w:t>Program Evaluation Step-by-Step Guide</w:t>
      </w:r>
      <w:r>
        <w:rPr>
          <w:color w:val="4471C4"/>
        </w:rPr>
        <w:t xml:space="preserve"> </w:t>
      </w:r>
      <w:r>
        <w:t>and</w:t>
      </w:r>
      <w:r>
        <w:rPr>
          <w:spacing w:val="-2"/>
        </w:rPr>
        <w:t xml:space="preserve"> </w:t>
      </w:r>
      <w:r>
        <w:rPr>
          <w:color w:val="4471C4"/>
          <w:u w:val="single" w:color="4471C4"/>
        </w:rPr>
        <w:t>Logic Model</w:t>
      </w:r>
      <w:r>
        <w:rPr>
          <w:color w:val="4471C4"/>
        </w:rPr>
        <w:t xml:space="preserve"> </w:t>
      </w:r>
      <w:r>
        <w:t>– This step-by-step</w:t>
      </w:r>
      <w:r>
        <w:rPr>
          <w:spacing w:val="-2"/>
        </w:rPr>
        <w:t xml:space="preserve"> </w:t>
      </w:r>
      <w:r>
        <w:t>guide assists districts with prioritizing programs to evaluate, planning processes for data collection and analysis, and using the findings</w:t>
      </w:r>
      <w:r>
        <w:rPr>
          <w:spacing w:val="-2"/>
        </w:rPr>
        <w:t xml:space="preserve"> </w:t>
      </w:r>
      <w:r>
        <w:t>to</w:t>
      </w:r>
      <w:r>
        <w:rPr>
          <w:spacing w:val="-5"/>
        </w:rPr>
        <w:t xml:space="preserve"> </w:t>
      </w:r>
      <w:r>
        <w:t>develop</w:t>
      </w:r>
      <w:r>
        <w:rPr>
          <w:spacing w:val="-5"/>
        </w:rPr>
        <w:t xml:space="preserve"> </w:t>
      </w:r>
      <w:r>
        <w:t>action</w:t>
      </w:r>
      <w:r>
        <w:rPr>
          <w:spacing w:val="-5"/>
        </w:rPr>
        <w:t xml:space="preserve"> </w:t>
      </w:r>
      <w:r>
        <w:t>plans</w:t>
      </w:r>
      <w:r>
        <w:rPr>
          <w:spacing w:val="-5"/>
        </w:rPr>
        <w:t xml:space="preserve"> </w:t>
      </w:r>
      <w:r>
        <w:t>for</w:t>
      </w:r>
      <w:r>
        <w:rPr>
          <w:spacing w:val="-2"/>
        </w:rPr>
        <w:t xml:space="preserve"> </w:t>
      </w:r>
      <w:r>
        <w:t>program</w:t>
      </w:r>
      <w:r>
        <w:rPr>
          <w:spacing w:val="-4"/>
        </w:rPr>
        <w:t xml:space="preserve"> </w:t>
      </w:r>
      <w:r>
        <w:t>improvements.</w:t>
      </w:r>
      <w:r>
        <w:rPr>
          <w:spacing w:val="-2"/>
        </w:rPr>
        <w:t xml:space="preserve"> </w:t>
      </w:r>
      <w:r>
        <w:t>An</w:t>
      </w:r>
      <w:r>
        <w:rPr>
          <w:spacing w:val="-5"/>
        </w:rPr>
        <w:t xml:space="preserve"> </w:t>
      </w:r>
      <w:r>
        <w:t>accompanying</w:t>
      </w:r>
      <w:r>
        <w:rPr>
          <w:spacing w:val="-5"/>
        </w:rPr>
        <w:t xml:space="preserve"> </w:t>
      </w:r>
      <w:r>
        <w:t>tool</w:t>
      </w:r>
      <w:r>
        <w:rPr>
          <w:spacing w:val="-2"/>
        </w:rPr>
        <w:t xml:space="preserve"> </w:t>
      </w:r>
      <w:r>
        <w:t>provides</w:t>
      </w:r>
      <w:r>
        <w:rPr>
          <w:spacing w:val="-2"/>
        </w:rPr>
        <w:t xml:space="preserve"> </w:t>
      </w:r>
      <w:r>
        <w:t>an</w:t>
      </w:r>
      <w:r>
        <w:rPr>
          <w:spacing w:val="-5"/>
        </w:rPr>
        <w:t xml:space="preserve"> </w:t>
      </w:r>
      <w:r>
        <w:t>overview of the logic model concept, a template for logic model creation, and a checklist to ensure effective logic model implementation.</w:t>
      </w:r>
    </w:p>
    <w:p w14:paraId="4420DF01" w14:textId="77777777" w:rsidR="001D0EBF" w:rsidRDefault="001D0EBF">
      <w:pPr>
        <w:spacing w:line="261" w:lineRule="auto"/>
        <w:rPr>
          <w:rFonts w:ascii="Arial" w:hAnsi="Arial"/>
        </w:rPr>
        <w:sectPr w:rsidR="001D0EBF">
          <w:headerReference w:type="default" r:id="rId62"/>
          <w:footerReference w:type="default" r:id="rId63"/>
          <w:pgSz w:w="12240" w:h="15840"/>
          <w:pgMar w:top="1880" w:right="500" w:bottom="280" w:left="580" w:header="432" w:footer="0" w:gutter="0"/>
          <w:cols w:space="720"/>
        </w:sectPr>
      </w:pPr>
    </w:p>
    <w:p w14:paraId="3C1809A6" w14:textId="77777777" w:rsidR="001D0EBF" w:rsidRDefault="001D0EBF">
      <w:pPr>
        <w:pStyle w:val="BodyText"/>
        <w:rPr>
          <w:sz w:val="12"/>
        </w:rPr>
      </w:pPr>
    </w:p>
    <w:p w14:paraId="0136E872" w14:textId="77777777" w:rsidR="001D0EBF" w:rsidRDefault="00000000">
      <w:pPr>
        <w:spacing w:before="89"/>
        <w:ind w:left="500"/>
        <w:rPr>
          <w:sz w:val="24"/>
        </w:rPr>
      </w:pPr>
      <w:r>
        <w:rPr>
          <w:color w:val="2E5395"/>
          <w:sz w:val="24"/>
        </w:rPr>
        <w:t>Additional</w:t>
      </w:r>
      <w:r>
        <w:rPr>
          <w:color w:val="2E5395"/>
          <w:spacing w:val="-12"/>
          <w:sz w:val="24"/>
        </w:rPr>
        <w:t xml:space="preserve"> </w:t>
      </w:r>
      <w:r>
        <w:rPr>
          <w:color w:val="2E5395"/>
          <w:sz w:val="24"/>
        </w:rPr>
        <w:t>Research</w:t>
      </w:r>
      <w:r>
        <w:rPr>
          <w:color w:val="2E5395"/>
          <w:spacing w:val="-8"/>
          <w:sz w:val="24"/>
        </w:rPr>
        <w:t xml:space="preserve"> </w:t>
      </w:r>
      <w:r>
        <w:rPr>
          <w:color w:val="2E5395"/>
          <w:sz w:val="24"/>
        </w:rPr>
        <w:t>and</w:t>
      </w:r>
      <w:r>
        <w:rPr>
          <w:color w:val="2E5395"/>
          <w:spacing w:val="-7"/>
          <w:sz w:val="24"/>
        </w:rPr>
        <w:t xml:space="preserve"> </w:t>
      </w:r>
      <w:r>
        <w:rPr>
          <w:color w:val="2E5395"/>
          <w:spacing w:val="-2"/>
          <w:sz w:val="24"/>
        </w:rPr>
        <w:t>Resources</w:t>
      </w:r>
    </w:p>
    <w:p w14:paraId="3280074D" w14:textId="77777777" w:rsidR="001D0EBF" w:rsidRDefault="001D0EBF">
      <w:pPr>
        <w:pStyle w:val="BodyText"/>
        <w:spacing w:before="7"/>
        <w:rPr>
          <w:sz w:val="25"/>
        </w:rPr>
      </w:pPr>
    </w:p>
    <w:p w14:paraId="74A4DD0D" w14:textId="77777777" w:rsidR="001D0EBF" w:rsidRDefault="00000000">
      <w:pPr>
        <w:pStyle w:val="BodyText"/>
        <w:ind w:left="485"/>
      </w:pPr>
      <w:r>
        <w:t>Updates</w:t>
      </w:r>
      <w:r>
        <w:rPr>
          <w:spacing w:val="-3"/>
        </w:rPr>
        <w:t xml:space="preserve"> </w:t>
      </w:r>
      <w:r>
        <w:t>and</w:t>
      </w:r>
      <w:r>
        <w:rPr>
          <w:spacing w:val="-3"/>
        </w:rPr>
        <w:t xml:space="preserve"> </w:t>
      </w:r>
      <w:r>
        <w:t>Research</w:t>
      </w:r>
      <w:r>
        <w:rPr>
          <w:spacing w:val="-6"/>
        </w:rPr>
        <w:t xml:space="preserve"> </w:t>
      </w:r>
      <w:r>
        <w:t>on</w:t>
      </w:r>
      <w:r>
        <w:rPr>
          <w:spacing w:val="-2"/>
        </w:rPr>
        <w:t xml:space="preserve"> </w:t>
      </w:r>
      <w:r>
        <w:t>Accelerated</w:t>
      </w:r>
      <w:r>
        <w:rPr>
          <w:spacing w:val="-3"/>
        </w:rPr>
        <w:t xml:space="preserve"> </w:t>
      </w:r>
      <w:r>
        <w:t>Learning</w:t>
      </w:r>
      <w:r>
        <w:rPr>
          <w:spacing w:val="-3"/>
        </w:rPr>
        <w:t xml:space="preserve"> </w:t>
      </w:r>
      <w:r>
        <w:t>and</w:t>
      </w:r>
      <w:r>
        <w:rPr>
          <w:spacing w:val="-6"/>
        </w:rPr>
        <w:t xml:space="preserve"> </w:t>
      </w:r>
      <w:r>
        <w:t xml:space="preserve">Best </w:t>
      </w:r>
      <w:r>
        <w:rPr>
          <w:spacing w:val="-2"/>
        </w:rPr>
        <w:t>Practices</w:t>
      </w:r>
    </w:p>
    <w:p w14:paraId="73C13D62" w14:textId="77777777" w:rsidR="001D0EBF" w:rsidRDefault="00000000">
      <w:pPr>
        <w:pStyle w:val="ListParagraph"/>
        <w:numPr>
          <w:ilvl w:val="1"/>
          <w:numId w:val="1"/>
        </w:numPr>
        <w:tabs>
          <w:tab w:val="left" w:pos="1205"/>
          <w:tab w:val="left" w:pos="1206"/>
        </w:tabs>
        <w:spacing w:before="47" w:line="261" w:lineRule="auto"/>
        <w:ind w:right="721"/>
        <w:rPr>
          <w:rFonts w:ascii="Arial" w:hAnsi="Arial"/>
        </w:rPr>
      </w:pPr>
      <w:r>
        <w:rPr>
          <w:color w:val="4471C4"/>
          <w:u w:val="single" w:color="4471C4"/>
        </w:rPr>
        <w:t>TNTP-Learning-Acceleration-Guide-Updated-Nov-2020.pdf</w:t>
      </w:r>
      <w:r>
        <w:t>– This is an updated guide from The New Teacher Project (TNTP) with specific goals and strategies that can help schools begin accelerating students back to grade level in any instructional format—in-person, virtual, or hybrid. TNTP has placed special</w:t>
      </w:r>
      <w:r>
        <w:rPr>
          <w:spacing w:val="-5"/>
        </w:rPr>
        <w:t xml:space="preserve"> </w:t>
      </w:r>
      <w:r>
        <w:t>emphasis</w:t>
      </w:r>
      <w:r>
        <w:rPr>
          <w:spacing w:val="-6"/>
        </w:rPr>
        <w:t xml:space="preserve"> </w:t>
      </w:r>
      <w:r>
        <w:t>on</w:t>
      </w:r>
      <w:r>
        <w:rPr>
          <w:spacing w:val="-3"/>
        </w:rPr>
        <w:t xml:space="preserve"> </w:t>
      </w:r>
      <w:r>
        <w:t>the</w:t>
      </w:r>
      <w:r>
        <w:rPr>
          <w:spacing w:val="-2"/>
        </w:rPr>
        <w:t xml:space="preserve"> </w:t>
      </w:r>
      <w:r>
        <w:t>two</w:t>
      </w:r>
      <w:r>
        <w:rPr>
          <w:spacing w:val="-3"/>
        </w:rPr>
        <w:t xml:space="preserve"> </w:t>
      </w:r>
      <w:r>
        <w:t>most</w:t>
      </w:r>
      <w:r>
        <w:rPr>
          <w:spacing w:val="-6"/>
        </w:rPr>
        <w:t xml:space="preserve"> </w:t>
      </w:r>
      <w:r>
        <w:t>important</w:t>
      </w:r>
      <w:r>
        <w:rPr>
          <w:spacing w:val="-3"/>
        </w:rPr>
        <w:t xml:space="preserve"> </w:t>
      </w:r>
      <w:r>
        <w:t>things</w:t>
      </w:r>
      <w:r>
        <w:rPr>
          <w:spacing w:val="-3"/>
        </w:rPr>
        <w:t xml:space="preserve"> </w:t>
      </w:r>
      <w:r>
        <w:t>schools</w:t>
      </w:r>
      <w:r>
        <w:rPr>
          <w:spacing w:val="-5"/>
        </w:rPr>
        <w:t xml:space="preserve"> </w:t>
      </w:r>
      <w:r>
        <w:t>should</w:t>
      </w:r>
      <w:r>
        <w:rPr>
          <w:spacing w:val="-3"/>
        </w:rPr>
        <w:t xml:space="preserve"> </w:t>
      </w:r>
      <w:r>
        <w:t>prioritize</w:t>
      </w:r>
      <w:r>
        <w:rPr>
          <w:spacing w:val="-2"/>
        </w:rPr>
        <w:t xml:space="preserve"> </w:t>
      </w:r>
      <w:r>
        <w:t>right</w:t>
      </w:r>
      <w:r>
        <w:rPr>
          <w:spacing w:val="-6"/>
        </w:rPr>
        <w:t xml:space="preserve"> </w:t>
      </w:r>
      <w:r>
        <w:t>now:</w:t>
      </w:r>
      <w:r>
        <w:rPr>
          <w:spacing w:val="-3"/>
        </w:rPr>
        <w:t xml:space="preserve"> </w:t>
      </w:r>
      <w:r>
        <w:t>grade</w:t>
      </w:r>
      <w:r>
        <w:rPr>
          <w:spacing w:val="-5"/>
        </w:rPr>
        <w:t xml:space="preserve"> </w:t>
      </w:r>
      <w:r>
        <w:t>appropriate assignments and strong instruction.</w:t>
      </w:r>
    </w:p>
    <w:p w14:paraId="575CD25C" w14:textId="77777777" w:rsidR="001D0EBF" w:rsidRDefault="00000000">
      <w:pPr>
        <w:pStyle w:val="ListParagraph"/>
        <w:numPr>
          <w:ilvl w:val="1"/>
          <w:numId w:val="1"/>
        </w:numPr>
        <w:tabs>
          <w:tab w:val="left" w:pos="1205"/>
          <w:tab w:val="left" w:pos="1206"/>
        </w:tabs>
        <w:spacing w:before="17" w:line="261" w:lineRule="auto"/>
        <w:ind w:right="655"/>
        <w:rPr>
          <w:rFonts w:ascii="Arial" w:hAnsi="Arial"/>
        </w:rPr>
      </w:pPr>
      <w:proofErr w:type="spellStart"/>
      <w:r>
        <w:rPr>
          <w:color w:val="4471C4"/>
          <w:u w:val="single" w:color="4471C4"/>
        </w:rPr>
        <w:t>EdResearch</w:t>
      </w:r>
      <w:proofErr w:type="spellEnd"/>
      <w:r>
        <w:rPr>
          <w:color w:val="4471C4"/>
          <w:spacing w:val="-6"/>
          <w:u w:val="single" w:color="4471C4"/>
        </w:rPr>
        <w:t xml:space="preserve"> </w:t>
      </w:r>
      <w:r>
        <w:rPr>
          <w:color w:val="4471C4"/>
          <w:u w:val="single" w:color="4471C4"/>
        </w:rPr>
        <w:t>for</w:t>
      </w:r>
      <w:r>
        <w:rPr>
          <w:color w:val="4471C4"/>
          <w:spacing w:val="-3"/>
          <w:u w:val="single" w:color="4471C4"/>
        </w:rPr>
        <w:t xml:space="preserve"> </w:t>
      </w:r>
      <w:proofErr w:type="spellStart"/>
      <w:r>
        <w:rPr>
          <w:color w:val="4471C4"/>
          <w:u w:val="single" w:color="4471C4"/>
        </w:rPr>
        <w:t>Recovery_School</w:t>
      </w:r>
      <w:proofErr w:type="spellEnd"/>
      <w:r>
        <w:rPr>
          <w:color w:val="4471C4"/>
          <w:spacing w:val="-4"/>
          <w:u w:val="single" w:color="4471C4"/>
        </w:rPr>
        <w:t xml:space="preserve"> </w:t>
      </w:r>
      <w:r>
        <w:rPr>
          <w:color w:val="4471C4"/>
          <w:u w:val="single" w:color="4471C4"/>
        </w:rPr>
        <w:t>Practices</w:t>
      </w:r>
      <w:r>
        <w:rPr>
          <w:color w:val="4471C4"/>
          <w:spacing w:val="-2"/>
          <w:u w:val="single" w:color="4471C4"/>
        </w:rPr>
        <w:t xml:space="preserve"> </w:t>
      </w:r>
      <w:r>
        <w:rPr>
          <w:color w:val="4471C4"/>
          <w:u w:val="single" w:color="4471C4"/>
        </w:rPr>
        <w:t>to</w:t>
      </w:r>
      <w:r>
        <w:rPr>
          <w:color w:val="4471C4"/>
          <w:spacing w:val="-4"/>
          <w:u w:val="single" w:color="4471C4"/>
        </w:rPr>
        <w:t xml:space="preserve"> </w:t>
      </w:r>
      <w:r>
        <w:rPr>
          <w:color w:val="4471C4"/>
          <w:u w:val="single" w:color="4471C4"/>
        </w:rPr>
        <w:t>Address</w:t>
      </w:r>
      <w:r>
        <w:rPr>
          <w:color w:val="4471C4"/>
          <w:spacing w:val="-4"/>
          <w:u w:val="single" w:color="4471C4"/>
        </w:rPr>
        <w:t xml:space="preserve"> </w:t>
      </w:r>
      <w:r>
        <w:rPr>
          <w:color w:val="4471C4"/>
          <w:u w:val="single" w:color="4471C4"/>
        </w:rPr>
        <w:t>Student</w:t>
      </w:r>
      <w:r>
        <w:rPr>
          <w:color w:val="4471C4"/>
          <w:spacing w:val="-4"/>
          <w:u w:val="single" w:color="4471C4"/>
        </w:rPr>
        <w:t xml:space="preserve"> </w:t>
      </w:r>
      <w:r>
        <w:rPr>
          <w:color w:val="4471C4"/>
          <w:u w:val="single" w:color="4471C4"/>
        </w:rPr>
        <w:t>Learning</w:t>
      </w:r>
      <w:r>
        <w:rPr>
          <w:color w:val="4471C4"/>
          <w:spacing w:val="-6"/>
          <w:u w:val="single" w:color="4471C4"/>
        </w:rPr>
        <w:t xml:space="preserve"> </w:t>
      </w:r>
      <w:r>
        <w:rPr>
          <w:color w:val="4471C4"/>
          <w:u w:val="single" w:color="4471C4"/>
        </w:rPr>
        <w:t>Loss</w:t>
      </w:r>
      <w:r>
        <w:rPr>
          <w:color w:val="4471C4"/>
          <w:spacing w:val="-6"/>
          <w:u w:val="single" w:color="4471C4"/>
        </w:rPr>
        <w:t xml:space="preserve"> </w:t>
      </w:r>
      <w:r>
        <w:rPr>
          <w:color w:val="4471C4"/>
          <w:u w:val="single" w:color="4471C4"/>
        </w:rPr>
        <w:t>(brown.edu)</w:t>
      </w:r>
      <w:r>
        <w:rPr>
          <w:color w:val="4471C4"/>
        </w:rPr>
        <w:t xml:space="preserve"> </w:t>
      </w:r>
      <w:r>
        <w:t>–</w:t>
      </w:r>
      <w:r>
        <w:rPr>
          <w:spacing w:val="-4"/>
        </w:rPr>
        <w:t xml:space="preserve"> </w:t>
      </w:r>
      <w:r>
        <w:t>This</w:t>
      </w:r>
      <w:r>
        <w:rPr>
          <w:spacing w:val="-4"/>
        </w:rPr>
        <w:t xml:space="preserve"> </w:t>
      </w:r>
      <w:r>
        <w:t>brief</w:t>
      </w:r>
      <w:r>
        <w:rPr>
          <w:spacing w:val="-4"/>
        </w:rPr>
        <w:t xml:space="preserve"> </w:t>
      </w:r>
      <w:r>
        <w:t>is one in a series aimed at providing K-12 education decision makers with an evidence base to ground discussions about how to best serve students during and following the novel coronavirus pandemic. This brief looks at potential interventions for students who have fallen out of typical grade range, particularly those who were struggling before the pandemic. Evidence suggests that, although most students will experience some learning loss, the majority will still be able to engage with grade-level content.</w:t>
      </w:r>
    </w:p>
    <w:p w14:paraId="1EFEF3B5" w14:textId="77777777" w:rsidR="001D0EBF" w:rsidRDefault="00000000">
      <w:pPr>
        <w:pStyle w:val="ListParagraph"/>
        <w:numPr>
          <w:ilvl w:val="1"/>
          <w:numId w:val="1"/>
        </w:numPr>
        <w:tabs>
          <w:tab w:val="left" w:pos="1205"/>
          <w:tab w:val="left" w:pos="1206"/>
        </w:tabs>
        <w:spacing w:before="17" w:line="261" w:lineRule="auto"/>
        <w:ind w:right="865"/>
        <w:rPr>
          <w:rFonts w:ascii="Arial" w:hAnsi="Arial"/>
        </w:rPr>
      </w:pPr>
      <w:r>
        <w:rPr>
          <w:color w:val="4471C4"/>
          <w:u w:val="single" w:color="4471C4"/>
        </w:rPr>
        <w:t>Broad-Based Academic Supports for All Students (brown.edu)</w:t>
      </w:r>
      <w:r>
        <w:rPr>
          <w:color w:val="4471C4"/>
        </w:rPr>
        <w:t xml:space="preserve"> </w:t>
      </w:r>
      <w:r>
        <w:t>– This brief provides research and resources</w:t>
      </w:r>
      <w:r>
        <w:rPr>
          <w:spacing w:val="-3"/>
        </w:rPr>
        <w:t xml:space="preserve"> </w:t>
      </w:r>
      <w:r>
        <w:t>to</w:t>
      </w:r>
      <w:r>
        <w:rPr>
          <w:spacing w:val="-3"/>
        </w:rPr>
        <w:t xml:space="preserve"> </w:t>
      </w:r>
      <w:r>
        <w:t>address</w:t>
      </w:r>
      <w:r>
        <w:rPr>
          <w:spacing w:val="-3"/>
        </w:rPr>
        <w:t xml:space="preserve"> </w:t>
      </w:r>
      <w:r>
        <w:t>academic</w:t>
      </w:r>
      <w:r>
        <w:rPr>
          <w:spacing w:val="-3"/>
        </w:rPr>
        <w:t xml:space="preserve"> </w:t>
      </w:r>
      <w:r>
        <w:t>supports</w:t>
      </w:r>
      <w:r>
        <w:rPr>
          <w:spacing w:val="-3"/>
        </w:rPr>
        <w:t xml:space="preserve"> </w:t>
      </w:r>
      <w:r>
        <w:t>schools</w:t>
      </w:r>
      <w:r>
        <w:rPr>
          <w:spacing w:val="-1"/>
        </w:rPr>
        <w:t xml:space="preserve"> </w:t>
      </w:r>
      <w:r>
        <w:t>should</w:t>
      </w:r>
      <w:r>
        <w:rPr>
          <w:spacing w:val="-3"/>
        </w:rPr>
        <w:t xml:space="preserve"> </w:t>
      </w:r>
      <w:r>
        <w:t>prioritize</w:t>
      </w:r>
      <w:r>
        <w:rPr>
          <w:spacing w:val="-4"/>
        </w:rPr>
        <w:t xml:space="preserve"> </w:t>
      </w:r>
      <w:r>
        <w:t>for</w:t>
      </w:r>
      <w:r>
        <w:rPr>
          <w:spacing w:val="-6"/>
        </w:rPr>
        <w:t xml:space="preserve"> </w:t>
      </w:r>
      <w:r>
        <w:t>all</w:t>
      </w:r>
      <w:r>
        <w:rPr>
          <w:spacing w:val="-1"/>
        </w:rPr>
        <w:t xml:space="preserve"> </w:t>
      </w:r>
      <w:r>
        <w:t>students,</w:t>
      </w:r>
      <w:r>
        <w:rPr>
          <w:spacing w:val="-6"/>
        </w:rPr>
        <w:t xml:space="preserve"> </w:t>
      </w:r>
      <w:r>
        <w:t>including</w:t>
      </w:r>
      <w:r>
        <w:rPr>
          <w:spacing w:val="-3"/>
        </w:rPr>
        <w:t xml:space="preserve"> </w:t>
      </w:r>
      <w:r>
        <w:t>strategies</w:t>
      </w:r>
      <w:r>
        <w:rPr>
          <w:spacing w:val="-5"/>
        </w:rPr>
        <w:t xml:space="preserve"> </w:t>
      </w:r>
      <w:r>
        <w:t>to consider and those to avoid.</w:t>
      </w:r>
    </w:p>
    <w:p w14:paraId="35D829E4" w14:textId="77777777" w:rsidR="001D0EBF" w:rsidRDefault="00000000">
      <w:pPr>
        <w:pStyle w:val="ListParagraph"/>
        <w:numPr>
          <w:ilvl w:val="1"/>
          <w:numId w:val="1"/>
        </w:numPr>
        <w:tabs>
          <w:tab w:val="left" w:pos="1205"/>
          <w:tab w:val="left" w:pos="1206"/>
        </w:tabs>
        <w:spacing w:before="14" w:line="261" w:lineRule="auto"/>
        <w:ind w:right="788"/>
        <w:rPr>
          <w:rFonts w:ascii="Arial" w:hAnsi="Arial"/>
        </w:rPr>
      </w:pPr>
      <w:r>
        <w:rPr>
          <w:color w:val="4471C4"/>
          <w:u w:val="single" w:color="4471C4"/>
        </w:rPr>
        <w:t>Best Practices for Learning Loss Recovery</w:t>
      </w:r>
      <w:r>
        <w:rPr>
          <w:color w:val="4471C4"/>
        </w:rPr>
        <w:t xml:space="preserve"> </w:t>
      </w:r>
      <w:r>
        <w:t>– This report explores research-based supports for student academic recovery from learning lost due to COVID-19 pandemic-related school closures. This report examines</w:t>
      </w:r>
      <w:r>
        <w:rPr>
          <w:spacing w:val="-1"/>
        </w:rPr>
        <w:t xml:space="preserve"> </w:t>
      </w:r>
      <w:r>
        <w:t>approaches</w:t>
      </w:r>
      <w:r>
        <w:rPr>
          <w:spacing w:val="-3"/>
        </w:rPr>
        <w:t xml:space="preserve"> </w:t>
      </w:r>
      <w:r>
        <w:t>to</w:t>
      </w:r>
      <w:r>
        <w:rPr>
          <w:spacing w:val="-6"/>
        </w:rPr>
        <w:t xml:space="preserve"> </w:t>
      </w:r>
      <w:r>
        <w:t>adding</w:t>
      </w:r>
      <w:r>
        <w:rPr>
          <w:spacing w:val="-6"/>
        </w:rPr>
        <w:t xml:space="preserve"> </w:t>
      </w:r>
      <w:r>
        <w:t>learning</w:t>
      </w:r>
      <w:r>
        <w:rPr>
          <w:spacing w:val="-3"/>
        </w:rPr>
        <w:t xml:space="preserve"> </w:t>
      </w:r>
      <w:r>
        <w:t>time</w:t>
      </w:r>
      <w:r>
        <w:rPr>
          <w:spacing w:val="-2"/>
        </w:rPr>
        <w:t xml:space="preserve"> </w:t>
      </w:r>
      <w:r>
        <w:t>within</w:t>
      </w:r>
      <w:r>
        <w:rPr>
          <w:spacing w:val="-3"/>
        </w:rPr>
        <w:t xml:space="preserve"> </w:t>
      </w:r>
      <w:r>
        <w:t>the</w:t>
      </w:r>
      <w:r>
        <w:rPr>
          <w:spacing w:val="-2"/>
        </w:rPr>
        <w:t xml:space="preserve"> </w:t>
      </w:r>
      <w:r>
        <w:t>structure</w:t>
      </w:r>
      <w:r>
        <w:rPr>
          <w:spacing w:val="-2"/>
        </w:rPr>
        <w:t xml:space="preserve"> </w:t>
      </w:r>
      <w:r>
        <w:t>of</w:t>
      </w:r>
      <w:r>
        <w:rPr>
          <w:spacing w:val="-3"/>
        </w:rPr>
        <w:t xml:space="preserve"> </w:t>
      </w:r>
      <w:r>
        <w:t>the</w:t>
      </w:r>
      <w:r>
        <w:rPr>
          <w:spacing w:val="-3"/>
        </w:rPr>
        <w:t xml:space="preserve"> </w:t>
      </w:r>
      <w:r>
        <w:t>regular</w:t>
      </w:r>
      <w:r>
        <w:rPr>
          <w:spacing w:val="-4"/>
        </w:rPr>
        <w:t xml:space="preserve"> </w:t>
      </w:r>
      <w:r>
        <w:t>academic</w:t>
      </w:r>
      <w:r>
        <w:rPr>
          <w:spacing w:val="-2"/>
        </w:rPr>
        <w:t xml:space="preserve"> </w:t>
      </w:r>
      <w:r>
        <w:t>calendar</w:t>
      </w:r>
      <w:r>
        <w:rPr>
          <w:spacing w:val="-4"/>
        </w:rPr>
        <w:t xml:space="preserve"> </w:t>
      </w:r>
      <w:r>
        <w:t>(e.g., school year, school days, and periods) and existing extended learning opportunities (e.g., afterschool programs, acceleration academies, summer school).</w:t>
      </w:r>
    </w:p>
    <w:p w14:paraId="40CBE014" w14:textId="77777777" w:rsidR="001D0EBF" w:rsidRDefault="00000000">
      <w:pPr>
        <w:pStyle w:val="ListParagraph"/>
        <w:numPr>
          <w:ilvl w:val="1"/>
          <w:numId w:val="1"/>
        </w:numPr>
        <w:tabs>
          <w:tab w:val="left" w:pos="1205"/>
          <w:tab w:val="left" w:pos="1206"/>
        </w:tabs>
        <w:spacing w:before="17" w:line="264" w:lineRule="auto"/>
        <w:ind w:right="791"/>
        <w:rPr>
          <w:rFonts w:ascii="Arial" w:hAnsi="Arial"/>
        </w:rPr>
      </w:pPr>
      <w:proofErr w:type="spellStart"/>
      <w:r>
        <w:rPr>
          <w:color w:val="0066CC"/>
          <w:u w:val="single" w:color="0066CC"/>
        </w:rPr>
        <w:t>EdResearch</w:t>
      </w:r>
      <w:proofErr w:type="spellEnd"/>
      <w:r>
        <w:rPr>
          <w:color w:val="0066CC"/>
          <w:u w:val="single" w:color="0066CC"/>
        </w:rPr>
        <w:t xml:space="preserve"> for Recovery Bringing Evidence-Based Decision-Making to School Safety (brown.edu)</w:t>
      </w:r>
      <w:r>
        <w:rPr>
          <w:color w:val="0066CC"/>
        </w:rPr>
        <w:t xml:space="preserve"> </w:t>
      </w:r>
      <w:r>
        <w:t>– This brief provides research and resources to address how schools and districts can monitor students’ social</w:t>
      </w:r>
      <w:r>
        <w:rPr>
          <w:spacing w:val="-6"/>
        </w:rPr>
        <w:t xml:space="preserve"> </w:t>
      </w:r>
      <w:r>
        <w:t>and</w:t>
      </w:r>
      <w:r>
        <w:rPr>
          <w:spacing w:val="-3"/>
        </w:rPr>
        <w:t xml:space="preserve"> </w:t>
      </w:r>
      <w:r>
        <w:t>emotional</w:t>
      </w:r>
      <w:r>
        <w:rPr>
          <w:spacing w:val="-3"/>
        </w:rPr>
        <w:t xml:space="preserve"> </w:t>
      </w:r>
      <w:r>
        <w:t>well-being</w:t>
      </w:r>
      <w:r>
        <w:rPr>
          <w:spacing w:val="-6"/>
        </w:rPr>
        <w:t xml:space="preserve"> </w:t>
      </w:r>
      <w:r>
        <w:t>throughout</w:t>
      </w:r>
      <w:r>
        <w:rPr>
          <w:spacing w:val="-3"/>
        </w:rPr>
        <w:t xml:space="preserve"> </w:t>
      </w:r>
      <w:r>
        <w:t>the</w:t>
      </w:r>
      <w:r>
        <w:rPr>
          <w:spacing w:val="-2"/>
        </w:rPr>
        <w:t xml:space="preserve"> </w:t>
      </w:r>
      <w:r>
        <w:t>year,</w:t>
      </w:r>
      <w:r>
        <w:rPr>
          <w:spacing w:val="-6"/>
        </w:rPr>
        <w:t xml:space="preserve"> </w:t>
      </w:r>
      <w:r>
        <w:t>including</w:t>
      </w:r>
      <w:r>
        <w:rPr>
          <w:spacing w:val="-3"/>
        </w:rPr>
        <w:t xml:space="preserve"> </w:t>
      </w:r>
      <w:r>
        <w:t>strategies</w:t>
      </w:r>
      <w:r>
        <w:rPr>
          <w:spacing w:val="-6"/>
        </w:rPr>
        <w:t xml:space="preserve"> </w:t>
      </w:r>
      <w:r>
        <w:t>to</w:t>
      </w:r>
      <w:r>
        <w:rPr>
          <w:spacing w:val="-3"/>
        </w:rPr>
        <w:t xml:space="preserve"> </w:t>
      </w:r>
      <w:r>
        <w:t>consider</w:t>
      </w:r>
      <w:r>
        <w:rPr>
          <w:spacing w:val="-3"/>
        </w:rPr>
        <w:t xml:space="preserve"> </w:t>
      </w:r>
      <w:r>
        <w:t>and</w:t>
      </w:r>
      <w:r>
        <w:rPr>
          <w:spacing w:val="-3"/>
        </w:rPr>
        <w:t xml:space="preserve"> </w:t>
      </w:r>
      <w:r>
        <w:t>those</w:t>
      </w:r>
      <w:r>
        <w:rPr>
          <w:spacing w:val="-4"/>
        </w:rPr>
        <w:t xml:space="preserve"> </w:t>
      </w:r>
      <w:r>
        <w:t>to</w:t>
      </w:r>
      <w:r>
        <w:rPr>
          <w:spacing w:val="-1"/>
        </w:rPr>
        <w:t xml:space="preserve"> </w:t>
      </w:r>
      <w:r>
        <w:t>avoid.</w:t>
      </w:r>
    </w:p>
    <w:p w14:paraId="68602758" w14:textId="77777777" w:rsidR="001D0EBF" w:rsidRDefault="00000000">
      <w:pPr>
        <w:pStyle w:val="ListParagraph"/>
        <w:numPr>
          <w:ilvl w:val="1"/>
          <w:numId w:val="1"/>
        </w:numPr>
        <w:tabs>
          <w:tab w:val="left" w:pos="1205"/>
          <w:tab w:val="left" w:pos="1206"/>
        </w:tabs>
        <w:spacing w:before="9" w:line="261" w:lineRule="auto"/>
        <w:ind w:right="638"/>
        <w:rPr>
          <w:rFonts w:ascii="Arial" w:hAnsi="Arial"/>
        </w:rPr>
      </w:pPr>
      <w:r>
        <w:rPr>
          <w:color w:val="006FC0"/>
          <w:u w:val="single" w:color="006FC0"/>
        </w:rPr>
        <w:t>Restart</w:t>
      </w:r>
      <w:r>
        <w:rPr>
          <w:color w:val="006FC0"/>
          <w:spacing w:val="-2"/>
          <w:u w:val="single" w:color="006FC0"/>
        </w:rPr>
        <w:t xml:space="preserve"> </w:t>
      </w:r>
      <w:r>
        <w:rPr>
          <w:color w:val="006FC0"/>
          <w:u w:val="single" w:color="006FC0"/>
        </w:rPr>
        <w:t>&amp; Recovery:</w:t>
      </w:r>
      <w:r>
        <w:rPr>
          <w:color w:val="006FC0"/>
          <w:spacing w:val="-1"/>
          <w:u w:val="single" w:color="006FC0"/>
        </w:rPr>
        <w:t xml:space="preserve"> </w:t>
      </w:r>
      <w:r>
        <w:rPr>
          <w:color w:val="006FC0"/>
          <w:u w:val="single" w:color="006FC0"/>
        </w:rPr>
        <w:t>Considerations</w:t>
      </w:r>
      <w:r>
        <w:rPr>
          <w:color w:val="006FC0"/>
          <w:spacing w:val="-1"/>
          <w:u w:val="single" w:color="006FC0"/>
        </w:rPr>
        <w:t xml:space="preserve"> </w:t>
      </w:r>
      <w:r>
        <w:rPr>
          <w:color w:val="006FC0"/>
          <w:u w:val="single" w:color="006FC0"/>
        </w:rPr>
        <w:t>for Teaching</w:t>
      </w:r>
      <w:r>
        <w:rPr>
          <w:color w:val="006FC0"/>
          <w:spacing w:val="-2"/>
          <w:u w:val="single" w:color="006FC0"/>
        </w:rPr>
        <w:t xml:space="preserve"> </w:t>
      </w:r>
      <w:r>
        <w:rPr>
          <w:color w:val="006FC0"/>
          <w:u w:val="single" w:color="006FC0"/>
        </w:rPr>
        <w:t>and</w:t>
      </w:r>
      <w:r>
        <w:rPr>
          <w:color w:val="006FC0"/>
          <w:spacing w:val="-2"/>
          <w:u w:val="single" w:color="006FC0"/>
        </w:rPr>
        <w:t xml:space="preserve"> </w:t>
      </w:r>
      <w:r>
        <w:rPr>
          <w:color w:val="006FC0"/>
          <w:u w:val="single" w:color="006FC0"/>
        </w:rPr>
        <w:t>Learning: Academics</w:t>
      </w:r>
      <w:r>
        <w:rPr>
          <w:color w:val="006FC0"/>
        </w:rPr>
        <w:t xml:space="preserve"> </w:t>
      </w:r>
      <w:r>
        <w:t>-</w:t>
      </w:r>
      <w:r>
        <w:rPr>
          <w:spacing w:val="-2"/>
        </w:rPr>
        <w:t xml:space="preserve"> </w:t>
      </w:r>
      <w:r>
        <w:t>This resource</w:t>
      </w:r>
      <w:r>
        <w:rPr>
          <w:spacing w:val="-2"/>
        </w:rPr>
        <w:t xml:space="preserve"> </w:t>
      </w:r>
      <w:r>
        <w:t>is one part of a project designed to support states and school systems in addressing the critical set of challenges they will</w:t>
      </w:r>
      <w:r>
        <w:rPr>
          <w:spacing w:val="-2"/>
        </w:rPr>
        <w:t xml:space="preserve"> </w:t>
      </w:r>
      <w:r>
        <w:t>face</w:t>
      </w:r>
      <w:r>
        <w:rPr>
          <w:spacing w:val="-2"/>
        </w:rPr>
        <w:t xml:space="preserve"> </w:t>
      </w:r>
      <w:r>
        <w:t>as they</w:t>
      </w:r>
      <w:r>
        <w:rPr>
          <w:spacing w:val="-2"/>
        </w:rPr>
        <w:t xml:space="preserve"> </w:t>
      </w:r>
      <w:r>
        <w:t>plan</w:t>
      </w:r>
      <w:r>
        <w:rPr>
          <w:spacing w:val="-5"/>
        </w:rPr>
        <w:t xml:space="preserve"> </w:t>
      </w:r>
      <w:r>
        <w:t>for</w:t>
      </w:r>
      <w:r>
        <w:rPr>
          <w:spacing w:val="-5"/>
        </w:rPr>
        <w:t xml:space="preserve"> </w:t>
      </w:r>
      <w:r>
        <w:t>(and</w:t>
      </w:r>
      <w:r>
        <w:rPr>
          <w:spacing w:val="-2"/>
        </w:rPr>
        <w:t xml:space="preserve"> </w:t>
      </w:r>
      <w:r>
        <w:t>restart)</w:t>
      </w:r>
      <w:r>
        <w:rPr>
          <w:spacing w:val="-1"/>
        </w:rPr>
        <w:t xml:space="preserve"> </w:t>
      </w:r>
      <w:r>
        <w:t>teaching</w:t>
      </w:r>
      <w:r>
        <w:rPr>
          <w:spacing w:val="-5"/>
        </w:rPr>
        <w:t xml:space="preserve"> </w:t>
      </w:r>
      <w:r>
        <w:t>and</w:t>
      </w:r>
      <w:r>
        <w:rPr>
          <w:spacing w:val="-5"/>
        </w:rPr>
        <w:t xml:space="preserve"> </w:t>
      </w:r>
      <w:r>
        <w:t>learning</w:t>
      </w:r>
      <w:r>
        <w:rPr>
          <w:spacing w:val="-2"/>
        </w:rPr>
        <w:t xml:space="preserve"> </w:t>
      </w:r>
      <w:r>
        <w:t>amid</w:t>
      </w:r>
      <w:r>
        <w:rPr>
          <w:spacing w:val="-2"/>
        </w:rPr>
        <w:t xml:space="preserve"> </w:t>
      </w:r>
      <w:r>
        <w:t>the</w:t>
      </w:r>
      <w:r>
        <w:rPr>
          <w:spacing w:val="-1"/>
        </w:rPr>
        <w:t xml:space="preserve"> </w:t>
      </w:r>
      <w:r>
        <w:t>COVID-19</w:t>
      </w:r>
      <w:r>
        <w:rPr>
          <w:spacing w:val="-2"/>
        </w:rPr>
        <w:t xml:space="preserve"> </w:t>
      </w:r>
      <w:r>
        <w:t>pandemic</w:t>
      </w:r>
      <w:r>
        <w:rPr>
          <w:spacing w:val="-5"/>
        </w:rPr>
        <w:t xml:space="preserve"> </w:t>
      </w:r>
      <w:r>
        <w:t>and</w:t>
      </w:r>
      <w:r>
        <w:rPr>
          <w:spacing w:val="-5"/>
        </w:rPr>
        <w:t xml:space="preserve"> </w:t>
      </w:r>
      <w:proofErr w:type="gramStart"/>
      <w:r>
        <w:t>in</w:t>
      </w:r>
      <w:r>
        <w:rPr>
          <w:spacing w:val="-2"/>
        </w:rPr>
        <w:t xml:space="preserve"> </w:t>
      </w:r>
      <w:r>
        <w:t>light</w:t>
      </w:r>
      <w:r>
        <w:rPr>
          <w:spacing w:val="-2"/>
        </w:rPr>
        <w:t xml:space="preserve"> </w:t>
      </w:r>
      <w:r>
        <w:t>of</w:t>
      </w:r>
      <w:proofErr w:type="gramEnd"/>
      <w:r>
        <w:t xml:space="preserve"> the moral imperative to actively redress racial and other inequities. It consists of customizable guidance and vetted resources.</w:t>
      </w:r>
    </w:p>
    <w:p w14:paraId="4BD25121" w14:textId="77777777" w:rsidR="001D0EBF" w:rsidRDefault="00000000">
      <w:pPr>
        <w:pStyle w:val="ListParagraph"/>
        <w:numPr>
          <w:ilvl w:val="1"/>
          <w:numId w:val="1"/>
        </w:numPr>
        <w:tabs>
          <w:tab w:val="left" w:pos="1205"/>
          <w:tab w:val="left" w:pos="1206"/>
        </w:tabs>
        <w:spacing w:before="17" w:line="261" w:lineRule="auto"/>
        <w:ind w:right="616"/>
        <w:rPr>
          <w:rFonts w:ascii="Arial" w:hAnsi="Arial"/>
        </w:rPr>
      </w:pPr>
      <w:r>
        <w:rPr>
          <w:color w:val="4471C4"/>
          <w:u w:val="single" w:color="4471C4"/>
        </w:rPr>
        <w:t>Review-of-Expanded-Learning-Opportunities.pdf</w:t>
      </w:r>
      <w:r>
        <w:rPr>
          <w:color w:val="4471C4"/>
          <w:spacing w:val="-8"/>
          <w:u w:val="single" w:color="4471C4"/>
        </w:rPr>
        <w:t xml:space="preserve"> </w:t>
      </w:r>
      <w:r>
        <w:rPr>
          <w:color w:val="4471C4"/>
          <w:u w:val="single" w:color="4471C4"/>
        </w:rPr>
        <w:t>(hanoverresearch.com)</w:t>
      </w:r>
      <w:r>
        <w:rPr>
          <w:color w:val="4471C4"/>
          <w:spacing w:val="-2"/>
        </w:rPr>
        <w:t xml:space="preserve"> </w:t>
      </w:r>
      <w:r>
        <w:t>–</w:t>
      </w:r>
      <w:r>
        <w:rPr>
          <w:spacing w:val="-7"/>
        </w:rPr>
        <w:t xml:space="preserve"> </w:t>
      </w:r>
      <w:r>
        <w:t>Hanover</w:t>
      </w:r>
      <w:r>
        <w:rPr>
          <w:spacing w:val="-6"/>
        </w:rPr>
        <w:t xml:space="preserve"> </w:t>
      </w:r>
      <w:r>
        <w:t>Research</w:t>
      </w:r>
      <w:r>
        <w:rPr>
          <w:spacing w:val="-7"/>
        </w:rPr>
        <w:t xml:space="preserve"> </w:t>
      </w:r>
      <w:r>
        <w:t>expands</w:t>
      </w:r>
      <w:r>
        <w:rPr>
          <w:spacing w:val="-7"/>
        </w:rPr>
        <w:t xml:space="preserve"> </w:t>
      </w:r>
      <w:r>
        <w:t>its previous brief on extended learning time. An expanded discussion of extended school day/year models, summer school initiatives, pre-kindergarten programs, and out-of-school time programs is provided, to inform discussions about strategies to improve student achievement and educational outcomes.</w:t>
      </w:r>
    </w:p>
    <w:p w14:paraId="5E7F49FC" w14:textId="77777777" w:rsidR="001D0EBF" w:rsidRDefault="001D0EBF">
      <w:pPr>
        <w:spacing w:line="261" w:lineRule="auto"/>
        <w:rPr>
          <w:rFonts w:ascii="Arial" w:hAnsi="Arial"/>
        </w:rPr>
        <w:sectPr w:rsidR="001D0EBF">
          <w:headerReference w:type="default" r:id="rId64"/>
          <w:footerReference w:type="default" r:id="rId65"/>
          <w:pgSz w:w="12240" w:h="15840"/>
          <w:pgMar w:top="1880" w:right="500" w:bottom="280" w:left="580" w:header="432" w:footer="0" w:gutter="0"/>
          <w:cols w:space="720"/>
        </w:sectPr>
      </w:pPr>
    </w:p>
    <w:p w14:paraId="54463112" w14:textId="77777777" w:rsidR="001D0EBF" w:rsidRDefault="001D0EBF">
      <w:pPr>
        <w:pStyle w:val="BodyText"/>
        <w:rPr>
          <w:sz w:val="12"/>
        </w:rPr>
      </w:pPr>
    </w:p>
    <w:p w14:paraId="23D5684A" w14:textId="77777777" w:rsidR="001D0EBF" w:rsidRDefault="00000000">
      <w:pPr>
        <w:pStyle w:val="BodyText"/>
        <w:spacing w:before="91"/>
        <w:ind w:left="485"/>
      </w:pPr>
      <w:r>
        <w:t>Class-size</w:t>
      </w:r>
      <w:r>
        <w:rPr>
          <w:spacing w:val="-4"/>
        </w:rPr>
        <w:t xml:space="preserve"> </w:t>
      </w:r>
      <w:r>
        <w:rPr>
          <w:spacing w:val="-2"/>
        </w:rPr>
        <w:t>Reduction</w:t>
      </w:r>
    </w:p>
    <w:p w14:paraId="4D0EB62C" w14:textId="77777777" w:rsidR="001D0EBF" w:rsidRDefault="00000000">
      <w:pPr>
        <w:pStyle w:val="ListParagraph"/>
        <w:numPr>
          <w:ilvl w:val="1"/>
          <w:numId w:val="1"/>
        </w:numPr>
        <w:tabs>
          <w:tab w:val="left" w:pos="1205"/>
          <w:tab w:val="left" w:pos="1206"/>
        </w:tabs>
        <w:spacing w:before="44" w:line="261" w:lineRule="auto"/>
        <w:ind w:right="683"/>
        <w:rPr>
          <w:rFonts w:ascii="Arial" w:hAnsi="Arial"/>
        </w:rPr>
      </w:pPr>
      <w:r>
        <w:rPr>
          <w:color w:val="4471C4"/>
          <w:u w:val="single" w:color="4471C4"/>
        </w:rPr>
        <w:t>NCPEA Policy Brief -Class-Size Policy -The STAR Experiment and Related Class-Size Studies</w:t>
      </w:r>
      <w:r>
        <w:rPr>
          <w:color w:val="4471C4"/>
        </w:rPr>
        <w:t xml:space="preserve"> </w:t>
      </w:r>
      <w:r>
        <w:t>– This brief summarizes findings on class size from over 25 years of work on the Tennessee Student Teacher Achievement</w:t>
      </w:r>
      <w:r>
        <w:rPr>
          <w:spacing w:val="-3"/>
        </w:rPr>
        <w:t xml:space="preserve"> </w:t>
      </w:r>
      <w:r>
        <w:t>Ratio</w:t>
      </w:r>
      <w:r>
        <w:rPr>
          <w:spacing w:val="-5"/>
        </w:rPr>
        <w:t xml:space="preserve"> </w:t>
      </w:r>
      <w:r>
        <w:t>(STAR)</w:t>
      </w:r>
      <w:r>
        <w:rPr>
          <w:spacing w:val="-4"/>
        </w:rPr>
        <w:t xml:space="preserve"> </w:t>
      </w:r>
      <w:r>
        <w:t>randomized,</w:t>
      </w:r>
      <w:r>
        <w:rPr>
          <w:spacing w:val="-7"/>
        </w:rPr>
        <w:t xml:space="preserve"> </w:t>
      </w:r>
      <w:r>
        <w:t>longitudinal</w:t>
      </w:r>
      <w:r>
        <w:rPr>
          <w:spacing w:val="-7"/>
        </w:rPr>
        <w:t xml:space="preserve"> </w:t>
      </w:r>
      <w:r>
        <w:t>experiment,</w:t>
      </w:r>
      <w:r>
        <w:rPr>
          <w:spacing w:val="-3"/>
        </w:rPr>
        <w:t xml:space="preserve"> </w:t>
      </w:r>
      <w:r>
        <w:t>and</w:t>
      </w:r>
      <w:r>
        <w:rPr>
          <w:spacing w:val="-7"/>
        </w:rPr>
        <w:t xml:space="preserve"> </w:t>
      </w:r>
      <w:r>
        <w:t>other</w:t>
      </w:r>
      <w:r>
        <w:rPr>
          <w:spacing w:val="-4"/>
        </w:rPr>
        <w:t xml:space="preserve"> </w:t>
      </w:r>
      <w:r>
        <w:t>Class-Size</w:t>
      </w:r>
      <w:r>
        <w:rPr>
          <w:spacing w:val="-4"/>
        </w:rPr>
        <w:t xml:space="preserve"> </w:t>
      </w:r>
      <w:r>
        <w:t>Reduction</w:t>
      </w:r>
      <w:r>
        <w:rPr>
          <w:spacing w:val="-5"/>
        </w:rPr>
        <w:t xml:space="preserve"> </w:t>
      </w:r>
      <w:r>
        <w:t>(CSR) studies throughout the United States, Australia, Hong Kong, Sweden, Great Britain, and elsewhere.</w:t>
      </w:r>
    </w:p>
    <w:p w14:paraId="486FA747" w14:textId="77777777" w:rsidR="001D0EBF" w:rsidRDefault="00000000">
      <w:pPr>
        <w:pStyle w:val="ListParagraph"/>
        <w:numPr>
          <w:ilvl w:val="1"/>
          <w:numId w:val="1"/>
        </w:numPr>
        <w:tabs>
          <w:tab w:val="left" w:pos="1205"/>
          <w:tab w:val="left" w:pos="1206"/>
        </w:tabs>
        <w:spacing w:line="261" w:lineRule="auto"/>
        <w:ind w:right="1029"/>
        <w:rPr>
          <w:rFonts w:ascii="Arial" w:hAnsi="Arial"/>
        </w:rPr>
      </w:pPr>
      <w:r>
        <w:rPr>
          <w:color w:val="4471C4"/>
          <w:u w:val="single" w:color="4471C4"/>
        </w:rPr>
        <w:t>The</w:t>
      </w:r>
      <w:r>
        <w:rPr>
          <w:color w:val="4471C4"/>
          <w:spacing w:val="-3"/>
          <w:u w:val="single" w:color="4471C4"/>
        </w:rPr>
        <w:t xml:space="preserve"> </w:t>
      </w:r>
      <w:r>
        <w:rPr>
          <w:color w:val="4471C4"/>
          <w:u w:val="single" w:color="4471C4"/>
        </w:rPr>
        <w:t>Effectiveness</w:t>
      </w:r>
      <w:r>
        <w:rPr>
          <w:color w:val="4471C4"/>
          <w:spacing w:val="-3"/>
          <w:u w:val="single" w:color="4471C4"/>
        </w:rPr>
        <w:t xml:space="preserve"> </w:t>
      </w:r>
      <w:r>
        <w:rPr>
          <w:color w:val="4471C4"/>
          <w:u w:val="single" w:color="4471C4"/>
        </w:rPr>
        <w:t>of</w:t>
      </w:r>
      <w:r>
        <w:rPr>
          <w:color w:val="4471C4"/>
          <w:spacing w:val="-3"/>
          <w:u w:val="single" w:color="4471C4"/>
        </w:rPr>
        <w:t xml:space="preserve"> </w:t>
      </w:r>
      <w:r>
        <w:rPr>
          <w:color w:val="4471C4"/>
          <w:u w:val="single" w:color="4471C4"/>
        </w:rPr>
        <w:t>Class</w:t>
      </w:r>
      <w:r>
        <w:rPr>
          <w:color w:val="4471C4"/>
          <w:spacing w:val="-6"/>
          <w:u w:val="single" w:color="4471C4"/>
        </w:rPr>
        <w:t xml:space="preserve"> </w:t>
      </w:r>
      <w:r>
        <w:rPr>
          <w:color w:val="4471C4"/>
          <w:u w:val="single" w:color="4471C4"/>
        </w:rPr>
        <w:t>Size</w:t>
      </w:r>
      <w:r>
        <w:rPr>
          <w:color w:val="4471C4"/>
          <w:spacing w:val="-2"/>
          <w:u w:val="single" w:color="4471C4"/>
        </w:rPr>
        <w:t xml:space="preserve"> </w:t>
      </w:r>
      <w:r>
        <w:rPr>
          <w:color w:val="4471C4"/>
          <w:u w:val="single" w:color="4471C4"/>
        </w:rPr>
        <w:t>Reduction</w:t>
      </w:r>
      <w:r>
        <w:rPr>
          <w:color w:val="4471C4"/>
          <w:spacing w:val="-1"/>
        </w:rPr>
        <w:t xml:space="preserve"> </w:t>
      </w:r>
      <w:r>
        <w:t>–</w:t>
      </w:r>
      <w:r>
        <w:rPr>
          <w:spacing w:val="-3"/>
        </w:rPr>
        <w:t xml:space="preserve"> </w:t>
      </w:r>
      <w:r>
        <w:t>This</w:t>
      </w:r>
      <w:r>
        <w:rPr>
          <w:spacing w:val="-3"/>
        </w:rPr>
        <w:t xml:space="preserve"> </w:t>
      </w:r>
      <w:r>
        <w:t>brief</w:t>
      </w:r>
      <w:r>
        <w:rPr>
          <w:spacing w:val="-6"/>
        </w:rPr>
        <w:t xml:space="preserve"> </w:t>
      </w:r>
      <w:r>
        <w:t>provides</w:t>
      </w:r>
      <w:r>
        <w:rPr>
          <w:spacing w:val="-6"/>
        </w:rPr>
        <w:t xml:space="preserve"> </w:t>
      </w:r>
      <w:r>
        <w:t>research-based</w:t>
      </w:r>
      <w:r>
        <w:rPr>
          <w:spacing w:val="-3"/>
        </w:rPr>
        <w:t xml:space="preserve"> </w:t>
      </w:r>
      <w:r>
        <w:t>options</w:t>
      </w:r>
      <w:r>
        <w:rPr>
          <w:spacing w:val="-3"/>
        </w:rPr>
        <w:t xml:space="preserve"> </w:t>
      </w:r>
      <w:r>
        <w:t>for</w:t>
      </w:r>
      <w:r>
        <w:rPr>
          <w:spacing w:val="-3"/>
        </w:rPr>
        <w:t xml:space="preserve"> </w:t>
      </w:r>
      <w:r>
        <w:t>education policy makers on the effectiveness of class size reduction.</w:t>
      </w:r>
    </w:p>
    <w:p w14:paraId="7E711AD7" w14:textId="77777777" w:rsidR="001D0EBF" w:rsidRDefault="00000000">
      <w:pPr>
        <w:pStyle w:val="ListParagraph"/>
        <w:numPr>
          <w:ilvl w:val="1"/>
          <w:numId w:val="1"/>
        </w:numPr>
        <w:tabs>
          <w:tab w:val="left" w:pos="1205"/>
          <w:tab w:val="left" w:pos="1206"/>
        </w:tabs>
        <w:spacing w:line="261" w:lineRule="auto"/>
        <w:ind w:right="640"/>
        <w:rPr>
          <w:rFonts w:ascii="Arial" w:hAnsi="Arial"/>
        </w:rPr>
      </w:pPr>
      <w:r>
        <w:rPr>
          <w:color w:val="4471C4"/>
          <w:u w:val="single" w:color="4471C4"/>
        </w:rPr>
        <w:t>Rethinking</w:t>
      </w:r>
      <w:r>
        <w:rPr>
          <w:color w:val="4471C4"/>
          <w:spacing w:val="-3"/>
          <w:u w:val="single" w:color="4471C4"/>
        </w:rPr>
        <w:t xml:space="preserve"> </w:t>
      </w:r>
      <w:r>
        <w:rPr>
          <w:color w:val="4471C4"/>
          <w:u w:val="single" w:color="4471C4"/>
        </w:rPr>
        <w:t>Class</w:t>
      </w:r>
      <w:r>
        <w:rPr>
          <w:color w:val="4471C4"/>
          <w:spacing w:val="-3"/>
          <w:u w:val="single" w:color="4471C4"/>
        </w:rPr>
        <w:t xml:space="preserve"> </w:t>
      </w:r>
      <w:r>
        <w:rPr>
          <w:color w:val="4471C4"/>
          <w:u w:val="single" w:color="4471C4"/>
        </w:rPr>
        <w:t>Size</w:t>
      </w:r>
      <w:r>
        <w:rPr>
          <w:color w:val="4471C4"/>
          <w:spacing w:val="-2"/>
          <w:u w:val="single" w:color="4471C4"/>
        </w:rPr>
        <w:t xml:space="preserve"> </w:t>
      </w:r>
      <w:r>
        <w:rPr>
          <w:color w:val="4471C4"/>
          <w:u w:val="single" w:color="4471C4"/>
        </w:rPr>
        <w:t>-The</w:t>
      </w:r>
      <w:r>
        <w:rPr>
          <w:color w:val="4471C4"/>
          <w:spacing w:val="-5"/>
          <w:u w:val="single" w:color="4471C4"/>
        </w:rPr>
        <w:t xml:space="preserve"> </w:t>
      </w:r>
      <w:r>
        <w:rPr>
          <w:color w:val="4471C4"/>
          <w:u w:val="single" w:color="4471C4"/>
        </w:rPr>
        <w:t>complex</w:t>
      </w:r>
      <w:r>
        <w:rPr>
          <w:color w:val="4471C4"/>
          <w:spacing w:val="-6"/>
          <w:u w:val="single" w:color="4471C4"/>
        </w:rPr>
        <w:t xml:space="preserve"> </w:t>
      </w:r>
      <w:r>
        <w:rPr>
          <w:color w:val="4471C4"/>
          <w:u w:val="single" w:color="4471C4"/>
        </w:rPr>
        <w:t>story</w:t>
      </w:r>
      <w:r>
        <w:rPr>
          <w:color w:val="4471C4"/>
          <w:spacing w:val="-3"/>
          <w:u w:val="single" w:color="4471C4"/>
        </w:rPr>
        <w:t xml:space="preserve"> </w:t>
      </w:r>
      <w:r>
        <w:rPr>
          <w:color w:val="4471C4"/>
          <w:u w:val="single" w:color="4471C4"/>
        </w:rPr>
        <w:t>of</w:t>
      </w:r>
      <w:r>
        <w:rPr>
          <w:color w:val="4471C4"/>
          <w:spacing w:val="-2"/>
          <w:u w:val="single" w:color="4471C4"/>
        </w:rPr>
        <w:t xml:space="preserve"> </w:t>
      </w:r>
      <w:r>
        <w:rPr>
          <w:color w:val="4471C4"/>
          <w:u w:val="single" w:color="4471C4"/>
        </w:rPr>
        <w:t>impact</w:t>
      </w:r>
      <w:r>
        <w:rPr>
          <w:color w:val="4471C4"/>
          <w:spacing w:val="-5"/>
          <w:u w:val="single" w:color="4471C4"/>
        </w:rPr>
        <w:t xml:space="preserve"> </w:t>
      </w:r>
      <w:r>
        <w:rPr>
          <w:color w:val="4471C4"/>
          <w:u w:val="single" w:color="4471C4"/>
        </w:rPr>
        <w:t>on</w:t>
      </w:r>
      <w:r>
        <w:rPr>
          <w:color w:val="4471C4"/>
          <w:spacing w:val="-3"/>
          <w:u w:val="single" w:color="4471C4"/>
        </w:rPr>
        <w:t xml:space="preserve"> </w:t>
      </w:r>
      <w:r>
        <w:rPr>
          <w:color w:val="4471C4"/>
          <w:u w:val="single" w:color="4471C4"/>
        </w:rPr>
        <w:t>teaching</w:t>
      </w:r>
      <w:r>
        <w:rPr>
          <w:color w:val="4471C4"/>
          <w:spacing w:val="-3"/>
          <w:u w:val="single" w:color="4471C4"/>
        </w:rPr>
        <w:t xml:space="preserve"> </w:t>
      </w:r>
      <w:r>
        <w:rPr>
          <w:color w:val="4471C4"/>
          <w:u w:val="single" w:color="4471C4"/>
        </w:rPr>
        <w:t>and</w:t>
      </w:r>
      <w:r>
        <w:rPr>
          <w:color w:val="4471C4"/>
          <w:spacing w:val="-6"/>
          <w:u w:val="single" w:color="4471C4"/>
        </w:rPr>
        <w:t xml:space="preserve"> </w:t>
      </w:r>
      <w:r>
        <w:rPr>
          <w:color w:val="4471C4"/>
          <w:u w:val="single" w:color="4471C4"/>
        </w:rPr>
        <w:t>learning</w:t>
      </w:r>
      <w:r>
        <w:rPr>
          <w:color w:val="4471C4"/>
        </w:rPr>
        <w:t xml:space="preserve"> </w:t>
      </w:r>
      <w:r>
        <w:t>–</w:t>
      </w:r>
      <w:r>
        <w:rPr>
          <w:spacing w:val="-3"/>
        </w:rPr>
        <w:t xml:space="preserve"> </w:t>
      </w:r>
      <w:r>
        <w:t>This</w:t>
      </w:r>
      <w:r>
        <w:rPr>
          <w:spacing w:val="-1"/>
        </w:rPr>
        <w:t xml:space="preserve"> </w:t>
      </w:r>
      <w:r>
        <w:t>book</w:t>
      </w:r>
      <w:r>
        <w:rPr>
          <w:spacing w:val="-3"/>
        </w:rPr>
        <w:t xml:space="preserve"> </w:t>
      </w:r>
      <w:r>
        <w:t>examines</w:t>
      </w:r>
      <w:r>
        <w:rPr>
          <w:spacing w:val="-3"/>
        </w:rPr>
        <w:t xml:space="preserve"> </w:t>
      </w:r>
      <w:r>
        <w:t>class size reduction with several new approaches and shares an overriding model which shows how class size works through interconnections with other processes and features in the classroom and identifies key pedagogical implications for teachers and schools.</w:t>
      </w:r>
    </w:p>
    <w:p w14:paraId="541FB852" w14:textId="77777777" w:rsidR="001D0EBF" w:rsidRDefault="00000000">
      <w:pPr>
        <w:pStyle w:val="ListParagraph"/>
        <w:numPr>
          <w:ilvl w:val="1"/>
          <w:numId w:val="1"/>
        </w:numPr>
        <w:tabs>
          <w:tab w:val="left" w:pos="1205"/>
          <w:tab w:val="left" w:pos="1206"/>
        </w:tabs>
        <w:spacing w:before="39"/>
        <w:ind w:hanging="361"/>
        <w:rPr>
          <w:rFonts w:ascii="Arial" w:hAnsi="Arial"/>
        </w:rPr>
      </w:pPr>
      <w:r>
        <w:rPr>
          <w:color w:val="4471C4"/>
          <w:u w:val="single" w:color="4471C4"/>
        </w:rPr>
        <w:t>Class</w:t>
      </w:r>
      <w:r>
        <w:rPr>
          <w:color w:val="4471C4"/>
          <w:spacing w:val="-4"/>
          <w:u w:val="single" w:color="4471C4"/>
        </w:rPr>
        <w:t xml:space="preserve"> </w:t>
      </w:r>
      <w:r>
        <w:rPr>
          <w:color w:val="4471C4"/>
          <w:u w:val="single" w:color="4471C4"/>
        </w:rPr>
        <w:t>Size:</w:t>
      </w:r>
      <w:r>
        <w:rPr>
          <w:color w:val="4471C4"/>
          <w:spacing w:val="-5"/>
          <w:u w:val="single" w:color="4471C4"/>
        </w:rPr>
        <w:t xml:space="preserve"> </w:t>
      </w:r>
      <w:r>
        <w:rPr>
          <w:color w:val="4471C4"/>
          <w:u w:val="single" w:color="4471C4"/>
        </w:rPr>
        <w:t>What</w:t>
      </w:r>
      <w:r>
        <w:rPr>
          <w:color w:val="4471C4"/>
          <w:spacing w:val="-2"/>
          <w:u w:val="single" w:color="4471C4"/>
        </w:rPr>
        <w:t xml:space="preserve"> </w:t>
      </w:r>
      <w:r>
        <w:rPr>
          <w:color w:val="4471C4"/>
          <w:u w:val="single" w:color="4471C4"/>
        </w:rPr>
        <w:t>Research</w:t>
      </w:r>
      <w:r>
        <w:rPr>
          <w:color w:val="4471C4"/>
          <w:spacing w:val="-5"/>
          <w:u w:val="single" w:color="4471C4"/>
        </w:rPr>
        <w:t xml:space="preserve"> </w:t>
      </w:r>
      <w:r>
        <w:rPr>
          <w:color w:val="4471C4"/>
          <w:u w:val="single" w:color="4471C4"/>
        </w:rPr>
        <w:t>Says</w:t>
      </w:r>
      <w:r>
        <w:rPr>
          <w:color w:val="4471C4"/>
          <w:spacing w:val="-2"/>
          <w:u w:val="single" w:color="4471C4"/>
        </w:rPr>
        <w:t xml:space="preserve"> </w:t>
      </w:r>
      <w:r>
        <w:rPr>
          <w:color w:val="4471C4"/>
          <w:u w:val="single" w:color="4471C4"/>
        </w:rPr>
        <w:t>and</w:t>
      </w:r>
      <w:r>
        <w:rPr>
          <w:color w:val="4471C4"/>
          <w:spacing w:val="-2"/>
          <w:u w:val="single" w:color="4471C4"/>
        </w:rPr>
        <w:t xml:space="preserve"> </w:t>
      </w:r>
      <w:r>
        <w:rPr>
          <w:color w:val="4471C4"/>
          <w:u w:val="single" w:color="4471C4"/>
        </w:rPr>
        <w:t>What</w:t>
      </w:r>
      <w:r>
        <w:rPr>
          <w:color w:val="4471C4"/>
          <w:spacing w:val="-5"/>
          <w:u w:val="single" w:color="4471C4"/>
        </w:rPr>
        <w:t xml:space="preserve"> </w:t>
      </w:r>
      <w:r>
        <w:rPr>
          <w:color w:val="4471C4"/>
          <w:u w:val="single" w:color="4471C4"/>
        </w:rPr>
        <w:t>it</w:t>
      </w:r>
      <w:r>
        <w:rPr>
          <w:color w:val="4471C4"/>
          <w:spacing w:val="-5"/>
          <w:u w:val="single" w:color="4471C4"/>
        </w:rPr>
        <w:t xml:space="preserve"> </w:t>
      </w:r>
      <w:r>
        <w:rPr>
          <w:color w:val="4471C4"/>
          <w:u w:val="single" w:color="4471C4"/>
        </w:rPr>
        <w:t>Means for</w:t>
      </w:r>
      <w:r>
        <w:rPr>
          <w:color w:val="4471C4"/>
          <w:spacing w:val="-2"/>
          <w:u w:val="single" w:color="4471C4"/>
        </w:rPr>
        <w:t xml:space="preserve"> </w:t>
      </w:r>
      <w:r>
        <w:rPr>
          <w:color w:val="4471C4"/>
          <w:u w:val="single" w:color="4471C4"/>
        </w:rPr>
        <w:t xml:space="preserve">State </w:t>
      </w:r>
      <w:r>
        <w:rPr>
          <w:color w:val="4471C4"/>
          <w:spacing w:val="-2"/>
          <w:u w:val="single" w:color="4471C4"/>
        </w:rPr>
        <w:t>Policy</w:t>
      </w:r>
    </w:p>
    <w:p w14:paraId="5FEEF256" w14:textId="77777777" w:rsidR="001D0EBF" w:rsidRDefault="001D0EBF">
      <w:pPr>
        <w:pStyle w:val="BodyText"/>
        <w:rPr>
          <w:sz w:val="20"/>
        </w:rPr>
      </w:pPr>
    </w:p>
    <w:p w14:paraId="6CD3B132" w14:textId="77777777" w:rsidR="001D0EBF" w:rsidRDefault="001D0EBF">
      <w:pPr>
        <w:pStyle w:val="BodyText"/>
        <w:spacing w:before="6"/>
        <w:rPr>
          <w:sz w:val="20"/>
        </w:rPr>
      </w:pPr>
    </w:p>
    <w:p w14:paraId="1041B0D8" w14:textId="77777777" w:rsidR="001D0EBF" w:rsidRDefault="00000000">
      <w:pPr>
        <w:pStyle w:val="BodyText"/>
        <w:spacing w:before="1"/>
        <w:ind w:left="485"/>
      </w:pPr>
      <w:r>
        <w:t>Extended</w:t>
      </w:r>
      <w:r>
        <w:rPr>
          <w:spacing w:val="-3"/>
        </w:rPr>
        <w:t xml:space="preserve"> </w:t>
      </w:r>
      <w:r>
        <w:t>School</w:t>
      </w:r>
      <w:r>
        <w:rPr>
          <w:spacing w:val="-2"/>
        </w:rPr>
        <w:t xml:space="preserve"> </w:t>
      </w:r>
      <w:r>
        <w:rPr>
          <w:spacing w:val="-5"/>
        </w:rPr>
        <w:t>Day</w:t>
      </w:r>
    </w:p>
    <w:p w14:paraId="432A14AD" w14:textId="77777777" w:rsidR="001D0EBF" w:rsidRDefault="00000000">
      <w:pPr>
        <w:pStyle w:val="ListParagraph"/>
        <w:numPr>
          <w:ilvl w:val="1"/>
          <w:numId w:val="1"/>
        </w:numPr>
        <w:tabs>
          <w:tab w:val="left" w:pos="1205"/>
          <w:tab w:val="left" w:pos="1206"/>
        </w:tabs>
        <w:spacing w:before="46" w:line="261" w:lineRule="auto"/>
        <w:ind w:right="907"/>
        <w:rPr>
          <w:rFonts w:ascii="Arial" w:hAnsi="Arial"/>
        </w:rPr>
      </w:pPr>
      <w:r>
        <w:rPr>
          <w:color w:val="4471C4"/>
          <w:u w:val="single" w:color="4471C4"/>
        </w:rPr>
        <w:t>Extending</w:t>
      </w:r>
      <w:r>
        <w:rPr>
          <w:color w:val="4471C4"/>
          <w:spacing w:val="-6"/>
          <w:u w:val="single" w:color="4471C4"/>
        </w:rPr>
        <w:t xml:space="preserve"> </w:t>
      </w:r>
      <w:r>
        <w:rPr>
          <w:color w:val="4471C4"/>
          <w:u w:val="single" w:color="4471C4"/>
        </w:rPr>
        <w:t>the</w:t>
      </w:r>
      <w:r>
        <w:rPr>
          <w:color w:val="4471C4"/>
          <w:spacing w:val="-3"/>
          <w:u w:val="single" w:color="4471C4"/>
        </w:rPr>
        <w:t xml:space="preserve"> </w:t>
      </w:r>
      <w:proofErr w:type="gramStart"/>
      <w:r>
        <w:rPr>
          <w:color w:val="4471C4"/>
          <w:u w:val="single" w:color="4471C4"/>
        </w:rPr>
        <w:t>School</w:t>
      </w:r>
      <w:r>
        <w:rPr>
          <w:color w:val="4471C4"/>
          <w:spacing w:val="-3"/>
          <w:u w:val="single" w:color="4471C4"/>
        </w:rPr>
        <w:t xml:space="preserve"> </w:t>
      </w:r>
      <w:r>
        <w:rPr>
          <w:color w:val="4471C4"/>
          <w:u w:val="single" w:color="4471C4"/>
        </w:rPr>
        <w:t>Day-Year</w:t>
      </w:r>
      <w:proofErr w:type="gramEnd"/>
      <w:r>
        <w:rPr>
          <w:color w:val="4471C4"/>
          <w:u w:val="single" w:color="4471C4"/>
        </w:rPr>
        <w:t>:</w:t>
      </w:r>
      <w:r>
        <w:rPr>
          <w:color w:val="4471C4"/>
          <w:spacing w:val="-5"/>
          <w:u w:val="single" w:color="4471C4"/>
        </w:rPr>
        <w:t xml:space="preserve"> </w:t>
      </w:r>
      <w:r>
        <w:rPr>
          <w:color w:val="4471C4"/>
          <w:u w:val="single" w:color="4471C4"/>
        </w:rPr>
        <w:t>Proposals</w:t>
      </w:r>
      <w:r>
        <w:rPr>
          <w:color w:val="4471C4"/>
          <w:spacing w:val="-1"/>
          <w:u w:val="single" w:color="4471C4"/>
        </w:rPr>
        <w:t xml:space="preserve"> </w:t>
      </w:r>
      <w:r>
        <w:rPr>
          <w:color w:val="4471C4"/>
          <w:u w:val="single" w:color="4471C4"/>
        </w:rPr>
        <w:t>and</w:t>
      </w:r>
      <w:r>
        <w:rPr>
          <w:color w:val="4471C4"/>
          <w:spacing w:val="-3"/>
          <w:u w:val="single" w:color="4471C4"/>
        </w:rPr>
        <w:t xml:space="preserve"> </w:t>
      </w:r>
      <w:r>
        <w:rPr>
          <w:color w:val="4471C4"/>
          <w:u w:val="single" w:color="4471C4"/>
        </w:rPr>
        <w:t>Results</w:t>
      </w:r>
      <w:r>
        <w:rPr>
          <w:color w:val="4471C4"/>
        </w:rPr>
        <w:t xml:space="preserve"> </w:t>
      </w:r>
      <w:r>
        <w:t>–</w:t>
      </w:r>
      <w:r>
        <w:rPr>
          <w:spacing w:val="-3"/>
        </w:rPr>
        <w:t xml:space="preserve"> </w:t>
      </w:r>
      <w:r>
        <w:t>This</w:t>
      </w:r>
      <w:r>
        <w:rPr>
          <w:spacing w:val="-3"/>
        </w:rPr>
        <w:t xml:space="preserve"> </w:t>
      </w:r>
      <w:r>
        <w:t>review</w:t>
      </w:r>
      <w:r>
        <w:rPr>
          <w:spacing w:val="-4"/>
        </w:rPr>
        <w:t xml:space="preserve"> </w:t>
      </w:r>
      <w:r>
        <w:t>provides</w:t>
      </w:r>
      <w:r>
        <w:rPr>
          <w:spacing w:val="-3"/>
        </w:rPr>
        <w:t xml:space="preserve"> </w:t>
      </w:r>
      <w:r>
        <w:t>a</w:t>
      </w:r>
      <w:r>
        <w:rPr>
          <w:spacing w:val="-6"/>
        </w:rPr>
        <w:t xml:space="preserve"> </w:t>
      </w:r>
      <w:r>
        <w:t>review</w:t>
      </w:r>
      <w:r>
        <w:rPr>
          <w:spacing w:val="-6"/>
        </w:rPr>
        <w:t xml:space="preserve"> </w:t>
      </w:r>
      <w:r>
        <w:t>of</w:t>
      </w:r>
      <w:r>
        <w:rPr>
          <w:spacing w:val="-2"/>
        </w:rPr>
        <w:t xml:space="preserve"> </w:t>
      </w:r>
      <w:r>
        <w:t>research</w:t>
      </w:r>
      <w:r>
        <w:rPr>
          <w:spacing w:val="-3"/>
        </w:rPr>
        <w:t xml:space="preserve"> </w:t>
      </w:r>
      <w:r>
        <w:t>on the feasibility of extending the school day/year</w:t>
      </w:r>
    </w:p>
    <w:p w14:paraId="40681241" w14:textId="77777777" w:rsidR="001D0EBF" w:rsidRDefault="00000000">
      <w:pPr>
        <w:pStyle w:val="ListParagraph"/>
        <w:numPr>
          <w:ilvl w:val="1"/>
          <w:numId w:val="1"/>
        </w:numPr>
        <w:tabs>
          <w:tab w:val="left" w:pos="1205"/>
          <w:tab w:val="left" w:pos="1206"/>
        </w:tabs>
        <w:spacing w:before="14" w:line="264" w:lineRule="auto"/>
        <w:ind w:right="635"/>
        <w:rPr>
          <w:rFonts w:ascii="Arial" w:hAnsi="Arial"/>
        </w:rPr>
      </w:pPr>
      <w:r>
        <w:rPr>
          <w:color w:val="4471C4"/>
          <w:u w:val="single" w:color="4471C4"/>
        </w:rPr>
        <w:t>Research</w:t>
      </w:r>
      <w:r>
        <w:rPr>
          <w:color w:val="4471C4"/>
          <w:spacing w:val="-3"/>
          <w:u w:val="single" w:color="4471C4"/>
        </w:rPr>
        <w:t xml:space="preserve"> </w:t>
      </w:r>
      <w:r>
        <w:rPr>
          <w:color w:val="4471C4"/>
          <w:u w:val="single" w:color="4471C4"/>
        </w:rPr>
        <w:t>Brief</w:t>
      </w:r>
      <w:r>
        <w:rPr>
          <w:color w:val="4471C4"/>
          <w:spacing w:val="-2"/>
          <w:u w:val="single" w:color="4471C4"/>
        </w:rPr>
        <w:t xml:space="preserve"> </w:t>
      </w:r>
      <w:r>
        <w:rPr>
          <w:color w:val="4471C4"/>
          <w:u w:val="single" w:color="4471C4"/>
        </w:rPr>
        <w:t>–</w:t>
      </w:r>
      <w:r>
        <w:rPr>
          <w:color w:val="4471C4"/>
          <w:spacing w:val="-3"/>
          <w:u w:val="single" w:color="4471C4"/>
        </w:rPr>
        <w:t xml:space="preserve"> </w:t>
      </w:r>
      <w:r>
        <w:rPr>
          <w:color w:val="4471C4"/>
          <w:u w:val="single" w:color="4471C4"/>
        </w:rPr>
        <w:t>Extended</w:t>
      </w:r>
      <w:r>
        <w:rPr>
          <w:color w:val="4471C4"/>
          <w:spacing w:val="-5"/>
          <w:u w:val="single" w:color="4471C4"/>
        </w:rPr>
        <w:t xml:space="preserve"> </w:t>
      </w:r>
      <w:r>
        <w:rPr>
          <w:color w:val="4471C4"/>
          <w:u w:val="single" w:color="4471C4"/>
        </w:rPr>
        <w:t>School</w:t>
      </w:r>
      <w:r>
        <w:rPr>
          <w:color w:val="4471C4"/>
          <w:spacing w:val="-3"/>
          <w:u w:val="single" w:color="4471C4"/>
        </w:rPr>
        <w:t xml:space="preserve"> </w:t>
      </w:r>
      <w:r>
        <w:rPr>
          <w:color w:val="4471C4"/>
          <w:u w:val="single" w:color="4471C4"/>
        </w:rPr>
        <w:t>Day</w:t>
      </w:r>
      <w:r>
        <w:rPr>
          <w:color w:val="4471C4"/>
          <w:spacing w:val="-1"/>
        </w:rPr>
        <w:t xml:space="preserve"> </w:t>
      </w:r>
      <w:r>
        <w:t>–</w:t>
      </w:r>
      <w:r>
        <w:rPr>
          <w:spacing w:val="-3"/>
        </w:rPr>
        <w:t xml:space="preserve"> </w:t>
      </w:r>
      <w:r>
        <w:t>This</w:t>
      </w:r>
      <w:r>
        <w:rPr>
          <w:spacing w:val="-5"/>
        </w:rPr>
        <w:t xml:space="preserve"> </w:t>
      </w:r>
      <w:r>
        <w:t>review</w:t>
      </w:r>
      <w:r>
        <w:rPr>
          <w:spacing w:val="-3"/>
        </w:rPr>
        <w:t xml:space="preserve"> </w:t>
      </w:r>
      <w:r>
        <w:t>summarizes</w:t>
      </w:r>
      <w:r>
        <w:rPr>
          <w:spacing w:val="-3"/>
        </w:rPr>
        <w:t xml:space="preserve"> </w:t>
      </w:r>
      <w:r>
        <w:t>what</w:t>
      </w:r>
      <w:r>
        <w:rPr>
          <w:spacing w:val="-1"/>
        </w:rPr>
        <w:t xml:space="preserve"> </w:t>
      </w:r>
      <w:r>
        <w:t>the</w:t>
      </w:r>
      <w:r>
        <w:rPr>
          <w:spacing w:val="-2"/>
        </w:rPr>
        <w:t xml:space="preserve"> </w:t>
      </w:r>
      <w:r>
        <w:t>research</w:t>
      </w:r>
      <w:r>
        <w:rPr>
          <w:spacing w:val="-5"/>
        </w:rPr>
        <w:t xml:space="preserve"> </w:t>
      </w:r>
      <w:r>
        <w:t>says</w:t>
      </w:r>
      <w:r>
        <w:rPr>
          <w:spacing w:val="-5"/>
        </w:rPr>
        <w:t xml:space="preserve"> </w:t>
      </w:r>
      <w:r>
        <w:t>about</w:t>
      </w:r>
      <w:r>
        <w:rPr>
          <w:spacing w:val="-3"/>
        </w:rPr>
        <w:t xml:space="preserve"> </w:t>
      </w:r>
      <w:r>
        <w:t>extending the school day, either starting early or staying later.</w:t>
      </w:r>
    </w:p>
    <w:p w14:paraId="7391268B" w14:textId="77777777" w:rsidR="001D0EBF" w:rsidRDefault="00000000">
      <w:pPr>
        <w:pStyle w:val="ListParagraph"/>
        <w:numPr>
          <w:ilvl w:val="1"/>
          <w:numId w:val="1"/>
        </w:numPr>
        <w:tabs>
          <w:tab w:val="left" w:pos="1205"/>
          <w:tab w:val="left" w:pos="1206"/>
        </w:tabs>
        <w:spacing w:before="33" w:line="266" w:lineRule="auto"/>
        <w:ind w:right="1273"/>
        <w:rPr>
          <w:rFonts w:ascii="Arial" w:hAnsi="Arial"/>
        </w:rPr>
      </w:pPr>
      <w:r>
        <w:rPr>
          <w:color w:val="4471C4"/>
          <w:u w:val="single" w:color="4471C4"/>
        </w:rPr>
        <w:t>Do</w:t>
      </w:r>
      <w:r>
        <w:rPr>
          <w:color w:val="4471C4"/>
          <w:spacing w:val="-5"/>
          <w:u w:val="single" w:color="4471C4"/>
        </w:rPr>
        <w:t xml:space="preserve"> </w:t>
      </w:r>
      <w:r>
        <w:rPr>
          <w:color w:val="4471C4"/>
          <w:u w:val="single" w:color="4471C4"/>
        </w:rPr>
        <w:t>Students</w:t>
      </w:r>
      <w:r>
        <w:rPr>
          <w:color w:val="4471C4"/>
          <w:spacing w:val="-3"/>
          <w:u w:val="single" w:color="4471C4"/>
        </w:rPr>
        <w:t xml:space="preserve"> </w:t>
      </w:r>
      <w:r>
        <w:rPr>
          <w:color w:val="4471C4"/>
          <w:u w:val="single" w:color="4471C4"/>
        </w:rPr>
        <w:t>Benefit</w:t>
      </w:r>
      <w:r>
        <w:rPr>
          <w:color w:val="4471C4"/>
          <w:spacing w:val="-6"/>
          <w:u w:val="single" w:color="4471C4"/>
        </w:rPr>
        <w:t xml:space="preserve"> </w:t>
      </w:r>
      <w:r>
        <w:rPr>
          <w:color w:val="4471C4"/>
          <w:u w:val="single" w:color="4471C4"/>
        </w:rPr>
        <w:t>from</w:t>
      </w:r>
      <w:r>
        <w:rPr>
          <w:color w:val="4471C4"/>
          <w:spacing w:val="-6"/>
          <w:u w:val="single" w:color="4471C4"/>
        </w:rPr>
        <w:t xml:space="preserve"> </w:t>
      </w:r>
      <w:r>
        <w:rPr>
          <w:color w:val="4471C4"/>
          <w:u w:val="single" w:color="4471C4"/>
        </w:rPr>
        <w:t>Longer</w:t>
      </w:r>
      <w:r>
        <w:rPr>
          <w:color w:val="4471C4"/>
          <w:spacing w:val="-5"/>
          <w:u w:val="single" w:color="4471C4"/>
        </w:rPr>
        <w:t xml:space="preserve"> </w:t>
      </w:r>
      <w:r>
        <w:rPr>
          <w:color w:val="4471C4"/>
          <w:u w:val="single" w:color="4471C4"/>
        </w:rPr>
        <w:t>School</w:t>
      </w:r>
      <w:r>
        <w:rPr>
          <w:color w:val="4471C4"/>
          <w:spacing w:val="-3"/>
          <w:u w:val="single" w:color="4471C4"/>
        </w:rPr>
        <w:t xml:space="preserve"> </w:t>
      </w:r>
      <w:r>
        <w:rPr>
          <w:color w:val="4471C4"/>
          <w:u w:val="single" w:color="4471C4"/>
        </w:rPr>
        <w:t>Days?</w:t>
      </w:r>
      <w:r>
        <w:rPr>
          <w:color w:val="4471C4"/>
          <w:spacing w:val="-4"/>
          <w:u w:val="single" w:color="4471C4"/>
        </w:rPr>
        <w:t xml:space="preserve"> </w:t>
      </w:r>
      <w:r>
        <w:rPr>
          <w:color w:val="4471C4"/>
          <w:u w:val="single" w:color="4471C4"/>
        </w:rPr>
        <w:t>Regression</w:t>
      </w:r>
      <w:r>
        <w:rPr>
          <w:color w:val="4471C4"/>
          <w:spacing w:val="-5"/>
          <w:u w:val="single" w:color="4471C4"/>
        </w:rPr>
        <w:t xml:space="preserve"> </w:t>
      </w:r>
      <w:r>
        <w:rPr>
          <w:color w:val="4471C4"/>
          <w:u w:val="single" w:color="4471C4"/>
        </w:rPr>
        <w:t>Discontinuity</w:t>
      </w:r>
      <w:r>
        <w:rPr>
          <w:color w:val="4471C4"/>
          <w:spacing w:val="-5"/>
          <w:u w:val="single" w:color="4471C4"/>
        </w:rPr>
        <w:t xml:space="preserve"> </w:t>
      </w:r>
      <w:r>
        <w:rPr>
          <w:color w:val="4471C4"/>
          <w:u w:val="single" w:color="4471C4"/>
        </w:rPr>
        <w:t>Evidence</w:t>
      </w:r>
      <w:r>
        <w:rPr>
          <w:color w:val="4471C4"/>
          <w:spacing w:val="-5"/>
          <w:u w:val="single" w:color="4471C4"/>
        </w:rPr>
        <w:t xml:space="preserve"> </w:t>
      </w:r>
      <w:r>
        <w:rPr>
          <w:color w:val="4471C4"/>
          <w:u w:val="single" w:color="4471C4"/>
        </w:rPr>
        <w:t>from</w:t>
      </w:r>
      <w:r>
        <w:rPr>
          <w:color w:val="4471C4"/>
          <w:spacing w:val="-5"/>
          <w:u w:val="single" w:color="4471C4"/>
        </w:rPr>
        <w:t xml:space="preserve"> </w:t>
      </w:r>
      <w:r>
        <w:rPr>
          <w:color w:val="4471C4"/>
          <w:u w:val="single" w:color="4471C4"/>
        </w:rPr>
        <w:t>Florida's</w:t>
      </w:r>
      <w:r>
        <w:rPr>
          <w:color w:val="4471C4"/>
        </w:rPr>
        <w:t xml:space="preserve"> </w:t>
      </w:r>
      <w:r>
        <w:rPr>
          <w:color w:val="4471C4"/>
          <w:u w:val="single" w:color="4471C4"/>
        </w:rPr>
        <w:t>Additional Hour of Literacy Instruction</w:t>
      </w:r>
    </w:p>
    <w:p w14:paraId="2280A805" w14:textId="77777777" w:rsidR="001D0EBF" w:rsidRDefault="00000000">
      <w:pPr>
        <w:pStyle w:val="BodyText"/>
        <w:spacing w:before="165"/>
        <w:ind w:left="485"/>
        <w:jc w:val="both"/>
      </w:pPr>
      <w:r>
        <w:t>Extended</w:t>
      </w:r>
      <w:r>
        <w:rPr>
          <w:spacing w:val="-5"/>
        </w:rPr>
        <w:t xml:space="preserve"> </w:t>
      </w:r>
      <w:r>
        <w:t>School</w:t>
      </w:r>
      <w:r>
        <w:rPr>
          <w:spacing w:val="-2"/>
        </w:rPr>
        <w:t xml:space="preserve"> </w:t>
      </w:r>
      <w:r>
        <w:rPr>
          <w:spacing w:val="-4"/>
        </w:rPr>
        <w:t>Year</w:t>
      </w:r>
    </w:p>
    <w:p w14:paraId="3CBA95AB" w14:textId="77777777" w:rsidR="001D0EBF" w:rsidRDefault="00000000">
      <w:pPr>
        <w:pStyle w:val="ListParagraph"/>
        <w:numPr>
          <w:ilvl w:val="1"/>
          <w:numId w:val="1"/>
        </w:numPr>
        <w:tabs>
          <w:tab w:val="left" w:pos="1206"/>
        </w:tabs>
        <w:spacing w:before="46" w:line="261" w:lineRule="auto"/>
        <w:ind w:right="1082"/>
        <w:jc w:val="both"/>
        <w:rPr>
          <w:rFonts w:ascii="Arial" w:hAnsi="Arial"/>
        </w:rPr>
      </w:pPr>
      <w:r>
        <w:rPr>
          <w:color w:val="4471C4"/>
          <w:u w:val="single" w:color="4471C4"/>
        </w:rPr>
        <w:t>Extended</w:t>
      </w:r>
      <w:r>
        <w:rPr>
          <w:color w:val="4471C4"/>
          <w:spacing w:val="-3"/>
          <w:u w:val="single" w:color="4471C4"/>
        </w:rPr>
        <w:t xml:space="preserve"> </w:t>
      </w:r>
      <w:r>
        <w:rPr>
          <w:color w:val="4471C4"/>
          <w:u w:val="single" w:color="4471C4"/>
        </w:rPr>
        <w:t>School</w:t>
      </w:r>
      <w:r>
        <w:rPr>
          <w:color w:val="4471C4"/>
          <w:spacing w:val="-3"/>
          <w:u w:val="single" w:color="4471C4"/>
        </w:rPr>
        <w:t xml:space="preserve"> </w:t>
      </w:r>
      <w:r>
        <w:rPr>
          <w:color w:val="4471C4"/>
          <w:u w:val="single" w:color="4471C4"/>
        </w:rPr>
        <w:t>Day-Year</w:t>
      </w:r>
      <w:r>
        <w:rPr>
          <w:color w:val="4471C4"/>
          <w:spacing w:val="-6"/>
          <w:u w:val="single" w:color="4471C4"/>
        </w:rPr>
        <w:t xml:space="preserve"> </w:t>
      </w:r>
      <w:r>
        <w:rPr>
          <w:color w:val="4471C4"/>
          <w:u w:val="single" w:color="4471C4"/>
        </w:rPr>
        <w:t>Programs:</w:t>
      </w:r>
      <w:r>
        <w:rPr>
          <w:color w:val="4471C4"/>
          <w:spacing w:val="-3"/>
          <w:u w:val="single" w:color="4471C4"/>
        </w:rPr>
        <w:t xml:space="preserve"> </w:t>
      </w:r>
      <w:r>
        <w:rPr>
          <w:color w:val="4471C4"/>
          <w:u w:val="single" w:color="4471C4"/>
        </w:rPr>
        <w:t>A</w:t>
      </w:r>
      <w:r>
        <w:rPr>
          <w:color w:val="4471C4"/>
          <w:spacing w:val="-3"/>
          <w:u w:val="single" w:color="4471C4"/>
        </w:rPr>
        <w:t xml:space="preserve"> </w:t>
      </w:r>
      <w:r>
        <w:rPr>
          <w:color w:val="4471C4"/>
          <w:u w:val="single" w:color="4471C4"/>
        </w:rPr>
        <w:t>Research</w:t>
      </w:r>
      <w:r>
        <w:rPr>
          <w:color w:val="4471C4"/>
          <w:spacing w:val="-3"/>
          <w:u w:val="single" w:color="4471C4"/>
        </w:rPr>
        <w:t xml:space="preserve"> </w:t>
      </w:r>
      <w:r>
        <w:rPr>
          <w:color w:val="4471C4"/>
          <w:u w:val="single" w:color="4471C4"/>
        </w:rPr>
        <w:t>Synthesis</w:t>
      </w:r>
      <w:r>
        <w:rPr>
          <w:color w:val="4471C4"/>
        </w:rPr>
        <w:t xml:space="preserve"> </w:t>
      </w:r>
      <w:r>
        <w:t>–</w:t>
      </w:r>
      <w:r>
        <w:rPr>
          <w:spacing w:val="-6"/>
        </w:rPr>
        <w:t xml:space="preserve"> </w:t>
      </w:r>
      <w:r>
        <w:t>This</w:t>
      </w:r>
      <w:r>
        <w:rPr>
          <w:spacing w:val="-3"/>
        </w:rPr>
        <w:t xml:space="preserve"> </w:t>
      </w:r>
      <w:r>
        <w:t>analysis</w:t>
      </w:r>
      <w:r>
        <w:rPr>
          <w:spacing w:val="-3"/>
        </w:rPr>
        <w:t xml:space="preserve"> </w:t>
      </w:r>
      <w:r>
        <w:t>reviews</w:t>
      </w:r>
      <w:r>
        <w:rPr>
          <w:spacing w:val="-3"/>
        </w:rPr>
        <w:t xml:space="preserve"> </w:t>
      </w:r>
      <w:r>
        <w:t>the</w:t>
      </w:r>
      <w:r>
        <w:rPr>
          <w:spacing w:val="-3"/>
        </w:rPr>
        <w:t xml:space="preserve"> </w:t>
      </w:r>
      <w:r>
        <w:t>data</w:t>
      </w:r>
      <w:r>
        <w:rPr>
          <w:spacing w:val="-2"/>
        </w:rPr>
        <w:t xml:space="preserve"> </w:t>
      </w:r>
      <w:r>
        <w:t>on</w:t>
      </w:r>
      <w:r>
        <w:rPr>
          <w:spacing w:val="-6"/>
        </w:rPr>
        <w:t xml:space="preserve"> </w:t>
      </w:r>
      <w:r>
        <w:t>two types</w:t>
      </w:r>
      <w:r>
        <w:rPr>
          <w:spacing w:val="-1"/>
        </w:rPr>
        <w:t xml:space="preserve"> </w:t>
      </w:r>
      <w:r>
        <w:t>of extended</w:t>
      </w:r>
      <w:r>
        <w:rPr>
          <w:spacing w:val="-2"/>
        </w:rPr>
        <w:t xml:space="preserve"> </w:t>
      </w:r>
      <w:r>
        <w:t>school programs--those that</w:t>
      </w:r>
      <w:r>
        <w:rPr>
          <w:spacing w:val="-2"/>
        </w:rPr>
        <w:t xml:space="preserve"> </w:t>
      </w:r>
      <w:r>
        <w:t>extend</w:t>
      </w:r>
      <w:r>
        <w:rPr>
          <w:spacing w:val="-2"/>
        </w:rPr>
        <w:t xml:space="preserve"> </w:t>
      </w:r>
      <w:r>
        <w:t>the number of hours per day</w:t>
      </w:r>
      <w:r>
        <w:rPr>
          <w:spacing w:val="-2"/>
        </w:rPr>
        <w:t xml:space="preserve"> </w:t>
      </w:r>
      <w:r>
        <w:t>students spend in school, and those that extend the school year.</w:t>
      </w:r>
    </w:p>
    <w:p w14:paraId="5D0C9065" w14:textId="77777777" w:rsidR="001D0EBF" w:rsidRDefault="00000000">
      <w:pPr>
        <w:pStyle w:val="ListParagraph"/>
        <w:numPr>
          <w:ilvl w:val="1"/>
          <w:numId w:val="1"/>
        </w:numPr>
        <w:tabs>
          <w:tab w:val="left" w:pos="1206"/>
        </w:tabs>
        <w:spacing w:line="261" w:lineRule="auto"/>
        <w:ind w:right="1097"/>
        <w:jc w:val="both"/>
        <w:rPr>
          <w:rFonts w:ascii="Arial" w:hAnsi="Arial"/>
        </w:rPr>
      </w:pPr>
      <w:r>
        <w:rPr>
          <w:color w:val="4471C4"/>
          <w:u w:val="single" w:color="4471C4"/>
        </w:rPr>
        <w:t>Extended</w:t>
      </w:r>
      <w:r>
        <w:rPr>
          <w:color w:val="4471C4"/>
          <w:spacing w:val="-3"/>
          <w:u w:val="single" w:color="4471C4"/>
        </w:rPr>
        <w:t xml:space="preserve"> </w:t>
      </w:r>
      <w:r>
        <w:rPr>
          <w:color w:val="4471C4"/>
          <w:u w:val="single" w:color="4471C4"/>
        </w:rPr>
        <w:t>School</w:t>
      </w:r>
      <w:r>
        <w:rPr>
          <w:color w:val="4471C4"/>
          <w:spacing w:val="-3"/>
          <w:u w:val="single" w:color="4471C4"/>
        </w:rPr>
        <w:t xml:space="preserve"> </w:t>
      </w:r>
      <w:r>
        <w:rPr>
          <w:color w:val="4471C4"/>
          <w:u w:val="single" w:color="4471C4"/>
        </w:rPr>
        <w:t>Year</w:t>
      </w:r>
      <w:r>
        <w:rPr>
          <w:color w:val="4471C4"/>
          <w:spacing w:val="-1"/>
        </w:rPr>
        <w:t xml:space="preserve"> </w:t>
      </w:r>
      <w:r>
        <w:t>–</w:t>
      </w:r>
      <w:r>
        <w:rPr>
          <w:spacing w:val="-6"/>
        </w:rPr>
        <w:t xml:space="preserve"> </w:t>
      </w:r>
      <w:r>
        <w:t>This</w:t>
      </w:r>
      <w:r>
        <w:rPr>
          <w:spacing w:val="-1"/>
        </w:rPr>
        <w:t xml:space="preserve"> </w:t>
      </w:r>
      <w:r>
        <w:t>Information</w:t>
      </w:r>
      <w:r>
        <w:rPr>
          <w:spacing w:val="-3"/>
        </w:rPr>
        <w:t xml:space="preserve"> </w:t>
      </w:r>
      <w:r>
        <w:t>Capsule</w:t>
      </w:r>
      <w:r>
        <w:rPr>
          <w:spacing w:val="-2"/>
        </w:rPr>
        <w:t xml:space="preserve"> </w:t>
      </w:r>
      <w:r>
        <w:t>addresses</w:t>
      </w:r>
      <w:r>
        <w:rPr>
          <w:spacing w:val="-6"/>
        </w:rPr>
        <w:t xml:space="preserve"> </w:t>
      </w:r>
      <w:r>
        <w:t>research</w:t>
      </w:r>
      <w:r>
        <w:rPr>
          <w:spacing w:val="-6"/>
        </w:rPr>
        <w:t xml:space="preserve"> </w:t>
      </w:r>
      <w:r>
        <w:t>conducted</w:t>
      </w:r>
      <w:r>
        <w:rPr>
          <w:spacing w:val="-3"/>
        </w:rPr>
        <w:t xml:space="preserve"> </w:t>
      </w:r>
      <w:r>
        <w:t>on</w:t>
      </w:r>
      <w:r>
        <w:rPr>
          <w:spacing w:val="-3"/>
        </w:rPr>
        <w:t xml:space="preserve"> </w:t>
      </w:r>
      <w:r>
        <w:t>extended</w:t>
      </w:r>
      <w:r>
        <w:rPr>
          <w:spacing w:val="-6"/>
        </w:rPr>
        <w:t xml:space="preserve"> </w:t>
      </w:r>
      <w:r>
        <w:t>school years and their impact on student achievement.</w:t>
      </w:r>
    </w:p>
    <w:p w14:paraId="460C5346" w14:textId="77777777" w:rsidR="001D0EBF" w:rsidRDefault="00000000">
      <w:pPr>
        <w:pStyle w:val="BodyText"/>
        <w:spacing w:before="174"/>
        <w:ind w:left="485"/>
      </w:pPr>
      <w:r>
        <w:t>High</w:t>
      </w:r>
      <w:r>
        <w:rPr>
          <w:spacing w:val="-3"/>
        </w:rPr>
        <w:t xml:space="preserve"> </w:t>
      </w:r>
      <w:r>
        <w:t>Frequency</w:t>
      </w:r>
      <w:r>
        <w:rPr>
          <w:spacing w:val="-3"/>
        </w:rPr>
        <w:t xml:space="preserve"> </w:t>
      </w:r>
      <w:r>
        <w:rPr>
          <w:spacing w:val="-2"/>
        </w:rPr>
        <w:t>Tutoring</w:t>
      </w:r>
    </w:p>
    <w:p w14:paraId="61E38370" w14:textId="77777777" w:rsidR="001D0EBF" w:rsidRDefault="00000000">
      <w:pPr>
        <w:pStyle w:val="ListParagraph"/>
        <w:numPr>
          <w:ilvl w:val="1"/>
          <w:numId w:val="1"/>
        </w:numPr>
        <w:tabs>
          <w:tab w:val="left" w:pos="1205"/>
          <w:tab w:val="left" w:pos="1206"/>
        </w:tabs>
        <w:spacing w:before="43" w:line="261" w:lineRule="auto"/>
        <w:ind w:right="642"/>
        <w:rPr>
          <w:rFonts w:ascii="Arial" w:hAnsi="Arial"/>
        </w:rPr>
      </w:pPr>
      <w:r>
        <w:rPr>
          <w:color w:val="0066CC"/>
          <w:u w:val="single" w:color="0066CC"/>
        </w:rPr>
        <w:t>Accelerating Student Learning with High-Dosage Tutoring (brown.edu)</w:t>
      </w:r>
      <w:r>
        <w:rPr>
          <w:color w:val="0066CC"/>
        </w:rPr>
        <w:t xml:space="preserve"> </w:t>
      </w:r>
      <w:r>
        <w:t xml:space="preserve">- Part of </w:t>
      </w:r>
      <w:proofErr w:type="spellStart"/>
      <w:r>
        <w:t>EdResearch’s</w:t>
      </w:r>
      <w:proofErr w:type="spellEnd"/>
      <w:r>
        <w:t xml:space="preserve"> Design Principles series that outlines the evidence, design principles and considerations for high-frequency tutoring.</w:t>
      </w:r>
      <w:r>
        <w:rPr>
          <w:spacing w:val="-3"/>
        </w:rPr>
        <w:t xml:space="preserve"> </w:t>
      </w:r>
      <w:r>
        <w:t>Rigorous</w:t>
      </w:r>
      <w:r>
        <w:rPr>
          <w:spacing w:val="-3"/>
        </w:rPr>
        <w:t xml:space="preserve"> </w:t>
      </w:r>
      <w:r>
        <w:t>research</w:t>
      </w:r>
      <w:r>
        <w:rPr>
          <w:spacing w:val="-7"/>
        </w:rPr>
        <w:t xml:space="preserve"> </w:t>
      </w:r>
      <w:r>
        <w:t>provides</w:t>
      </w:r>
      <w:r>
        <w:rPr>
          <w:spacing w:val="-5"/>
        </w:rPr>
        <w:t xml:space="preserve"> </w:t>
      </w:r>
      <w:r>
        <w:t>strong</w:t>
      </w:r>
      <w:r>
        <w:rPr>
          <w:spacing w:val="-5"/>
        </w:rPr>
        <w:t xml:space="preserve"> </w:t>
      </w:r>
      <w:r>
        <w:t>evidence</w:t>
      </w:r>
      <w:r>
        <w:rPr>
          <w:spacing w:val="-5"/>
        </w:rPr>
        <w:t xml:space="preserve"> </w:t>
      </w:r>
      <w:r>
        <w:t>that</w:t>
      </w:r>
      <w:r>
        <w:rPr>
          <w:spacing w:val="-3"/>
        </w:rPr>
        <w:t xml:space="preserve"> </w:t>
      </w:r>
      <w:r>
        <w:t>high-dosage</w:t>
      </w:r>
      <w:r>
        <w:rPr>
          <w:spacing w:val="-3"/>
        </w:rPr>
        <w:t xml:space="preserve"> </w:t>
      </w:r>
      <w:r>
        <w:t>tutoring</w:t>
      </w:r>
      <w:r>
        <w:rPr>
          <w:spacing w:val="-3"/>
        </w:rPr>
        <w:t xml:space="preserve"> </w:t>
      </w:r>
      <w:r>
        <w:t>can</w:t>
      </w:r>
      <w:r>
        <w:rPr>
          <w:spacing w:val="-5"/>
        </w:rPr>
        <w:t xml:space="preserve"> </w:t>
      </w:r>
      <w:r>
        <w:t>produce</w:t>
      </w:r>
      <w:r>
        <w:rPr>
          <w:spacing w:val="-5"/>
        </w:rPr>
        <w:t xml:space="preserve"> </w:t>
      </w:r>
      <w:r>
        <w:t>large</w:t>
      </w:r>
      <w:r>
        <w:rPr>
          <w:spacing w:val="-3"/>
        </w:rPr>
        <w:t xml:space="preserve"> </w:t>
      </w:r>
      <w:r>
        <w:t>learning gains for a wide range of students, including those who have fallen behind academically.</w:t>
      </w:r>
    </w:p>
    <w:p w14:paraId="703645D0" w14:textId="77777777" w:rsidR="001D0EBF" w:rsidRDefault="00000000">
      <w:pPr>
        <w:pStyle w:val="ListParagraph"/>
        <w:numPr>
          <w:ilvl w:val="1"/>
          <w:numId w:val="1"/>
        </w:numPr>
        <w:tabs>
          <w:tab w:val="left" w:pos="1206"/>
        </w:tabs>
        <w:spacing w:before="17" w:line="264" w:lineRule="auto"/>
        <w:ind w:right="719"/>
        <w:jc w:val="both"/>
        <w:rPr>
          <w:rFonts w:ascii="Arial" w:hAnsi="Arial"/>
        </w:rPr>
      </w:pPr>
      <w:r>
        <w:rPr>
          <w:color w:val="4471C4"/>
          <w:u w:val="single" w:color="4471C4"/>
        </w:rPr>
        <w:t>Community</w:t>
      </w:r>
      <w:r>
        <w:rPr>
          <w:color w:val="4471C4"/>
          <w:spacing w:val="-3"/>
          <w:u w:val="single" w:color="4471C4"/>
        </w:rPr>
        <w:t xml:space="preserve"> </w:t>
      </w:r>
      <w:r>
        <w:rPr>
          <w:color w:val="4471C4"/>
          <w:u w:val="single" w:color="4471C4"/>
        </w:rPr>
        <w:t>Engagement</w:t>
      </w:r>
      <w:r>
        <w:rPr>
          <w:color w:val="4471C4"/>
          <w:spacing w:val="-3"/>
          <w:u w:val="single" w:color="4471C4"/>
        </w:rPr>
        <w:t xml:space="preserve"> </w:t>
      </w:r>
      <w:r>
        <w:rPr>
          <w:color w:val="4471C4"/>
          <w:u w:val="single" w:color="4471C4"/>
        </w:rPr>
        <w:t>in</w:t>
      </w:r>
      <w:r>
        <w:rPr>
          <w:color w:val="4471C4"/>
          <w:spacing w:val="-3"/>
          <w:u w:val="single" w:color="4471C4"/>
        </w:rPr>
        <w:t xml:space="preserve"> </w:t>
      </w:r>
      <w:r>
        <w:rPr>
          <w:color w:val="4471C4"/>
          <w:u w:val="single" w:color="4471C4"/>
        </w:rPr>
        <w:t>K-12</w:t>
      </w:r>
      <w:r>
        <w:rPr>
          <w:color w:val="4471C4"/>
          <w:spacing w:val="-3"/>
          <w:u w:val="single" w:color="4471C4"/>
        </w:rPr>
        <w:t xml:space="preserve"> </w:t>
      </w:r>
      <w:r>
        <w:rPr>
          <w:color w:val="4471C4"/>
          <w:u w:val="single" w:color="4471C4"/>
        </w:rPr>
        <w:t>Tutoring</w:t>
      </w:r>
      <w:r>
        <w:rPr>
          <w:color w:val="4471C4"/>
          <w:spacing w:val="-3"/>
          <w:u w:val="single" w:color="4471C4"/>
        </w:rPr>
        <w:t xml:space="preserve"> </w:t>
      </w:r>
      <w:r>
        <w:rPr>
          <w:color w:val="4471C4"/>
          <w:u w:val="single" w:color="4471C4"/>
        </w:rPr>
        <w:t>Programs:</w:t>
      </w:r>
      <w:r>
        <w:rPr>
          <w:color w:val="4471C4"/>
          <w:spacing w:val="-5"/>
          <w:u w:val="single" w:color="4471C4"/>
        </w:rPr>
        <w:t xml:space="preserve"> </w:t>
      </w:r>
      <w:r>
        <w:rPr>
          <w:color w:val="4471C4"/>
          <w:u w:val="single" w:color="4471C4"/>
        </w:rPr>
        <w:t>A</w:t>
      </w:r>
      <w:r>
        <w:rPr>
          <w:color w:val="4471C4"/>
          <w:spacing w:val="-3"/>
          <w:u w:val="single" w:color="4471C4"/>
        </w:rPr>
        <w:t xml:space="preserve"> </w:t>
      </w:r>
      <w:r>
        <w:rPr>
          <w:color w:val="4471C4"/>
          <w:u w:val="single" w:color="4471C4"/>
        </w:rPr>
        <w:t>Research-Based</w:t>
      </w:r>
      <w:r>
        <w:rPr>
          <w:color w:val="4471C4"/>
          <w:spacing w:val="-3"/>
          <w:u w:val="single" w:color="4471C4"/>
        </w:rPr>
        <w:t xml:space="preserve"> </w:t>
      </w:r>
      <w:r>
        <w:rPr>
          <w:color w:val="4471C4"/>
          <w:u w:val="single" w:color="4471C4"/>
        </w:rPr>
        <w:t>Guide</w:t>
      </w:r>
      <w:r>
        <w:rPr>
          <w:color w:val="4471C4"/>
          <w:spacing w:val="-5"/>
          <w:u w:val="single" w:color="4471C4"/>
        </w:rPr>
        <w:t xml:space="preserve"> </w:t>
      </w:r>
      <w:r>
        <w:rPr>
          <w:color w:val="4471C4"/>
          <w:u w:val="single" w:color="4471C4"/>
        </w:rPr>
        <w:t>for</w:t>
      </w:r>
      <w:r>
        <w:rPr>
          <w:color w:val="4471C4"/>
          <w:spacing w:val="-2"/>
          <w:u w:val="single" w:color="4471C4"/>
        </w:rPr>
        <w:t xml:space="preserve"> </w:t>
      </w:r>
      <w:r>
        <w:rPr>
          <w:color w:val="4471C4"/>
          <w:u w:val="single" w:color="4471C4"/>
        </w:rPr>
        <w:t>Best</w:t>
      </w:r>
      <w:r>
        <w:rPr>
          <w:color w:val="4471C4"/>
          <w:spacing w:val="-1"/>
          <w:u w:val="single" w:color="4471C4"/>
        </w:rPr>
        <w:t xml:space="preserve"> </w:t>
      </w:r>
      <w:r>
        <w:rPr>
          <w:color w:val="4471C4"/>
          <w:u w:val="single" w:color="4471C4"/>
        </w:rPr>
        <w:t>Practices</w:t>
      </w:r>
      <w:r>
        <w:rPr>
          <w:color w:val="4471C4"/>
        </w:rPr>
        <w:t xml:space="preserve"> </w:t>
      </w:r>
      <w:r>
        <w:t>–</w:t>
      </w:r>
      <w:r>
        <w:rPr>
          <w:spacing w:val="-3"/>
        </w:rPr>
        <w:t xml:space="preserve"> </w:t>
      </w:r>
      <w:r>
        <w:t>This document</w:t>
      </w:r>
      <w:r>
        <w:rPr>
          <w:spacing w:val="-5"/>
        </w:rPr>
        <w:t xml:space="preserve"> </w:t>
      </w:r>
      <w:r>
        <w:t>provides</w:t>
      </w:r>
      <w:r>
        <w:rPr>
          <w:spacing w:val="-3"/>
        </w:rPr>
        <w:t xml:space="preserve"> </w:t>
      </w:r>
      <w:r>
        <w:t>evidence</w:t>
      </w:r>
      <w:r>
        <w:rPr>
          <w:spacing w:val="-3"/>
        </w:rPr>
        <w:t xml:space="preserve"> </w:t>
      </w:r>
      <w:r>
        <w:t>from</w:t>
      </w:r>
      <w:r>
        <w:rPr>
          <w:spacing w:val="-6"/>
        </w:rPr>
        <w:t xml:space="preserve"> </w:t>
      </w:r>
      <w:r>
        <w:t>researchers</w:t>
      </w:r>
      <w:r>
        <w:rPr>
          <w:spacing w:val="-3"/>
        </w:rPr>
        <w:t xml:space="preserve"> </w:t>
      </w:r>
      <w:r>
        <w:t>across</w:t>
      </w:r>
      <w:r>
        <w:rPr>
          <w:spacing w:val="-1"/>
        </w:rPr>
        <w:t xml:space="preserve"> </w:t>
      </w:r>
      <w:r>
        <w:t>disciplines</w:t>
      </w:r>
      <w:r>
        <w:rPr>
          <w:spacing w:val="-6"/>
        </w:rPr>
        <w:t xml:space="preserve"> </w:t>
      </w:r>
      <w:r>
        <w:t>and</w:t>
      </w:r>
      <w:r>
        <w:rPr>
          <w:spacing w:val="-3"/>
        </w:rPr>
        <w:t xml:space="preserve"> </w:t>
      </w:r>
      <w:r>
        <w:t>synthesizes</w:t>
      </w:r>
      <w:r>
        <w:rPr>
          <w:spacing w:val="-5"/>
        </w:rPr>
        <w:t xml:space="preserve"> </w:t>
      </w:r>
      <w:r>
        <w:t>a</w:t>
      </w:r>
      <w:r>
        <w:rPr>
          <w:spacing w:val="-4"/>
        </w:rPr>
        <w:t xml:space="preserve"> </w:t>
      </w:r>
      <w:r>
        <w:t>set</w:t>
      </w:r>
      <w:r>
        <w:rPr>
          <w:spacing w:val="-3"/>
        </w:rPr>
        <w:t xml:space="preserve"> </w:t>
      </w:r>
      <w:r>
        <w:t>of</w:t>
      </w:r>
      <w:r>
        <w:rPr>
          <w:spacing w:val="-2"/>
        </w:rPr>
        <w:t xml:space="preserve"> </w:t>
      </w:r>
      <w:r>
        <w:t>best</w:t>
      </w:r>
      <w:r>
        <w:rPr>
          <w:spacing w:val="-6"/>
        </w:rPr>
        <w:t xml:space="preserve"> </w:t>
      </w:r>
      <w:r>
        <w:t>practices</w:t>
      </w:r>
      <w:r>
        <w:rPr>
          <w:spacing w:val="-1"/>
        </w:rPr>
        <w:t xml:space="preserve"> </w:t>
      </w:r>
      <w:r>
        <w:t>in tutoring for use by community engagement practitioners.</w:t>
      </w:r>
    </w:p>
    <w:p w14:paraId="6D212C81" w14:textId="77777777" w:rsidR="001D0EBF" w:rsidRDefault="001D0EBF">
      <w:pPr>
        <w:spacing w:line="264" w:lineRule="auto"/>
        <w:jc w:val="both"/>
        <w:rPr>
          <w:rFonts w:ascii="Arial" w:hAnsi="Arial"/>
        </w:rPr>
        <w:sectPr w:rsidR="001D0EBF">
          <w:headerReference w:type="default" r:id="rId66"/>
          <w:footerReference w:type="default" r:id="rId67"/>
          <w:pgSz w:w="12240" w:h="15840"/>
          <w:pgMar w:top="1880" w:right="500" w:bottom="280" w:left="580" w:header="432" w:footer="0" w:gutter="0"/>
          <w:cols w:space="720"/>
        </w:sectPr>
      </w:pPr>
    </w:p>
    <w:p w14:paraId="2CB53917" w14:textId="77777777" w:rsidR="001D0EBF" w:rsidRDefault="001D0EBF">
      <w:pPr>
        <w:pStyle w:val="BodyText"/>
        <w:rPr>
          <w:sz w:val="20"/>
        </w:rPr>
      </w:pPr>
    </w:p>
    <w:p w14:paraId="3F5BF44F" w14:textId="77777777" w:rsidR="001D0EBF" w:rsidRDefault="001D0EBF">
      <w:pPr>
        <w:pStyle w:val="BodyText"/>
        <w:spacing w:before="6"/>
        <w:rPr>
          <w:sz w:val="23"/>
        </w:rPr>
      </w:pPr>
    </w:p>
    <w:p w14:paraId="45B84314" w14:textId="77777777" w:rsidR="001D0EBF" w:rsidRDefault="00000000">
      <w:pPr>
        <w:pStyle w:val="BodyText"/>
        <w:ind w:left="485"/>
        <w:jc w:val="both"/>
      </w:pPr>
      <w:r>
        <w:t>Summer</w:t>
      </w:r>
      <w:r>
        <w:rPr>
          <w:spacing w:val="-2"/>
        </w:rPr>
        <w:t xml:space="preserve"> Programming</w:t>
      </w:r>
    </w:p>
    <w:p w14:paraId="48F241F0" w14:textId="77777777" w:rsidR="001D0EBF" w:rsidRDefault="00000000">
      <w:pPr>
        <w:pStyle w:val="ListParagraph"/>
        <w:numPr>
          <w:ilvl w:val="1"/>
          <w:numId w:val="1"/>
        </w:numPr>
        <w:tabs>
          <w:tab w:val="left" w:pos="1206"/>
        </w:tabs>
        <w:spacing w:before="20" w:line="261" w:lineRule="auto"/>
        <w:ind w:right="923"/>
        <w:jc w:val="both"/>
        <w:rPr>
          <w:rFonts w:ascii="Arial" w:hAnsi="Arial"/>
          <w:sz w:val="20"/>
        </w:rPr>
      </w:pPr>
      <w:r>
        <w:rPr>
          <w:color w:val="4471C4"/>
          <w:u w:val="single" w:color="4471C4"/>
        </w:rPr>
        <w:t>Best Practices</w:t>
      </w:r>
      <w:r>
        <w:rPr>
          <w:color w:val="4471C4"/>
          <w:spacing w:val="-2"/>
          <w:u w:val="single" w:color="4471C4"/>
        </w:rPr>
        <w:t xml:space="preserve"> </w:t>
      </w:r>
      <w:r>
        <w:rPr>
          <w:color w:val="4471C4"/>
          <w:u w:val="single" w:color="4471C4"/>
        </w:rPr>
        <w:t>for Comprehensive Summer School Programs</w:t>
      </w:r>
      <w:r>
        <w:rPr>
          <w:color w:val="4471C4"/>
        </w:rPr>
        <w:t xml:space="preserve"> </w:t>
      </w:r>
      <w:r>
        <w:t>– This</w:t>
      </w:r>
      <w:r>
        <w:rPr>
          <w:spacing w:val="-2"/>
        </w:rPr>
        <w:t xml:space="preserve"> </w:t>
      </w:r>
      <w:r>
        <w:t>report discusses best practices</w:t>
      </w:r>
      <w:r>
        <w:rPr>
          <w:spacing w:val="-2"/>
        </w:rPr>
        <w:t xml:space="preserve"> </w:t>
      </w:r>
      <w:r>
        <w:t>for summer</w:t>
      </w:r>
      <w:r>
        <w:rPr>
          <w:spacing w:val="-3"/>
        </w:rPr>
        <w:t xml:space="preserve"> </w:t>
      </w:r>
      <w:r>
        <w:t>learning</w:t>
      </w:r>
      <w:r>
        <w:rPr>
          <w:spacing w:val="-6"/>
        </w:rPr>
        <w:t xml:space="preserve"> </w:t>
      </w:r>
      <w:r>
        <w:t>and</w:t>
      </w:r>
      <w:r>
        <w:rPr>
          <w:spacing w:val="-3"/>
        </w:rPr>
        <w:t xml:space="preserve"> </w:t>
      </w:r>
      <w:r>
        <w:t>describes</w:t>
      </w:r>
      <w:r>
        <w:rPr>
          <w:spacing w:val="-3"/>
        </w:rPr>
        <w:t xml:space="preserve"> </w:t>
      </w:r>
      <w:r>
        <w:t>how</w:t>
      </w:r>
      <w:r>
        <w:rPr>
          <w:spacing w:val="-6"/>
        </w:rPr>
        <w:t xml:space="preserve"> </w:t>
      </w:r>
      <w:r>
        <w:t>districts</w:t>
      </w:r>
      <w:r>
        <w:rPr>
          <w:spacing w:val="-3"/>
        </w:rPr>
        <w:t xml:space="preserve"> </w:t>
      </w:r>
      <w:r>
        <w:t>structure</w:t>
      </w:r>
      <w:r>
        <w:rPr>
          <w:spacing w:val="-6"/>
        </w:rPr>
        <w:t xml:space="preserve"> </w:t>
      </w:r>
      <w:r>
        <w:t>summer</w:t>
      </w:r>
      <w:r>
        <w:rPr>
          <w:spacing w:val="-4"/>
        </w:rPr>
        <w:t xml:space="preserve"> </w:t>
      </w:r>
      <w:r>
        <w:t>enrichment,</w:t>
      </w:r>
      <w:r>
        <w:rPr>
          <w:spacing w:val="-3"/>
        </w:rPr>
        <w:t xml:space="preserve"> </w:t>
      </w:r>
      <w:r>
        <w:t>acceleration,</w:t>
      </w:r>
      <w:r>
        <w:rPr>
          <w:spacing w:val="-3"/>
        </w:rPr>
        <w:t xml:space="preserve"> </w:t>
      </w:r>
      <w:r>
        <w:t>and</w:t>
      </w:r>
      <w:r>
        <w:rPr>
          <w:spacing w:val="-6"/>
        </w:rPr>
        <w:t xml:space="preserve"> </w:t>
      </w:r>
      <w:r>
        <w:t xml:space="preserve">transition </w:t>
      </w:r>
      <w:r>
        <w:rPr>
          <w:spacing w:val="-2"/>
        </w:rPr>
        <w:t>programs.</w:t>
      </w:r>
    </w:p>
    <w:p w14:paraId="10D86EB4" w14:textId="77777777" w:rsidR="001D0EBF" w:rsidRDefault="00000000">
      <w:pPr>
        <w:pStyle w:val="ListParagraph"/>
        <w:numPr>
          <w:ilvl w:val="1"/>
          <w:numId w:val="1"/>
        </w:numPr>
        <w:tabs>
          <w:tab w:val="left" w:pos="1205"/>
          <w:tab w:val="left" w:pos="1206"/>
        </w:tabs>
        <w:spacing w:before="16" w:line="264" w:lineRule="auto"/>
        <w:ind w:right="1001"/>
        <w:rPr>
          <w:rFonts w:ascii="Arial" w:hAnsi="Arial"/>
          <w:sz w:val="20"/>
        </w:rPr>
      </w:pPr>
      <w:r>
        <w:rPr>
          <w:color w:val="4471C4"/>
          <w:u w:val="single" w:color="4471C4"/>
        </w:rPr>
        <w:t>Effective Program Design for Elementary Summer Learning Programs</w:t>
      </w:r>
      <w:r>
        <w:rPr>
          <w:color w:val="4471C4"/>
        </w:rPr>
        <w:t xml:space="preserve"> </w:t>
      </w:r>
      <w:r>
        <w:t>– This report investigates the impact</w:t>
      </w:r>
      <w:r>
        <w:rPr>
          <w:spacing w:val="-1"/>
        </w:rPr>
        <w:t xml:space="preserve"> </w:t>
      </w:r>
      <w:r>
        <w:t>of</w:t>
      </w:r>
      <w:r>
        <w:rPr>
          <w:spacing w:val="-6"/>
        </w:rPr>
        <w:t xml:space="preserve"> </w:t>
      </w:r>
      <w:r>
        <w:t>summer</w:t>
      </w:r>
      <w:r>
        <w:rPr>
          <w:spacing w:val="-3"/>
        </w:rPr>
        <w:t xml:space="preserve"> </w:t>
      </w:r>
      <w:r>
        <w:t>programs</w:t>
      </w:r>
      <w:r>
        <w:rPr>
          <w:spacing w:val="-1"/>
        </w:rPr>
        <w:t xml:space="preserve"> </w:t>
      </w:r>
      <w:r>
        <w:t>on</w:t>
      </w:r>
      <w:r>
        <w:rPr>
          <w:spacing w:val="-3"/>
        </w:rPr>
        <w:t xml:space="preserve"> </w:t>
      </w:r>
      <w:r>
        <w:t>student</w:t>
      </w:r>
      <w:r>
        <w:rPr>
          <w:spacing w:val="-6"/>
        </w:rPr>
        <w:t xml:space="preserve"> </w:t>
      </w:r>
      <w:r>
        <w:t>learning</w:t>
      </w:r>
      <w:r>
        <w:rPr>
          <w:spacing w:val="-3"/>
        </w:rPr>
        <w:t xml:space="preserve"> </w:t>
      </w:r>
      <w:r>
        <w:t>outcomes,</w:t>
      </w:r>
      <w:r>
        <w:rPr>
          <w:spacing w:val="-6"/>
        </w:rPr>
        <w:t xml:space="preserve"> </w:t>
      </w:r>
      <w:r>
        <w:t>discusses</w:t>
      </w:r>
      <w:r>
        <w:rPr>
          <w:spacing w:val="-6"/>
        </w:rPr>
        <w:t xml:space="preserve"> </w:t>
      </w:r>
      <w:r>
        <w:t>the</w:t>
      </w:r>
      <w:r>
        <w:rPr>
          <w:spacing w:val="-4"/>
        </w:rPr>
        <w:t xml:space="preserve"> </w:t>
      </w:r>
      <w:r>
        <w:t>features</w:t>
      </w:r>
      <w:r>
        <w:rPr>
          <w:spacing w:val="-6"/>
        </w:rPr>
        <w:t xml:space="preserve"> </w:t>
      </w:r>
      <w:r>
        <w:t>of</w:t>
      </w:r>
      <w:r>
        <w:rPr>
          <w:spacing w:val="-2"/>
        </w:rPr>
        <w:t xml:space="preserve"> </w:t>
      </w:r>
      <w:r>
        <w:t>effective</w:t>
      </w:r>
      <w:r>
        <w:rPr>
          <w:spacing w:val="-6"/>
        </w:rPr>
        <w:t xml:space="preserve"> </w:t>
      </w:r>
      <w:r>
        <w:t>summer programs for elementary school students, and outlines strategies for evaluating summer programs.</w:t>
      </w:r>
    </w:p>
    <w:p w14:paraId="5A1BB30D" w14:textId="77777777" w:rsidR="001D0EBF" w:rsidRDefault="00000000">
      <w:pPr>
        <w:pStyle w:val="ListParagraph"/>
        <w:numPr>
          <w:ilvl w:val="1"/>
          <w:numId w:val="1"/>
        </w:numPr>
        <w:tabs>
          <w:tab w:val="left" w:pos="1205"/>
          <w:tab w:val="left" w:pos="1206"/>
        </w:tabs>
        <w:spacing w:before="10" w:line="252" w:lineRule="auto"/>
        <w:ind w:right="659"/>
        <w:rPr>
          <w:rFonts w:ascii="Arial" w:hAnsi="Arial"/>
          <w:sz w:val="20"/>
        </w:rPr>
      </w:pPr>
      <w:r>
        <w:rPr>
          <w:color w:val="4471C4"/>
          <w:u w:val="single" w:color="4471C4"/>
        </w:rPr>
        <w:t>Getting</w:t>
      </w:r>
      <w:r>
        <w:rPr>
          <w:color w:val="4471C4"/>
          <w:spacing w:val="-6"/>
          <w:u w:val="single" w:color="4471C4"/>
        </w:rPr>
        <w:t xml:space="preserve"> </w:t>
      </w:r>
      <w:r>
        <w:rPr>
          <w:color w:val="4471C4"/>
          <w:u w:val="single" w:color="4471C4"/>
        </w:rPr>
        <w:t>to</w:t>
      </w:r>
      <w:r>
        <w:rPr>
          <w:color w:val="4471C4"/>
          <w:spacing w:val="-3"/>
          <w:u w:val="single" w:color="4471C4"/>
        </w:rPr>
        <w:t xml:space="preserve"> </w:t>
      </w:r>
      <w:r>
        <w:rPr>
          <w:color w:val="4471C4"/>
          <w:u w:val="single" w:color="4471C4"/>
        </w:rPr>
        <w:t>Work</w:t>
      </w:r>
      <w:r>
        <w:rPr>
          <w:color w:val="4471C4"/>
          <w:spacing w:val="-3"/>
          <w:u w:val="single" w:color="4471C4"/>
        </w:rPr>
        <w:t xml:space="preserve"> </w:t>
      </w:r>
      <w:r>
        <w:rPr>
          <w:color w:val="4471C4"/>
          <w:u w:val="single" w:color="4471C4"/>
        </w:rPr>
        <w:t>on</w:t>
      </w:r>
      <w:r>
        <w:rPr>
          <w:color w:val="4471C4"/>
          <w:spacing w:val="-3"/>
          <w:u w:val="single" w:color="4471C4"/>
        </w:rPr>
        <w:t xml:space="preserve"> </w:t>
      </w:r>
      <w:r>
        <w:rPr>
          <w:color w:val="4471C4"/>
          <w:u w:val="single" w:color="4471C4"/>
        </w:rPr>
        <w:t>Summer</w:t>
      </w:r>
      <w:r>
        <w:rPr>
          <w:color w:val="4471C4"/>
          <w:spacing w:val="-2"/>
          <w:u w:val="single" w:color="4471C4"/>
        </w:rPr>
        <w:t xml:space="preserve"> </w:t>
      </w:r>
      <w:r>
        <w:rPr>
          <w:color w:val="4471C4"/>
          <w:u w:val="single" w:color="4471C4"/>
        </w:rPr>
        <w:t>Learning</w:t>
      </w:r>
      <w:r>
        <w:rPr>
          <w:color w:val="4471C4"/>
          <w:spacing w:val="-3"/>
          <w:u w:val="single" w:color="4471C4"/>
        </w:rPr>
        <w:t xml:space="preserve"> </w:t>
      </w:r>
      <w:r>
        <w:rPr>
          <w:color w:val="4471C4"/>
          <w:u w:val="single" w:color="4471C4"/>
        </w:rPr>
        <w:t>–</w:t>
      </w:r>
      <w:r>
        <w:rPr>
          <w:color w:val="4471C4"/>
          <w:spacing w:val="-3"/>
          <w:u w:val="single" w:color="4471C4"/>
        </w:rPr>
        <w:t xml:space="preserve"> </w:t>
      </w:r>
      <w:r>
        <w:rPr>
          <w:color w:val="4471C4"/>
          <w:u w:val="single" w:color="4471C4"/>
        </w:rPr>
        <w:t>Recommended</w:t>
      </w:r>
      <w:r>
        <w:rPr>
          <w:color w:val="4471C4"/>
          <w:spacing w:val="-3"/>
          <w:u w:val="single" w:color="4471C4"/>
        </w:rPr>
        <w:t xml:space="preserve"> </w:t>
      </w:r>
      <w:r>
        <w:rPr>
          <w:color w:val="4471C4"/>
          <w:u w:val="single" w:color="4471C4"/>
        </w:rPr>
        <w:t>Practices</w:t>
      </w:r>
      <w:r>
        <w:rPr>
          <w:color w:val="4471C4"/>
          <w:spacing w:val="-6"/>
          <w:u w:val="single" w:color="4471C4"/>
        </w:rPr>
        <w:t xml:space="preserve"> </w:t>
      </w:r>
      <w:r>
        <w:rPr>
          <w:color w:val="4471C4"/>
          <w:u w:val="single" w:color="4471C4"/>
        </w:rPr>
        <w:t>for</w:t>
      </w:r>
      <w:r>
        <w:rPr>
          <w:color w:val="4471C4"/>
          <w:spacing w:val="-3"/>
          <w:u w:val="single" w:color="4471C4"/>
        </w:rPr>
        <w:t xml:space="preserve"> </w:t>
      </w:r>
      <w:r>
        <w:rPr>
          <w:color w:val="4471C4"/>
          <w:u w:val="single" w:color="4471C4"/>
        </w:rPr>
        <w:t>Success</w:t>
      </w:r>
      <w:r>
        <w:rPr>
          <w:color w:val="4471C4"/>
        </w:rPr>
        <w:t xml:space="preserve"> </w:t>
      </w:r>
      <w:r>
        <w:t>–</w:t>
      </w:r>
      <w:r>
        <w:rPr>
          <w:spacing w:val="-3"/>
        </w:rPr>
        <w:t xml:space="preserve"> </w:t>
      </w:r>
      <w:r>
        <w:t>T</w:t>
      </w:r>
      <w:r>
        <w:rPr>
          <w:color w:val="333333"/>
        </w:rPr>
        <w:t>his</w:t>
      </w:r>
      <w:r>
        <w:rPr>
          <w:color w:val="333333"/>
          <w:spacing w:val="-1"/>
        </w:rPr>
        <w:t xml:space="preserve"> </w:t>
      </w:r>
      <w:r>
        <w:rPr>
          <w:color w:val="333333"/>
        </w:rPr>
        <w:t>guidance</w:t>
      </w:r>
      <w:r>
        <w:rPr>
          <w:color w:val="333333"/>
          <w:spacing w:val="-4"/>
        </w:rPr>
        <w:t xml:space="preserve"> </w:t>
      </w:r>
      <w:r>
        <w:rPr>
          <w:color w:val="333333"/>
        </w:rPr>
        <w:t>is</w:t>
      </w:r>
      <w:r>
        <w:rPr>
          <w:color w:val="333333"/>
          <w:spacing w:val="-6"/>
        </w:rPr>
        <w:t xml:space="preserve"> </w:t>
      </w:r>
      <w:r>
        <w:rPr>
          <w:color w:val="333333"/>
        </w:rPr>
        <w:t>intended for school district leaders and their partners across the United States who are interested in launching or improving summer learning programs. In this summary version, the authors distill lessons about implementation gleaned from a six-year study of voluntary summer programs in the five urban districts participating in the National Summer Learning Project.</w:t>
      </w:r>
    </w:p>
    <w:p w14:paraId="73B0D462" w14:textId="77777777" w:rsidR="001D0EBF" w:rsidRDefault="00000000">
      <w:pPr>
        <w:pStyle w:val="ListParagraph"/>
        <w:numPr>
          <w:ilvl w:val="1"/>
          <w:numId w:val="1"/>
        </w:numPr>
        <w:tabs>
          <w:tab w:val="left" w:pos="1205"/>
          <w:tab w:val="left" w:pos="1206"/>
        </w:tabs>
        <w:spacing w:before="27" w:line="261" w:lineRule="auto"/>
        <w:ind w:right="599"/>
        <w:rPr>
          <w:rFonts w:ascii="Arial" w:hAnsi="Arial"/>
          <w:sz w:val="20"/>
        </w:rPr>
      </w:pPr>
      <w:r>
        <w:rPr>
          <w:color w:val="4471C4"/>
          <w:u w:val="single" w:color="4471C4"/>
        </w:rPr>
        <w:t>Summer Reading Camp Self-Study Guide</w:t>
      </w:r>
      <w:r>
        <w:rPr>
          <w:color w:val="4471C4"/>
        </w:rPr>
        <w:t xml:space="preserve"> </w:t>
      </w:r>
      <w:r>
        <w:rPr>
          <w:color w:val="333333"/>
        </w:rPr>
        <w:t>– T</w:t>
      </w:r>
      <w:r>
        <w:t>his guide is designed to facilitate self-studies of planning and implementation of summer reading camp programs for grade 3 students. It provides a template for data</w:t>
      </w:r>
      <w:r>
        <w:rPr>
          <w:spacing w:val="-4"/>
        </w:rPr>
        <w:t xml:space="preserve"> </w:t>
      </w:r>
      <w:r>
        <w:t>collection</w:t>
      </w:r>
      <w:r>
        <w:rPr>
          <w:spacing w:val="-3"/>
        </w:rPr>
        <w:t xml:space="preserve"> </w:t>
      </w:r>
      <w:r>
        <w:t>and</w:t>
      </w:r>
      <w:r>
        <w:rPr>
          <w:spacing w:val="-3"/>
        </w:rPr>
        <w:t xml:space="preserve"> </w:t>
      </w:r>
      <w:r>
        <w:t>guiding</w:t>
      </w:r>
      <w:r>
        <w:rPr>
          <w:spacing w:val="-6"/>
        </w:rPr>
        <w:t xml:space="preserve"> </w:t>
      </w:r>
      <w:r>
        <w:t>questions</w:t>
      </w:r>
      <w:r>
        <w:rPr>
          <w:spacing w:val="-3"/>
        </w:rPr>
        <w:t xml:space="preserve"> </w:t>
      </w:r>
      <w:r>
        <w:t>for</w:t>
      </w:r>
      <w:r>
        <w:rPr>
          <w:spacing w:val="-3"/>
        </w:rPr>
        <w:t xml:space="preserve"> </w:t>
      </w:r>
      <w:r>
        <w:t>discussion</w:t>
      </w:r>
      <w:r>
        <w:rPr>
          <w:spacing w:val="-6"/>
        </w:rPr>
        <w:t xml:space="preserve"> </w:t>
      </w:r>
      <w:r>
        <w:t>that</w:t>
      </w:r>
      <w:r>
        <w:rPr>
          <w:spacing w:val="-3"/>
        </w:rPr>
        <w:t xml:space="preserve"> </w:t>
      </w:r>
      <w:r>
        <w:t>may</w:t>
      </w:r>
      <w:r>
        <w:rPr>
          <w:spacing w:val="-3"/>
        </w:rPr>
        <w:t xml:space="preserve"> </w:t>
      </w:r>
      <w:r>
        <w:t>improve</w:t>
      </w:r>
      <w:r>
        <w:rPr>
          <w:spacing w:val="-4"/>
        </w:rPr>
        <w:t xml:space="preserve"> </w:t>
      </w:r>
      <w:r>
        <w:t>instruction</w:t>
      </w:r>
      <w:r>
        <w:rPr>
          <w:spacing w:val="-6"/>
        </w:rPr>
        <w:t xml:space="preserve"> </w:t>
      </w:r>
      <w:r>
        <w:t>and</w:t>
      </w:r>
      <w:r>
        <w:rPr>
          <w:spacing w:val="-3"/>
        </w:rPr>
        <w:t xml:space="preserve"> </w:t>
      </w:r>
      <w:r>
        <w:t>increase</w:t>
      </w:r>
      <w:r>
        <w:rPr>
          <w:spacing w:val="-4"/>
        </w:rPr>
        <w:t xml:space="preserve"> </w:t>
      </w:r>
      <w:r>
        <w:t>the</w:t>
      </w:r>
      <w:r>
        <w:rPr>
          <w:spacing w:val="-3"/>
        </w:rPr>
        <w:t xml:space="preserve"> </w:t>
      </w:r>
      <w:r>
        <w:t>number of students meeting the grade-level standard by the end of the summer reading camp.</w:t>
      </w:r>
    </w:p>
    <w:p w14:paraId="61D0AB8F" w14:textId="77777777" w:rsidR="001D0EBF" w:rsidRDefault="00000000">
      <w:pPr>
        <w:pStyle w:val="ListParagraph"/>
        <w:numPr>
          <w:ilvl w:val="1"/>
          <w:numId w:val="1"/>
        </w:numPr>
        <w:tabs>
          <w:tab w:val="left" w:pos="1205"/>
          <w:tab w:val="left" w:pos="1206"/>
        </w:tabs>
        <w:spacing w:before="16" w:line="261" w:lineRule="auto"/>
        <w:ind w:right="621"/>
        <w:rPr>
          <w:rFonts w:ascii="Arial" w:hAnsi="Arial"/>
          <w:sz w:val="20"/>
        </w:rPr>
      </w:pPr>
      <w:r>
        <w:rPr>
          <w:color w:val="4471C4"/>
          <w:u w:val="single" w:color="4471C4"/>
        </w:rPr>
        <w:t>Summer</w:t>
      </w:r>
      <w:r>
        <w:rPr>
          <w:color w:val="4471C4"/>
          <w:spacing w:val="-3"/>
          <w:u w:val="single" w:color="4471C4"/>
        </w:rPr>
        <w:t xml:space="preserve"> </w:t>
      </w:r>
      <w:r>
        <w:rPr>
          <w:color w:val="4471C4"/>
          <w:u w:val="single" w:color="4471C4"/>
        </w:rPr>
        <w:t>School</w:t>
      </w:r>
      <w:r>
        <w:rPr>
          <w:color w:val="4471C4"/>
          <w:spacing w:val="-3"/>
          <w:u w:val="single" w:color="4471C4"/>
        </w:rPr>
        <w:t xml:space="preserve"> </w:t>
      </w:r>
      <w:r>
        <w:rPr>
          <w:color w:val="4471C4"/>
          <w:u w:val="single" w:color="4471C4"/>
        </w:rPr>
        <w:t>Design</w:t>
      </w:r>
      <w:r>
        <w:rPr>
          <w:color w:val="4471C4"/>
          <w:spacing w:val="-6"/>
          <w:u w:val="single" w:color="4471C4"/>
        </w:rPr>
        <w:t xml:space="preserve"> </w:t>
      </w:r>
      <w:r>
        <w:rPr>
          <w:color w:val="4471C4"/>
          <w:u w:val="single" w:color="4471C4"/>
        </w:rPr>
        <w:t>and</w:t>
      </w:r>
      <w:r>
        <w:rPr>
          <w:color w:val="4471C4"/>
          <w:spacing w:val="-3"/>
          <w:u w:val="single" w:color="4471C4"/>
        </w:rPr>
        <w:t xml:space="preserve"> </w:t>
      </w:r>
      <w:r>
        <w:rPr>
          <w:color w:val="4471C4"/>
          <w:u w:val="single" w:color="4471C4"/>
        </w:rPr>
        <w:t>Evaluation</w:t>
      </w:r>
      <w:r>
        <w:rPr>
          <w:color w:val="4471C4"/>
          <w:spacing w:val="-3"/>
          <w:u w:val="single" w:color="4471C4"/>
        </w:rPr>
        <w:t xml:space="preserve"> </w:t>
      </w:r>
      <w:r>
        <w:rPr>
          <w:color w:val="4471C4"/>
          <w:u w:val="single" w:color="4471C4"/>
        </w:rPr>
        <w:t>Framework</w:t>
      </w:r>
      <w:r>
        <w:rPr>
          <w:color w:val="4471C4"/>
        </w:rPr>
        <w:t xml:space="preserve"> </w:t>
      </w:r>
      <w:r>
        <w:rPr>
          <w:color w:val="00584B"/>
        </w:rPr>
        <w:t>–</w:t>
      </w:r>
      <w:r>
        <w:rPr>
          <w:color w:val="00584B"/>
          <w:spacing w:val="-5"/>
        </w:rPr>
        <w:t xml:space="preserve"> </w:t>
      </w:r>
      <w:r>
        <w:t>This</w:t>
      </w:r>
      <w:r>
        <w:rPr>
          <w:spacing w:val="-6"/>
        </w:rPr>
        <w:t xml:space="preserve"> </w:t>
      </w:r>
      <w:r>
        <w:t>report</w:t>
      </w:r>
      <w:r>
        <w:rPr>
          <w:spacing w:val="-6"/>
        </w:rPr>
        <w:t xml:space="preserve"> </w:t>
      </w:r>
      <w:r>
        <w:t>reviews</w:t>
      </w:r>
      <w:r>
        <w:rPr>
          <w:spacing w:val="-3"/>
        </w:rPr>
        <w:t xml:space="preserve"> </w:t>
      </w:r>
      <w:r>
        <w:t>best</w:t>
      </w:r>
      <w:r>
        <w:rPr>
          <w:spacing w:val="-3"/>
        </w:rPr>
        <w:t xml:space="preserve"> </w:t>
      </w:r>
      <w:r>
        <w:t>practices</w:t>
      </w:r>
      <w:r>
        <w:rPr>
          <w:spacing w:val="-6"/>
        </w:rPr>
        <w:t xml:space="preserve"> </w:t>
      </w:r>
      <w:r>
        <w:t>in</w:t>
      </w:r>
      <w:r>
        <w:rPr>
          <w:spacing w:val="-3"/>
        </w:rPr>
        <w:t xml:space="preserve"> </w:t>
      </w:r>
      <w:r>
        <w:t>summer</w:t>
      </w:r>
      <w:r>
        <w:rPr>
          <w:spacing w:val="-3"/>
        </w:rPr>
        <w:t xml:space="preserve"> </w:t>
      </w:r>
      <w:r>
        <w:t>school program design and discusses how districts can leverage multiple research methodologies (e.g., data analyses, surveys, in-depth interviews, classroom observations, etc.) to monitor the implementation and evaluate the effects of their summer school programs.</w:t>
      </w:r>
    </w:p>
    <w:p w14:paraId="1D5285D0" w14:textId="77777777" w:rsidR="001D0EBF" w:rsidRDefault="001D0EBF">
      <w:pPr>
        <w:pStyle w:val="BodyText"/>
        <w:rPr>
          <w:sz w:val="24"/>
        </w:rPr>
      </w:pPr>
    </w:p>
    <w:p w14:paraId="01E42F85" w14:textId="77777777" w:rsidR="001D0EBF" w:rsidRDefault="001D0EBF">
      <w:pPr>
        <w:pStyle w:val="BodyText"/>
      </w:pPr>
    </w:p>
    <w:p w14:paraId="29FFA236" w14:textId="77777777" w:rsidR="001D0EBF" w:rsidRDefault="00000000">
      <w:pPr>
        <w:pStyle w:val="BodyText"/>
        <w:ind w:left="485"/>
      </w:pPr>
      <w:r>
        <w:t>Virtual</w:t>
      </w:r>
      <w:r>
        <w:rPr>
          <w:spacing w:val="-2"/>
        </w:rPr>
        <w:t xml:space="preserve"> Learning</w:t>
      </w:r>
    </w:p>
    <w:p w14:paraId="4EFEC17E" w14:textId="77777777" w:rsidR="001D0EBF" w:rsidRDefault="00000000">
      <w:pPr>
        <w:pStyle w:val="ListParagraph"/>
        <w:numPr>
          <w:ilvl w:val="1"/>
          <w:numId w:val="1"/>
        </w:numPr>
        <w:tabs>
          <w:tab w:val="left" w:pos="1205"/>
          <w:tab w:val="left" w:pos="1206"/>
        </w:tabs>
        <w:spacing w:before="44" w:line="264" w:lineRule="auto"/>
        <w:ind w:left="1220" w:right="877" w:hanging="375"/>
        <w:rPr>
          <w:rFonts w:ascii="Arial" w:hAnsi="Arial"/>
        </w:rPr>
      </w:pPr>
      <w:r>
        <w:rPr>
          <w:color w:val="4471C4"/>
          <w:u w:val="single" w:color="4471C4"/>
        </w:rPr>
        <w:t>Evaluation of Evidence-Based Practices in Online Learning</w:t>
      </w:r>
      <w:r>
        <w:rPr>
          <w:color w:val="4471C4"/>
        </w:rPr>
        <w:t xml:space="preserve"> </w:t>
      </w:r>
      <w:r>
        <w:t>– The goal of this study by the U.S. Department</w:t>
      </w:r>
      <w:r>
        <w:rPr>
          <w:spacing w:val="-5"/>
        </w:rPr>
        <w:t xml:space="preserve"> </w:t>
      </w:r>
      <w:r>
        <w:t>of</w:t>
      </w:r>
      <w:r>
        <w:rPr>
          <w:spacing w:val="-2"/>
        </w:rPr>
        <w:t xml:space="preserve"> </w:t>
      </w:r>
      <w:r>
        <w:t>Education</w:t>
      </w:r>
      <w:r>
        <w:rPr>
          <w:spacing w:val="-6"/>
        </w:rPr>
        <w:t xml:space="preserve"> </w:t>
      </w:r>
      <w:r>
        <w:t>is</w:t>
      </w:r>
      <w:r>
        <w:rPr>
          <w:spacing w:val="-3"/>
        </w:rPr>
        <w:t xml:space="preserve"> </w:t>
      </w:r>
      <w:r>
        <w:t>to</w:t>
      </w:r>
      <w:r>
        <w:rPr>
          <w:spacing w:val="-3"/>
        </w:rPr>
        <w:t xml:space="preserve"> </w:t>
      </w:r>
      <w:r>
        <w:t>provide</w:t>
      </w:r>
      <w:r>
        <w:rPr>
          <w:spacing w:val="-3"/>
        </w:rPr>
        <w:t xml:space="preserve"> </w:t>
      </w:r>
      <w:r>
        <w:t>policymakers,</w:t>
      </w:r>
      <w:r>
        <w:rPr>
          <w:spacing w:val="-6"/>
        </w:rPr>
        <w:t xml:space="preserve"> </w:t>
      </w:r>
      <w:proofErr w:type="gramStart"/>
      <w:r>
        <w:t>administrators</w:t>
      </w:r>
      <w:proofErr w:type="gramEnd"/>
      <w:r>
        <w:rPr>
          <w:spacing w:val="-6"/>
        </w:rPr>
        <w:t xml:space="preserve"> </w:t>
      </w:r>
      <w:r>
        <w:t>and</w:t>
      </w:r>
      <w:r>
        <w:rPr>
          <w:spacing w:val="-3"/>
        </w:rPr>
        <w:t xml:space="preserve"> </w:t>
      </w:r>
      <w:r>
        <w:t>educators</w:t>
      </w:r>
      <w:r>
        <w:rPr>
          <w:spacing w:val="-5"/>
        </w:rPr>
        <w:t xml:space="preserve"> </w:t>
      </w:r>
      <w:r>
        <w:t>with</w:t>
      </w:r>
      <w:r>
        <w:rPr>
          <w:spacing w:val="-6"/>
        </w:rPr>
        <w:t xml:space="preserve"> </w:t>
      </w:r>
      <w:r>
        <w:t>research-based guidance about how to implement online learning for K–12 education and teacher preparation.</w:t>
      </w:r>
    </w:p>
    <w:p w14:paraId="1E51E162" w14:textId="77777777" w:rsidR="001D0EBF" w:rsidRDefault="00000000">
      <w:pPr>
        <w:pStyle w:val="ListParagraph"/>
        <w:numPr>
          <w:ilvl w:val="1"/>
          <w:numId w:val="1"/>
        </w:numPr>
        <w:tabs>
          <w:tab w:val="left" w:pos="1205"/>
          <w:tab w:val="left" w:pos="1206"/>
        </w:tabs>
        <w:spacing w:before="11" w:line="261" w:lineRule="auto"/>
        <w:ind w:right="743"/>
        <w:rPr>
          <w:rFonts w:ascii="Arial" w:hAnsi="Arial"/>
        </w:rPr>
      </w:pPr>
      <w:r>
        <w:rPr>
          <w:color w:val="4471C4"/>
          <w:u w:val="single" w:color="4471C4"/>
        </w:rPr>
        <w:t>Access to Algebra I=The Effects of Online Mathematics for Grade 8 Students</w:t>
      </w:r>
      <w:r>
        <w:rPr>
          <w:color w:val="4471C4"/>
        </w:rPr>
        <w:t xml:space="preserve"> </w:t>
      </w:r>
      <w:r>
        <w:t>– This study tested the impact</w:t>
      </w:r>
      <w:r>
        <w:rPr>
          <w:spacing w:val="-1"/>
        </w:rPr>
        <w:t xml:space="preserve"> </w:t>
      </w:r>
      <w:r>
        <w:t>of</w:t>
      </w:r>
      <w:r>
        <w:rPr>
          <w:spacing w:val="-3"/>
        </w:rPr>
        <w:t xml:space="preserve"> </w:t>
      </w:r>
      <w:r>
        <w:t>offering</w:t>
      </w:r>
      <w:r>
        <w:rPr>
          <w:spacing w:val="-3"/>
        </w:rPr>
        <w:t xml:space="preserve"> </w:t>
      </w:r>
      <w:r>
        <w:t>an</w:t>
      </w:r>
      <w:r>
        <w:rPr>
          <w:spacing w:val="-1"/>
        </w:rPr>
        <w:t xml:space="preserve"> </w:t>
      </w:r>
      <w:r>
        <w:t>online</w:t>
      </w:r>
      <w:r>
        <w:rPr>
          <w:spacing w:val="-3"/>
        </w:rPr>
        <w:t xml:space="preserve"> </w:t>
      </w:r>
      <w:r>
        <w:t>Algebra</w:t>
      </w:r>
      <w:r>
        <w:rPr>
          <w:spacing w:val="-3"/>
        </w:rPr>
        <w:t xml:space="preserve"> </w:t>
      </w:r>
      <w:r>
        <w:t>I</w:t>
      </w:r>
      <w:r>
        <w:rPr>
          <w:spacing w:val="-6"/>
        </w:rPr>
        <w:t xml:space="preserve"> </w:t>
      </w:r>
      <w:r>
        <w:t>course</w:t>
      </w:r>
      <w:r>
        <w:rPr>
          <w:spacing w:val="-3"/>
        </w:rPr>
        <w:t xml:space="preserve"> </w:t>
      </w:r>
      <w:r>
        <w:t>on</w:t>
      </w:r>
      <w:r>
        <w:rPr>
          <w:spacing w:val="-3"/>
        </w:rPr>
        <w:t xml:space="preserve"> </w:t>
      </w:r>
      <w:r>
        <w:t>students’</w:t>
      </w:r>
      <w:r>
        <w:rPr>
          <w:spacing w:val="-6"/>
        </w:rPr>
        <w:t xml:space="preserve"> </w:t>
      </w:r>
      <w:r>
        <w:t>algebra</w:t>
      </w:r>
      <w:r>
        <w:rPr>
          <w:spacing w:val="-3"/>
        </w:rPr>
        <w:t xml:space="preserve"> </w:t>
      </w:r>
      <w:r>
        <w:t>achievement</w:t>
      </w:r>
      <w:r>
        <w:rPr>
          <w:spacing w:val="-1"/>
        </w:rPr>
        <w:t xml:space="preserve"> </w:t>
      </w:r>
      <w:r>
        <w:t>at</w:t>
      </w:r>
      <w:r>
        <w:rPr>
          <w:spacing w:val="-3"/>
        </w:rPr>
        <w:t xml:space="preserve"> </w:t>
      </w:r>
      <w:r>
        <w:t>the</w:t>
      </w:r>
      <w:r>
        <w:rPr>
          <w:spacing w:val="-2"/>
        </w:rPr>
        <w:t xml:space="preserve"> </w:t>
      </w:r>
      <w:r>
        <w:t>end</w:t>
      </w:r>
      <w:r>
        <w:rPr>
          <w:spacing w:val="-3"/>
        </w:rPr>
        <w:t xml:space="preserve"> </w:t>
      </w:r>
      <w:r>
        <w:t>of</w:t>
      </w:r>
      <w:r>
        <w:rPr>
          <w:spacing w:val="-2"/>
        </w:rPr>
        <w:t xml:space="preserve"> </w:t>
      </w:r>
      <w:r>
        <w:t>grade</w:t>
      </w:r>
      <w:r>
        <w:rPr>
          <w:spacing w:val="-3"/>
        </w:rPr>
        <w:t xml:space="preserve"> </w:t>
      </w:r>
      <w:r>
        <w:t>8</w:t>
      </w:r>
      <w:r>
        <w:rPr>
          <w:spacing w:val="-6"/>
        </w:rPr>
        <w:t xml:space="preserve"> </w:t>
      </w:r>
      <w:r>
        <w:t>and their subsequent likelihood</w:t>
      </w:r>
      <w:r>
        <w:rPr>
          <w:spacing w:val="-3"/>
        </w:rPr>
        <w:t xml:space="preserve"> </w:t>
      </w:r>
      <w:r>
        <w:t>of participating</w:t>
      </w:r>
      <w:r>
        <w:rPr>
          <w:spacing w:val="-3"/>
        </w:rPr>
        <w:t xml:space="preserve"> </w:t>
      </w:r>
      <w:r>
        <w:t>in an advanced</w:t>
      </w:r>
      <w:r>
        <w:rPr>
          <w:spacing w:val="-3"/>
        </w:rPr>
        <w:t xml:space="preserve"> </w:t>
      </w:r>
      <w:r>
        <w:t>mathematics course</w:t>
      </w:r>
      <w:r>
        <w:rPr>
          <w:spacing w:val="-2"/>
        </w:rPr>
        <w:t xml:space="preserve"> </w:t>
      </w:r>
      <w:r>
        <w:t>sequence</w:t>
      </w:r>
      <w:r>
        <w:rPr>
          <w:spacing w:val="-3"/>
        </w:rPr>
        <w:t xml:space="preserve"> </w:t>
      </w:r>
      <w:r>
        <w:t>in high</w:t>
      </w:r>
      <w:r>
        <w:rPr>
          <w:spacing w:val="-5"/>
        </w:rPr>
        <w:t xml:space="preserve"> </w:t>
      </w:r>
      <w:r>
        <w:t>school.</w:t>
      </w:r>
    </w:p>
    <w:p w14:paraId="46402193" w14:textId="77777777" w:rsidR="001D0EBF" w:rsidRDefault="00000000">
      <w:pPr>
        <w:pStyle w:val="ListParagraph"/>
        <w:numPr>
          <w:ilvl w:val="1"/>
          <w:numId w:val="1"/>
        </w:numPr>
        <w:tabs>
          <w:tab w:val="left" w:pos="1205"/>
          <w:tab w:val="left" w:pos="1206"/>
        </w:tabs>
        <w:spacing w:line="261" w:lineRule="auto"/>
        <w:ind w:right="940"/>
        <w:rPr>
          <w:rFonts w:ascii="Arial" w:hAnsi="Arial"/>
        </w:rPr>
      </w:pPr>
      <w:r>
        <w:rPr>
          <w:color w:val="4471C4"/>
          <w:u w:val="single" w:color="4471C4"/>
        </w:rPr>
        <w:t>Strategies for Virtual Learning Implementation</w:t>
      </w:r>
      <w:r>
        <w:rPr>
          <w:color w:val="4471C4"/>
        </w:rPr>
        <w:t xml:space="preserve"> </w:t>
      </w:r>
      <w:r>
        <w:t>– This report by Hanover Research examines best practices in planning and implementing virtual learning programs. The report reviews literature on strategies</w:t>
      </w:r>
      <w:r>
        <w:rPr>
          <w:spacing w:val="-1"/>
        </w:rPr>
        <w:t xml:space="preserve"> </w:t>
      </w:r>
      <w:r>
        <w:t>for</w:t>
      </w:r>
      <w:r>
        <w:rPr>
          <w:spacing w:val="-4"/>
        </w:rPr>
        <w:t xml:space="preserve"> </w:t>
      </w:r>
      <w:r>
        <w:t>implementing</w:t>
      </w:r>
      <w:r>
        <w:rPr>
          <w:spacing w:val="-6"/>
        </w:rPr>
        <w:t xml:space="preserve"> </w:t>
      </w:r>
      <w:r>
        <w:t>successful</w:t>
      </w:r>
      <w:r>
        <w:rPr>
          <w:spacing w:val="-5"/>
        </w:rPr>
        <w:t xml:space="preserve"> </w:t>
      </w:r>
      <w:r>
        <w:t>virtual</w:t>
      </w:r>
      <w:r>
        <w:rPr>
          <w:spacing w:val="-6"/>
        </w:rPr>
        <w:t xml:space="preserve"> </w:t>
      </w:r>
      <w:r>
        <w:t>learning</w:t>
      </w:r>
      <w:r>
        <w:rPr>
          <w:spacing w:val="-6"/>
        </w:rPr>
        <w:t xml:space="preserve"> </w:t>
      </w:r>
      <w:r>
        <w:t>programs</w:t>
      </w:r>
      <w:r>
        <w:rPr>
          <w:spacing w:val="-1"/>
        </w:rPr>
        <w:t xml:space="preserve"> </w:t>
      </w:r>
      <w:r>
        <w:t>and</w:t>
      </w:r>
      <w:r>
        <w:rPr>
          <w:spacing w:val="-6"/>
        </w:rPr>
        <w:t xml:space="preserve"> </w:t>
      </w:r>
      <w:r>
        <w:t>profiles</w:t>
      </w:r>
      <w:r>
        <w:rPr>
          <w:spacing w:val="-3"/>
        </w:rPr>
        <w:t xml:space="preserve"> </w:t>
      </w:r>
      <w:r>
        <w:t>four</w:t>
      </w:r>
      <w:r>
        <w:rPr>
          <w:spacing w:val="-6"/>
        </w:rPr>
        <w:t xml:space="preserve"> </w:t>
      </w:r>
      <w:r>
        <w:t>school</w:t>
      </w:r>
      <w:r>
        <w:rPr>
          <w:spacing w:val="-3"/>
        </w:rPr>
        <w:t xml:space="preserve"> </w:t>
      </w:r>
      <w:r>
        <w:t>districts</w:t>
      </w:r>
      <w:r>
        <w:rPr>
          <w:spacing w:val="-5"/>
        </w:rPr>
        <w:t xml:space="preserve"> </w:t>
      </w:r>
      <w:r>
        <w:t>with exemplary programs.</w:t>
      </w:r>
    </w:p>
    <w:sectPr w:rsidR="001D0EBF">
      <w:headerReference w:type="default" r:id="rId68"/>
      <w:footerReference w:type="default" r:id="rId69"/>
      <w:pgSz w:w="12240" w:h="15840"/>
      <w:pgMar w:top="1880" w:right="500" w:bottom="280" w:left="58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C622" w14:textId="77777777" w:rsidR="00342261" w:rsidRDefault="00342261">
      <w:r>
        <w:separator/>
      </w:r>
    </w:p>
  </w:endnote>
  <w:endnote w:type="continuationSeparator" w:id="0">
    <w:p w14:paraId="738C517D" w14:textId="77777777" w:rsidR="00342261" w:rsidRDefault="0034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D3DF" w14:textId="77777777" w:rsidR="002C1C52" w:rsidRDefault="002C1C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B244" w14:textId="77777777" w:rsidR="001D0EBF" w:rsidRDefault="001D0EBF">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0D5C" w14:textId="77777777" w:rsidR="001D0EBF" w:rsidRDefault="001D0EB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033E" w14:textId="77777777" w:rsidR="002C1C52" w:rsidRDefault="002C1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8029" w14:textId="77777777" w:rsidR="002C1C52" w:rsidRDefault="002C1C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2541" w14:textId="77777777" w:rsidR="001D0EBF" w:rsidRDefault="00000000">
    <w:pPr>
      <w:pStyle w:val="BodyText"/>
      <w:spacing w:line="14" w:lineRule="auto"/>
      <w:rPr>
        <w:sz w:val="20"/>
      </w:rPr>
    </w:pPr>
    <w:r>
      <w:pict w14:anchorId="38E8574F">
        <v:group id="docshapegroup50" o:spid="_x0000_s1026" style="position:absolute;margin-left:89.05pt;margin-top:687.95pt;width:412.35pt;height:50.4pt;z-index:-16463360;mso-position-horizontal-relative:page;mso-position-vertical-relative:page" coordorigin="1781,13759" coordsize="8247,1008">
          <v:shape id="docshape51" o:spid="_x0000_s1028" style="position:absolute;left:1780;top:13759;width:8247;height:1008" coordorigin="1781,13759" coordsize="8247,1008" path="m10027,13759r-9,l1790,13759r,10l10018,13769r,72l10018,14758r-8228,l1790,13841r,-82l1781,13759r,82l1781,14758r,9l1790,14767r8228,l10027,14767r,-9l10027,13841r,-82xe" fillcolor="black" stroked="f">
            <v:path arrowok="t"/>
          </v:shape>
          <v:shape id="docshape52" o:spid="_x0000_s1027" style="position:absolute;left:1860;top:13893;width:22;height:226" coordorigin="1860,13894" coordsize="22,226" o:spt="100" adj="0,,0" path="m1882,14105r-8,l1867,14105r-7,l1860,14119r7,l1874,14119r8,l1882,14105xm1882,13894r-8,l1867,13894r-7,l1860,13908r7,l1867,14105r15,l1882,13908r,-10l1882,13894xe" fillcolor="#7e7e7e" stroked="f">
            <v:stroke joinstyle="round"/>
            <v:formulas/>
            <v:path arrowok="t" o:connecttype="segments"/>
          </v:shape>
          <w10:wrap anchorx="page" anchory="page"/>
        </v:group>
      </w:pict>
    </w:r>
    <w:r>
      <w:pict w14:anchorId="446A531B">
        <v:shapetype id="_x0000_t202" coordsize="21600,21600" o:spt="202" path="m,l,21600r21600,l21600,xe">
          <v:stroke joinstyle="miter"/>
          <v:path gradientshapeok="t" o:connecttype="rect"/>
        </v:shapetype>
        <v:shape id="docshape53" o:spid="_x0000_s1025" type="#_x0000_t202" style="position:absolute;margin-left:88.3pt;margin-top:742.3pt;width:434.95pt;height:11.95pt;z-index:-16462848;mso-position-horizontal-relative:page;mso-position-vertical-relative:page" filled="f" stroked="f">
          <v:textbox inset="0,0,0,0">
            <w:txbxContent>
              <w:p w14:paraId="7F04F1D8" w14:textId="77777777" w:rsidR="001D0EBF" w:rsidRDefault="00000000">
                <w:pPr>
                  <w:spacing w:before="12"/>
                  <w:ind w:left="20"/>
                  <w:rPr>
                    <w:sz w:val="18"/>
                  </w:rPr>
                </w:pPr>
                <w:r>
                  <w:rPr>
                    <w:sz w:val="18"/>
                  </w:rPr>
                  <w:t>If</w:t>
                </w:r>
                <w:r>
                  <w:rPr>
                    <w:spacing w:val="-7"/>
                    <w:sz w:val="18"/>
                  </w:rPr>
                  <w:t xml:space="preserve"> </w:t>
                </w:r>
                <w:r>
                  <w:rPr>
                    <w:sz w:val="18"/>
                  </w:rPr>
                  <w:t>these</w:t>
                </w:r>
                <w:r>
                  <w:rPr>
                    <w:spacing w:val="-5"/>
                    <w:sz w:val="18"/>
                  </w:rPr>
                  <w:t xml:space="preserve"> </w:t>
                </w:r>
                <w:r>
                  <w:rPr>
                    <w:sz w:val="18"/>
                  </w:rPr>
                  <w:t>efforts</w:t>
                </w:r>
                <w:r>
                  <w:rPr>
                    <w:spacing w:val="-7"/>
                    <w:sz w:val="18"/>
                  </w:rPr>
                  <w:t xml:space="preserve"> </w:t>
                </w:r>
                <w:r>
                  <w:rPr>
                    <w:sz w:val="18"/>
                  </w:rPr>
                  <w:t>support</w:t>
                </w:r>
                <w:r>
                  <w:rPr>
                    <w:spacing w:val="-6"/>
                    <w:sz w:val="18"/>
                  </w:rPr>
                  <w:t xml:space="preserve"> </w:t>
                </w:r>
                <w:r>
                  <w:rPr>
                    <w:sz w:val="18"/>
                  </w:rPr>
                  <w:t>At-risk</w:t>
                </w:r>
                <w:r>
                  <w:rPr>
                    <w:spacing w:val="-5"/>
                    <w:sz w:val="18"/>
                  </w:rPr>
                  <w:t xml:space="preserve"> </w:t>
                </w:r>
                <w:r>
                  <w:rPr>
                    <w:sz w:val="18"/>
                  </w:rPr>
                  <w:t>Student</w:t>
                </w:r>
                <w:r>
                  <w:rPr>
                    <w:spacing w:val="-7"/>
                    <w:sz w:val="18"/>
                  </w:rPr>
                  <w:t xml:space="preserve"> </w:t>
                </w:r>
                <w:r>
                  <w:rPr>
                    <w:sz w:val="18"/>
                  </w:rPr>
                  <w:t>Populations,</w:t>
                </w:r>
                <w:r>
                  <w:rPr>
                    <w:spacing w:val="-5"/>
                    <w:sz w:val="18"/>
                  </w:rPr>
                  <w:t xml:space="preserve"> </w:t>
                </w:r>
                <w:r>
                  <w:rPr>
                    <w:sz w:val="18"/>
                  </w:rPr>
                  <w:t>please</w:t>
                </w:r>
                <w:r>
                  <w:rPr>
                    <w:spacing w:val="-6"/>
                    <w:sz w:val="18"/>
                  </w:rPr>
                  <w:t xml:space="preserve"> </w:t>
                </w:r>
                <w:r>
                  <w:rPr>
                    <w:sz w:val="18"/>
                  </w:rPr>
                  <w:t>also</w:t>
                </w:r>
                <w:r>
                  <w:rPr>
                    <w:spacing w:val="-3"/>
                    <w:sz w:val="18"/>
                  </w:rPr>
                  <w:t xml:space="preserve"> </w:t>
                </w:r>
                <w:r>
                  <w:rPr>
                    <w:sz w:val="18"/>
                  </w:rPr>
                  <w:t>check</w:t>
                </w:r>
                <w:r>
                  <w:rPr>
                    <w:spacing w:val="-7"/>
                    <w:sz w:val="18"/>
                  </w:rPr>
                  <w:t xml:space="preserve"> </w:t>
                </w:r>
                <w:r>
                  <w:rPr>
                    <w:sz w:val="18"/>
                  </w:rPr>
                  <w:t>which</w:t>
                </w:r>
                <w:r>
                  <w:rPr>
                    <w:spacing w:val="-7"/>
                    <w:sz w:val="18"/>
                  </w:rPr>
                  <w:t xml:space="preserve"> </w:t>
                </w:r>
                <w:r>
                  <w:rPr>
                    <w:sz w:val="18"/>
                  </w:rPr>
                  <w:t>populations</w:t>
                </w:r>
                <w:r>
                  <w:rPr>
                    <w:spacing w:val="-6"/>
                    <w:sz w:val="18"/>
                  </w:rPr>
                  <w:t xml:space="preserve"> </w:t>
                </w:r>
                <w:r>
                  <w:rPr>
                    <w:sz w:val="18"/>
                  </w:rPr>
                  <w:t>at</w:t>
                </w:r>
                <w:r>
                  <w:rPr>
                    <w:spacing w:val="-8"/>
                    <w:sz w:val="18"/>
                  </w:rPr>
                  <w:t xml:space="preserve"> </w:t>
                </w:r>
                <w:r>
                  <w:rPr>
                    <w:sz w:val="18"/>
                  </w:rPr>
                  <w:t>the</w:t>
                </w:r>
                <w:r>
                  <w:rPr>
                    <w:spacing w:val="-7"/>
                    <w:sz w:val="18"/>
                  </w:rPr>
                  <w:t xml:space="preserve"> </w:t>
                </w:r>
                <w:r>
                  <w:rPr>
                    <w:sz w:val="18"/>
                  </w:rPr>
                  <w:t>beginning</w:t>
                </w:r>
                <w:r>
                  <w:rPr>
                    <w:spacing w:val="-6"/>
                    <w:sz w:val="18"/>
                  </w:rPr>
                  <w:t xml:space="preserve"> </w:t>
                </w:r>
                <w:r>
                  <w:rPr>
                    <w:sz w:val="18"/>
                  </w:rPr>
                  <w:t>of</w:t>
                </w:r>
                <w:r>
                  <w:rPr>
                    <w:spacing w:val="-7"/>
                    <w:sz w:val="18"/>
                  </w:rPr>
                  <w:t xml:space="preserve"> </w:t>
                </w:r>
                <w:r>
                  <w:rPr>
                    <w:sz w:val="18"/>
                  </w:rPr>
                  <w:t>this</w:t>
                </w:r>
                <w:r>
                  <w:rPr>
                    <w:spacing w:val="-6"/>
                    <w:sz w:val="18"/>
                  </w:rPr>
                  <w:t xml:space="preserve"> </w:t>
                </w:r>
                <w:r>
                  <w:rPr>
                    <w:spacing w:val="-2"/>
                    <w:sz w:val="18"/>
                  </w:rPr>
                  <w:t>survey.</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DD47" w14:textId="77777777" w:rsidR="001D0EBF" w:rsidRDefault="001D0EB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D874" w14:textId="77777777" w:rsidR="001D0EBF" w:rsidRDefault="001D0EB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3088" w14:textId="77777777" w:rsidR="001D0EBF" w:rsidRDefault="001D0EB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FAEA" w14:textId="77777777" w:rsidR="001D0EBF" w:rsidRDefault="001D0EBF">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1A95" w14:textId="77777777" w:rsidR="001D0EBF" w:rsidRDefault="001D0EB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4740" w14:textId="77777777" w:rsidR="00342261" w:rsidRDefault="00342261">
      <w:r>
        <w:separator/>
      </w:r>
    </w:p>
  </w:footnote>
  <w:footnote w:type="continuationSeparator" w:id="0">
    <w:p w14:paraId="187E4C26" w14:textId="77777777" w:rsidR="00342261" w:rsidRDefault="0034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C9CA" w14:textId="77777777" w:rsidR="002C1C52" w:rsidRDefault="002C1C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DBD8" w14:textId="77777777" w:rsidR="001D0EBF" w:rsidRDefault="00000000">
    <w:pPr>
      <w:pStyle w:val="BodyText"/>
      <w:spacing w:line="14" w:lineRule="auto"/>
      <w:rPr>
        <w:sz w:val="20"/>
      </w:rPr>
    </w:pPr>
    <w:r>
      <w:rPr>
        <w:noProof/>
      </w:rPr>
      <w:drawing>
        <wp:anchor distT="0" distB="0" distL="0" distR="0" simplePos="0" relativeHeight="486856704" behindDoc="1" locked="0" layoutInCell="1" allowOverlap="1" wp14:anchorId="39FAF79F" wp14:editId="6BFA6F31">
          <wp:simplePos x="0" y="0"/>
          <wp:positionH relativeFrom="page">
            <wp:posOffset>685800</wp:posOffset>
          </wp:positionH>
          <wp:positionV relativeFrom="page">
            <wp:posOffset>274320</wp:posOffset>
          </wp:positionV>
          <wp:extent cx="6396228" cy="897635"/>
          <wp:effectExtent l="0" t="0" r="0" b="0"/>
          <wp:wrapNone/>
          <wp:docPr id="81" name="image1.jpeg" descr="Georgia Department of Education logo, says Georgia Department of Education, Educating Georgia'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1" cstate="print"/>
                  <a:stretch>
                    <a:fillRect/>
                  </a:stretch>
                </pic:blipFill>
                <pic:spPr>
                  <a:xfrm>
                    <a:off x="0" y="0"/>
                    <a:ext cx="6396228" cy="897635"/>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283A" w14:textId="77777777" w:rsidR="001D0EBF" w:rsidRDefault="00000000">
    <w:pPr>
      <w:pStyle w:val="BodyText"/>
      <w:spacing w:line="14" w:lineRule="auto"/>
      <w:rPr>
        <w:sz w:val="20"/>
      </w:rPr>
    </w:pPr>
    <w:r>
      <w:rPr>
        <w:noProof/>
      </w:rPr>
      <w:drawing>
        <wp:anchor distT="0" distB="0" distL="0" distR="0" simplePos="0" relativeHeight="486857216" behindDoc="1" locked="0" layoutInCell="1" allowOverlap="1" wp14:anchorId="0188A23E" wp14:editId="71C4C650">
          <wp:simplePos x="0" y="0"/>
          <wp:positionH relativeFrom="page">
            <wp:posOffset>685800</wp:posOffset>
          </wp:positionH>
          <wp:positionV relativeFrom="page">
            <wp:posOffset>274320</wp:posOffset>
          </wp:positionV>
          <wp:extent cx="6396228" cy="897635"/>
          <wp:effectExtent l="0" t="0" r="0" b="0"/>
          <wp:wrapNone/>
          <wp:docPr id="83" name="image1.jpeg" descr="Georgia Department of Education logo, says Georgia Department of Education, Educating Georgia'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1" cstate="print"/>
                  <a:stretch>
                    <a:fillRect/>
                  </a:stretch>
                </pic:blipFill>
                <pic:spPr>
                  <a:xfrm>
                    <a:off x="0" y="0"/>
                    <a:ext cx="6396228" cy="8976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4553" w14:textId="77777777" w:rsidR="001D0EBF" w:rsidRDefault="00000000">
    <w:pPr>
      <w:pStyle w:val="BodyText"/>
      <w:spacing w:line="14" w:lineRule="auto"/>
      <w:rPr>
        <w:sz w:val="20"/>
      </w:rPr>
    </w:pPr>
    <w:r>
      <w:rPr>
        <w:noProof/>
      </w:rPr>
      <w:drawing>
        <wp:anchor distT="0" distB="0" distL="0" distR="0" simplePos="0" relativeHeight="486852096" behindDoc="1" locked="0" layoutInCell="1" allowOverlap="1" wp14:anchorId="7873DC35" wp14:editId="0FD3E387">
          <wp:simplePos x="0" y="0"/>
          <wp:positionH relativeFrom="page">
            <wp:posOffset>685800</wp:posOffset>
          </wp:positionH>
          <wp:positionV relativeFrom="page">
            <wp:posOffset>274320</wp:posOffset>
          </wp:positionV>
          <wp:extent cx="6396228" cy="897635"/>
          <wp:effectExtent l="0" t="0" r="0" b="0"/>
          <wp:wrapNone/>
          <wp:docPr id="1" name="image1.jpeg" descr="Georgia Department of Education logo, says Georgia Department of Education, Educating Georgia'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96228" cy="8976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4B4D" w14:textId="77777777" w:rsidR="002C1C52" w:rsidRDefault="002C1C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4518" w14:textId="77777777" w:rsidR="001D0EBF" w:rsidRDefault="00000000">
    <w:pPr>
      <w:pStyle w:val="BodyText"/>
      <w:spacing w:line="14" w:lineRule="auto"/>
      <w:rPr>
        <w:sz w:val="20"/>
      </w:rPr>
    </w:pPr>
    <w:r>
      <w:rPr>
        <w:noProof/>
      </w:rPr>
      <w:drawing>
        <wp:anchor distT="0" distB="0" distL="0" distR="0" simplePos="0" relativeHeight="486852608" behindDoc="1" locked="0" layoutInCell="1" allowOverlap="1" wp14:anchorId="4ECC78B3" wp14:editId="153F4FE2">
          <wp:simplePos x="0" y="0"/>
          <wp:positionH relativeFrom="page">
            <wp:posOffset>685800</wp:posOffset>
          </wp:positionH>
          <wp:positionV relativeFrom="page">
            <wp:posOffset>274320</wp:posOffset>
          </wp:positionV>
          <wp:extent cx="6396228" cy="897635"/>
          <wp:effectExtent l="0" t="0" r="0" b="0"/>
          <wp:wrapNone/>
          <wp:docPr id="55" name="image1.jpeg" descr="Georgia Department of Education logo, says Georgia Department of Education, Educating Georgia'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6396228" cy="89763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0A1C" w14:textId="77777777" w:rsidR="001D0EBF" w:rsidRDefault="00000000">
    <w:pPr>
      <w:pStyle w:val="BodyText"/>
      <w:spacing w:line="14" w:lineRule="auto"/>
      <w:rPr>
        <w:sz w:val="20"/>
      </w:rPr>
    </w:pPr>
    <w:r>
      <w:rPr>
        <w:noProof/>
      </w:rPr>
      <w:drawing>
        <wp:anchor distT="0" distB="0" distL="0" distR="0" simplePos="0" relativeHeight="486854144" behindDoc="1" locked="0" layoutInCell="1" allowOverlap="1" wp14:anchorId="3E0311BE" wp14:editId="16CC852F">
          <wp:simplePos x="0" y="0"/>
          <wp:positionH relativeFrom="page">
            <wp:posOffset>685800</wp:posOffset>
          </wp:positionH>
          <wp:positionV relativeFrom="page">
            <wp:posOffset>274320</wp:posOffset>
          </wp:positionV>
          <wp:extent cx="6396228" cy="897635"/>
          <wp:effectExtent l="0" t="0" r="0" b="0"/>
          <wp:wrapNone/>
          <wp:docPr id="57" name="image1.jpeg" descr="Georgia Department of Education logo, says Georgia Department of Education, Educating Georgia'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1" cstate="print"/>
                  <a:stretch>
                    <a:fillRect/>
                  </a:stretch>
                </pic:blipFill>
                <pic:spPr>
                  <a:xfrm>
                    <a:off x="0" y="0"/>
                    <a:ext cx="6396228" cy="89763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67E4" w14:textId="77777777" w:rsidR="001D0EBF" w:rsidRDefault="00000000">
    <w:pPr>
      <w:pStyle w:val="BodyText"/>
      <w:spacing w:line="14" w:lineRule="auto"/>
      <w:rPr>
        <w:sz w:val="20"/>
      </w:rPr>
    </w:pPr>
    <w:r>
      <w:rPr>
        <w:noProof/>
      </w:rPr>
      <w:drawing>
        <wp:anchor distT="0" distB="0" distL="0" distR="0" simplePos="0" relativeHeight="486854656" behindDoc="1" locked="0" layoutInCell="1" allowOverlap="1" wp14:anchorId="3F1E29C6" wp14:editId="033578A2">
          <wp:simplePos x="0" y="0"/>
          <wp:positionH relativeFrom="page">
            <wp:posOffset>685800</wp:posOffset>
          </wp:positionH>
          <wp:positionV relativeFrom="page">
            <wp:posOffset>274320</wp:posOffset>
          </wp:positionV>
          <wp:extent cx="6396228" cy="897635"/>
          <wp:effectExtent l="0" t="0" r="0" b="0"/>
          <wp:wrapNone/>
          <wp:docPr id="65" name="image1.jpeg" descr="Georgia Department of Education logo, says Georgia Department of Education, Educating Georgia'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1" cstate="print"/>
                  <a:stretch>
                    <a:fillRect/>
                  </a:stretch>
                </pic:blipFill>
                <pic:spPr>
                  <a:xfrm>
                    <a:off x="0" y="0"/>
                    <a:ext cx="6396228" cy="89763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6320" w14:textId="77777777" w:rsidR="001D0EBF" w:rsidRDefault="00000000">
    <w:pPr>
      <w:pStyle w:val="BodyText"/>
      <w:spacing w:line="14" w:lineRule="auto"/>
      <w:rPr>
        <w:sz w:val="20"/>
      </w:rPr>
    </w:pPr>
    <w:r>
      <w:rPr>
        <w:noProof/>
      </w:rPr>
      <w:drawing>
        <wp:anchor distT="0" distB="0" distL="0" distR="0" simplePos="0" relativeHeight="486855168" behindDoc="1" locked="0" layoutInCell="1" allowOverlap="1" wp14:anchorId="3561A150" wp14:editId="7D765852">
          <wp:simplePos x="0" y="0"/>
          <wp:positionH relativeFrom="page">
            <wp:posOffset>685800</wp:posOffset>
          </wp:positionH>
          <wp:positionV relativeFrom="page">
            <wp:posOffset>274320</wp:posOffset>
          </wp:positionV>
          <wp:extent cx="6396228" cy="897635"/>
          <wp:effectExtent l="0" t="0" r="0" b="0"/>
          <wp:wrapNone/>
          <wp:docPr id="75" name="image1.jpeg" descr="Georgia Department of Education logo, says Georgia Department of Education, Educating Georgia'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1" cstate="print"/>
                  <a:stretch>
                    <a:fillRect/>
                  </a:stretch>
                </pic:blipFill>
                <pic:spPr>
                  <a:xfrm>
                    <a:off x="0" y="0"/>
                    <a:ext cx="6396228" cy="897635"/>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6F1F" w14:textId="77777777" w:rsidR="001D0EBF" w:rsidRDefault="00000000">
    <w:pPr>
      <w:pStyle w:val="BodyText"/>
      <w:spacing w:line="14" w:lineRule="auto"/>
      <w:rPr>
        <w:sz w:val="20"/>
      </w:rPr>
    </w:pPr>
    <w:r>
      <w:rPr>
        <w:noProof/>
      </w:rPr>
      <w:drawing>
        <wp:anchor distT="0" distB="0" distL="0" distR="0" simplePos="0" relativeHeight="486855680" behindDoc="1" locked="0" layoutInCell="1" allowOverlap="1" wp14:anchorId="402745F6" wp14:editId="3DB3D817">
          <wp:simplePos x="0" y="0"/>
          <wp:positionH relativeFrom="page">
            <wp:posOffset>685800</wp:posOffset>
          </wp:positionH>
          <wp:positionV relativeFrom="page">
            <wp:posOffset>274320</wp:posOffset>
          </wp:positionV>
          <wp:extent cx="6396228" cy="897635"/>
          <wp:effectExtent l="0" t="0" r="0" b="0"/>
          <wp:wrapNone/>
          <wp:docPr id="77" name="image1.jpeg" descr="Georgia Department of Education logo, says Georgia Department of Education, Educating Georgia'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1" cstate="print"/>
                  <a:stretch>
                    <a:fillRect/>
                  </a:stretch>
                </pic:blipFill>
                <pic:spPr>
                  <a:xfrm>
                    <a:off x="0" y="0"/>
                    <a:ext cx="6396228" cy="897635"/>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AFD7" w14:textId="77777777" w:rsidR="001D0EBF" w:rsidRDefault="00000000">
    <w:pPr>
      <w:pStyle w:val="BodyText"/>
      <w:spacing w:line="14" w:lineRule="auto"/>
      <w:rPr>
        <w:sz w:val="20"/>
      </w:rPr>
    </w:pPr>
    <w:r>
      <w:rPr>
        <w:noProof/>
      </w:rPr>
      <w:drawing>
        <wp:anchor distT="0" distB="0" distL="0" distR="0" simplePos="0" relativeHeight="486856192" behindDoc="1" locked="0" layoutInCell="1" allowOverlap="1" wp14:anchorId="3775CF82" wp14:editId="3DA6904F">
          <wp:simplePos x="0" y="0"/>
          <wp:positionH relativeFrom="page">
            <wp:posOffset>685800</wp:posOffset>
          </wp:positionH>
          <wp:positionV relativeFrom="page">
            <wp:posOffset>274320</wp:posOffset>
          </wp:positionV>
          <wp:extent cx="6396228" cy="897635"/>
          <wp:effectExtent l="0" t="0" r="0" b="0"/>
          <wp:wrapNone/>
          <wp:docPr id="79" name="image1.jpeg" descr="Georgia Department of Education logo, says Georgia Department of Education, Educating Georgia'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1" cstate="print"/>
                  <a:stretch>
                    <a:fillRect/>
                  </a:stretch>
                </pic:blipFill>
                <pic:spPr>
                  <a:xfrm>
                    <a:off x="0" y="0"/>
                    <a:ext cx="6396228" cy="8976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395"/>
    <w:multiLevelType w:val="hybridMultilevel"/>
    <w:tmpl w:val="A912871C"/>
    <w:lvl w:ilvl="0" w:tplc="AD54F31E">
      <w:numFmt w:val="bullet"/>
      <w:lvlText w:val="•"/>
      <w:lvlJc w:val="left"/>
      <w:pPr>
        <w:ind w:left="1619" w:hanging="360"/>
      </w:pPr>
      <w:rPr>
        <w:rFonts w:ascii="Arial" w:eastAsia="Arial" w:hAnsi="Arial" w:cs="Arial" w:hint="default"/>
        <w:b w:val="0"/>
        <w:bCs w:val="0"/>
        <w:i w:val="0"/>
        <w:iCs w:val="0"/>
        <w:w w:val="100"/>
        <w:sz w:val="22"/>
        <w:szCs w:val="22"/>
        <w:lang w:val="en-US" w:eastAsia="en-US" w:bidi="ar-SA"/>
      </w:rPr>
    </w:lvl>
    <w:lvl w:ilvl="1" w:tplc="5BC27AE0">
      <w:numFmt w:val="bullet"/>
      <w:lvlText w:val="•"/>
      <w:lvlJc w:val="left"/>
      <w:pPr>
        <w:ind w:left="2292" w:hanging="360"/>
      </w:pPr>
      <w:rPr>
        <w:rFonts w:hint="default"/>
        <w:lang w:val="en-US" w:eastAsia="en-US" w:bidi="ar-SA"/>
      </w:rPr>
    </w:lvl>
    <w:lvl w:ilvl="2" w:tplc="7CC87A96">
      <w:numFmt w:val="bullet"/>
      <w:lvlText w:val="•"/>
      <w:lvlJc w:val="left"/>
      <w:pPr>
        <w:ind w:left="2964" w:hanging="360"/>
      </w:pPr>
      <w:rPr>
        <w:rFonts w:hint="default"/>
        <w:lang w:val="en-US" w:eastAsia="en-US" w:bidi="ar-SA"/>
      </w:rPr>
    </w:lvl>
    <w:lvl w:ilvl="3" w:tplc="5CC670BE">
      <w:numFmt w:val="bullet"/>
      <w:lvlText w:val="•"/>
      <w:lvlJc w:val="left"/>
      <w:pPr>
        <w:ind w:left="3636" w:hanging="360"/>
      </w:pPr>
      <w:rPr>
        <w:rFonts w:hint="default"/>
        <w:lang w:val="en-US" w:eastAsia="en-US" w:bidi="ar-SA"/>
      </w:rPr>
    </w:lvl>
    <w:lvl w:ilvl="4" w:tplc="88C8E97E">
      <w:numFmt w:val="bullet"/>
      <w:lvlText w:val="•"/>
      <w:lvlJc w:val="left"/>
      <w:pPr>
        <w:ind w:left="4308" w:hanging="360"/>
      </w:pPr>
      <w:rPr>
        <w:rFonts w:hint="default"/>
        <w:lang w:val="en-US" w:eastAsia="en-US" w:bidi="ar-SA"/>
      </w:rPr>
    </w:lvl>
    <w:lvl w:ilvl="5" w:tplc="25F22164">
      <w:numFmt w:val="bullet"/>
      <w:lvlText w:val="•"/>
      <w:lvlJc w:val="left"/>
      <w:pPr>
        <w:ind w:left="4980" w:hanging="360"/>
      </w:pPr>
      <w:rPr>
        <w:rFonts w:hint="default"/>
        <w:lang w:val="en-US" w:eastAsia="en-US" w:bidi="ar-SA"/>
      </w:rPr>
    </w:lvl>
    <w:lvl w:ilvl="6" w:tplc="70EA2DC2">
      <w:numFmt w:val="bullet"/>
      <w:lvlText w:val="•"/>
      <w:lvlJc w:val="left"/>
      <w:pPr>
        <w:ind w:left="5652" w:hanging="360"/>
      </w:pPr>
      <w:rPr>
        <w:rFonts w:hint="default"/>
        <w:lang w:val="en-US" w:eastAsia="en-US" w:bidi="ar-SA"/>
      </w:rPr>
    </w:lvl>
    <w:lvl w:ilvl="7" w:tplc="B2200434">
      <w:numFmt w:val="bullet"/>
      <w:lvlText w:val="•"/>
      <w:lvlJc w:val="left"/>
      <w:pPr>
        <w:ind w:left="6324" w:hanging="360"/>
      </w:pPr>
      <w:rPr>
        <w:rFonts w:hint="default"/>
        <w:lang w:val="en-US" w:eastAsia="en-US" w:bidi="ar-SA"/>
      </w:rPr>
    </w:lvl>
    <w:lvl w:ilvl="8" w:tplc="B56207EE">
      <w:numFmt w:val="bullet"/>
      <w:lvlText w:val="•"/>
      <w:lvlJc w:val="left"/>
      <w:pPr>
        <w:ind w:left="6997" w:hanging="360"/>
      </w:pPr>
      <w:rPr>
        <w:rFonts w:hint="default"/>
        <w:lang w:val="en-US" w:eastAsia="en-US" w:bidi="ar-SA"/>
      </w:rPr>
    </w:lvl>
  </w:abstractNum>
  <w:abstractNum w:abstractNumId="1" w15:restartNumberingAfterBreak="0">
    <w:nsid w:val="06D01127"/>
    <w:multiLevelType w:val="hybridMultilevel"/>
    <w:tmpl w:val="7258FF80"/>
    <w:lvl w:ilvl="0" w:tplc="8ED4E1EA">
      <w:numFmt w:val="bullet"/>
      <w:lvlText w:val="•"/>
      <w:lvlJc w:val="left"/>
      <w:pPr>
        <w:ind w:left="828" w:hanging="360"/>
      </w:pPr>
      <w:rPr>
        <w:rFonts w:ascii="Arial" w:eastAsia="Arial" w:hAnsi="Arial" w:cs="Arial" w:hint="default"/>
        <w:b w:val="0"/>
        <w:bCs w:val="0"/>
        <w:i w:val="0"/>
        <w:iCs w:val="0"/>
        <w:w w:val="100"/>
        <w:sz w:val="22"/>
        <w:szCs w:val="22"/>
        <w:lang w:val="en-US" w:eastAsia="en-US" w:bidi="ar-SA"/>
      </w:rPr>
    </w:lvl>
    <w:lvl w:ilvl="1" w:tplc="5DB439FE">
      <w:numFmt w:val="bullet"/>
      <w:lvlText w:val="•"/>
      <w:lvlJc w:val="left"/>
      <w:pPr>
        <w:ind w:left="1429" w:hanging="360"/>
      </w:pPr>
      <w:rPr>
        <w:rFonts w:hint="default"/>
        <w:lang w:val="en-US" w:eastAsia="en-US" w:bidi="ar-SA"/>
      </w:rPr>
    </w:lvl>
    <w:lvl w:ilvl="2" w:tplc="259E9AE8">
      <w:numFmt w:val="bullet"/>
      <w:lvlText w:val="•"/>
      <w:lvlJc w:val="left"/>
      <w:pPr>
        <w:ind w:left="2039" w:hanging="360"/>
      </w:pPr>
      <w:rPr>
        <w:rFonts w:hint="default"/>
        <w:lang w:val="en-US" w:eastAsia="en-US" w:bidi="ar-SA"/>
      </w:rPr>
    </w:lvl>
    <w:lvl w:ilvl="3" w:tplc="483C8BFA">
      <w:numFmt w:val="bullet"/>
      <w:lvlText w:val="•"/>
      <w:lvlJc w:val="left"/>
      <w:pPr>
        <w:ind w:left="2649" w:hanging="360"/>
      </w:pPr>
      <w:rPr>
        <w:rFonts w:hint="default"/>
        <w:lang w:val="en-US" w:eastAsia="en-US" w:bidi="ar-SA"/>
      </w:rPr>
    </w:lvl>
    <w:lvl w:ilvl="4" w:tplc="95BCCCD6">
      <w:numFmt w:val="bullet"/>
      <w:lvlText w:val="•"/>
      <w:lvlJc w:val="left"/>
      <w:pPr>
        <w:ind w:left="3259" w:hanging="360"/>
      </w:pPr>
      <w:rPr>
        <w:rFonts w:hint="default"/>
        <w:lang w:val="en-US" w:eastAsia="en-US" w:bidi="ar-SA"/>
      </w:rPr>
    </w:lvl>
    <w:lvl w:ilvl="5" w:tplc="C04CC72E">
      <w:numFmt w:val="bullet"/>
      <w:lvlText w:val="•"/>
      <w:lvlJc w:val="left"/>
      <w:pPr>
        <w:ind w:left="3869" w:hanging="360"/>
      </w:pPr>
      <w:rPr>
        <w:rFonts w:hint="default"/>
        <w:lang w:val="en-US" w:eastAsia="en-US" w:bidi="ar-SA"/>
      </w:rPr>
    </w:lvl>
    <w:lvl w:ilvl="6" w:tplc="E04C569E">
      <w:numFmt w:val="bullet"/>
      <w:lvlText w:val="•"/>
      <w:lvlJc w:val="left"/>
      <w:pPr>
        <w:ind w:left="4478" w:hanging="360"/>
      </w:pPr>
      <w:rPr>
        <w:rFonts w:hint="default"/>
        <w:lang w:val="en-US" w:eastAsia="en-US" w:bidi="ar-SA"/>
      </w:rPr>
    </w:lvl>
    <w:lvl w:ilvl="7" w:tplc="6DB2D120">
      <w:numFmt w:val="bullet"/>
      <w:lvlText w:val="•"/>
      <w:lvlJc w:val="left"/>
      <w:pPr>
        <w:ind w:left="5088" w:hanging="360"/>
      </w:pPr>
      <w:rPr>
        <w:rFonts w:hint="default"/>
        <w:lang w:val="en-US" w:eastAsia="en-US" w:bidi="ar-SA"/>
      </w:rPr>
    </w:lvl>
    <w:lvl w:ilvl="8" w:tplc="533EF47A">
      <w:numFmt w:val="bullet"/>
      <w:lvlText w:val="•"/>
      <w:lvlJc w:val="left"/>
      <w:pPr>
        <w:ind w:left="5698" w:hanging="360"/>
      </w:pPr>
      <w:rPr>
        <w:rFonts w:hint="default"/>
        <w:lang w:val="en-US" w:eastAsia="en-US" w:bidi="ar-SA"/>
      </w:rPr>
    </w:lvl>
  </w:abstractNum>
  <w:abstractNum w:abstractNumId="2" w15:restartNumberingAfterBreak="0">
    <w:nsid w:val="139157B6"/>
    <w:multiLevelType w:val="hybridMultilevel"/>
    <w:tmpl w:val="399A2C9E"/>
    <w:lvl w:ilvl="0" w:tplc="FC18D6A0">
      <w:numFmt w:val="bullet"/>
      <w:lvlText w:val="•"/>
      <w:lvlJc w:val="left"/>
      <w:pPr>
        <w:ind w:left="818" w:hanging="360"/>
      </w:pPr>
      <w:rPr>
        <w:rFonts w:ascii="Arial" w:eastAsia="Arial" w:hAnsi="Arial" w:cs="Arial" w:hint="default"/>
        <w:b w:val="0"/>
        <w:bCs w:val="0"/>
        <w:i w:val="0"/>
        <w:iCs w:val="0"/>
        <w:w w:val="100"/>
        <w:sz w:val="22"/>
        <w:szCs w:val="22"/>
        <w:lang w:val="en-US" w:eastAsia="en-US" w:bidi="ar-SA"/>
      </w:rPr>
    </w:lvl>
    <w:lvl w:ilvl="1" w:tplc="4920C79C">
      <w:numFmt w:val="bullet"/>
      <w:lvlText w:val="•"/>
      <w:lvlJc w:val="left"/>
      <w:pPr>
        <w:ind w:left="1431" w:hanging="360"/>
      </w:pPr>
      <w:rPr>
        <w:rFonts w:hint="default"/>
        <w:lang w:val="en-US" w:eastAsia="en-US" w:bidi="ar-SA"/>
      </w:rPr>
    </w:lvl>
    <w:lvl w:ilvl="2" w:tplc="3DAEA480">
      <w:numFmt w:val="bullet"/>
      <w:lvlText w:val="•"/>
      <w:lvlJc w:val="left"/>
      <w:pPr>
        <w:ind w:left="2042" w:hanging="360"/>
      </w:pPr>
      <w:rPr>
        <w:rFonts w:hint="default"/>
        <w:lang w:val="en-US" w:eastAsia="en-US" w:bidi="ar-SA"/>
      </w:rPr>
    </w:lvl>
    <w:lvl w:ilvl="3" w:tplc="45505E7E">
      <w:numFmt w:val="bullet"/>
      <w:lvlText w:val="•"/>
      <w:lvlJc w:val="left"/>
      <w:pPr>
        <w:ind w:left="2653" w:hanging="360"/>
      </w:pPr>
      <w:rPr>
        <w:rFonts w:hint="default"/>
        <w:lang w:val="en-US" w:eastAsia="en-US" w:bidi="ar-SA"/>
      </w:rPr>
    </w:lvl>
    <w:lvl w:ilvl="4" w:tplc="A540F2C0">
      <w:numFmt w:val="bullet"/>
      <w:lvlText w:val="•"/>
      <w:lvlJc w:val="left"/>
      <w:pPr>
        <w:ind w:left="3264" w:hanging="360"/>
      </w:pPr>
      <w:rPr>
        <w:rFonts w:hint="default"/>
        <w:lang w:val="en-US" w:eastAsia="en-US" w:bidi="ar-SA"/>
      </w:rPr>
    </w:lvl>
    <w:lvl w:ilvl="5" w:tplc="676C2C34">
      <w:numFmt w:val="bullet"/>
      <w:lvlText w:val="•"/>
      <w:lvlJc w:val="left"/>
      <w:pPr>
        <w:ind w:left="3875" w:hanging="360"/>
      </w:pPr>
      <w:rPr>
        <w:rFonts w:hint="default"/>
        <w:lang w:val="en-US" w:eastAsia="en-US" w:bidi="ar-SA"/>
      </w:rPr>
    </w:lvl>
    <w:lvl w:ilvl="6" w:tplc="13284C5E">
      <w:numFmt w:val="bullet"/>
      <w:lvlText w:val="•"/>
      <w:lvlJc w:val="left"/>
      <w:pPr>
        <w:ind w:left="4486" w:hanging="360"/>
      </w:pPr>
      <w:rPr>
        <w:rFonts w:hint="default"/>
        <w:lang w:val="en-US" w:eastAsia="en-US" w:bidi="ar-SA"/>
      </w:rPr>
    </w:lvl>
    <w:lvl w:ilvl="7" w:tplc="346A1A94">
      <w:numFmt w:val="bullet"/>
      <w:lvlText w:val="•"/>
      <w:lvlJc w:val="left"/>
      <w:pPr>
        <w:ind w:left="5097" w:hanging="360"/>
      </w:pPr>
      <w:rPr>
        <w:rFonts w:hint="default"/>
        <w:lang w:val="en-US" w:eastAsia="en-US" w:bidi="ar-SA"/>
      </w:rPr>
    </w:lvl>
    <w:lvl w:ilvl="8" w:tplc="292025C6">
      <w:numFmt w:val="bullet"/>
      <w:lvlText w:val="•"/>
      <w:lvlJc w:val="left"/>
      <w:pPr>
        <w:ind w:left="5708" w:hanging="360"/>
      </w:pPr>
      <w:rPr>
        <w:rFonts w:hint="default"/>
        <w:lang w:val="en-US" w:eastAsia="en-US" w:bidi="ar-SA"/>
      </w:rPr>
    </w:lvl>
  </w:abstractNum>
  <w:abstractNum w:abstractNumId="3" w15:restartNumberingAfterBreak="0">
    <w:nsid w:val="2E430271"/>
    <w:multiLevelType w:val="hybridMultilevel"/>
    <w:tmpl w:val="B53E9DA4"/>
    <w:lvl w:ilvl="0" w:tplc="06D6B978">
      <w:numFmt w:val="bullet"/>
      <w:lvlText w:val="•"/>
      <w:lvlJc w:val="left"/>
      <w:pPr>
        <w:ind w:left="818" w:hanging="360"/>
      </w:pPr>
      <w:rPr>
        <w:rFonts w:ascii="Arial" w:eastAsia="Arial" w:hAnsi="Arial" w:cs="Arial" w:hint="default"/>
        <w:b w:val="0"/>
        <w:bCs w:val="0"/>
        <w:i w:val="0"/>
        <w:iCs w:val="0"/>
        <w:w w:val="100"/>
        <w:sz w:val="22"/>
        <w:szCs w:val="22"/>
        <w:lang w:val="en-US" w:eastAsia="en-US" w:bidi="ar-SA"/>
      </w:rPr>
    </w:lvl>
    <w:lvl w:ilvl="1" w:tplc="C46CFC36">
      <w:numFmt w:val="bullet"/>
      <w:lvlText w:val="•"/>
      <w:lvlJc w:val="left"/>
      <w:pPr>
        <w:ind w:left="1431" w:hanging="360"/>
      </w:pPr>
      <w:rPr>
        <w:rFonts w:hint="default"/>
        <w:lang w:val="en-US" w:eastAsia="en-US" w:bidi="ar-SA"/>
      </w:rPr>
    </w:lvl>
    <w:lvl w:ilvl="2" w:tplc="3970017E">
      <w:numFmt w:val="bullet"/>
      <w:lvlText w:val="•"/>
      <w:lvlJc w:val="left"/>
      <w:pPr>
        <w:ind w:left="2042" w:hanging="360"/>
      </w:pPr>
      <w:rPr>
        <w:rFonts w:hint="default"/>
        <w:lang w:val="en-US" w:eastAsia="en-US" w:bidi="ar-SA"/>
      </w:rPr>
    </w:lvl>
    <w:lvl w:ilvl="3" w:tplc="8F5C2D6A">
      <w:numFmt w:val="bullet"/>
      <w:lvlText w:val="•"/>
      <w:lvlJc w:val="left"/>
      <w:pPr>
        <w:ind w:left="2653" w:hanging="360"/>
      </w:pPr>
      <w:rPr>
        <w:rFonts w:hint="default"/>
        <w:lang w:val="en-US" w:eastAsia="en-US" w:bidi="ar-SA"/>
      </w:rPr>
    </w:lvl>
    <w:lvl w:ilvl="4" w:tplc="87C62EBA">
      <w:numFmt w:val="bullet"/>
      <w:lvlText w:val="•"/>
      <w:lvlJc w:val="left"/>
      <w:pPr>
        <w:ind w:left="3264" w:hanging="360"/>
      </w:pPr>
      <w:rPr>
        <w:rFonts w:hint="default"/>
        <w:lang w:val="en-US" w:eastAsia="en-US" w:bidi="ar-SA"/>
      </w:rPr>
    </w:lvl>
    <w:lvl w:ilvl="5" w:tplc="DDCA45CC">
      <w:numFmt w:val="bullet"/>
      <w:lvlText w:val="•"/>
      <w:lvlJc w:val="left"/>
      <w:pPr>
        <w:ind w:left="3875" w:hanging="360"/>
      </w:pPr>
      <w:rPr>
        <w:rFonts w:hint="default"/>
        <w:lang w:val="en-US" w:eastAsia="en-US" w:bidi="ar-SA"/>
      </w:rPr>
    </w:lvl>
    <w:lvl w:ilvl="6" w:tplc="08D42F46">
      <w:numFmt w:val="bullet"/>
      <w:lvlText w:val="•"/>
      <w:lvlJc w:val="left"/>
      <w:pPr>
        <w:ind w:left="4486" w:hanging="360"/>
      </w:pPr>
      <w:rPr>
        <w:rFonts w:hint="default"/>
        <w:lang w:val="en-US" w:eastAsia="en-US" w:bidi="ar-SA"/>
      </w:rPr>
    </w:lvl>
    <w:lvl w:ilvl="7" w:tplc="100AB25E">
      <w:numFmt w:val="bullet"/>
      <w:lvlText w:val="•"/>
      <w:lvlJc w:val="left"/>
      <w:pPr>
        <w:ind w:left="5097" w:hanging="360"/>
      </w:pPr>
      <w:rPr>
        <w:rFonts w:hint="default"/>
        <w:lang w:val="en-US" w:eastAsia="en-US" w:bidi="ar-SA"/>
      </w:rPr>
    </w:lvl>
    <w:lvl w:ilvl="8" w:tplc="66EE2F24">
      <w:numFmt w:val="bullet"/>
      <w:lvlText w:val="•"/>
      <w:lvlJc w:val="left"/>
      <w:pPr>
        <w:ind w:left="5708" w:hanging="360"/>
      </w:pPr>
      <w:rPr>
        <w:rFonts w:hint="default"/>
        <w:lang w:val="en-US" w:eastAsia="en-US" w:bidi="ar-SA"/>
      </w:rPr>
    </w:lvl>
  </w:abstractNum>
  <w:abstractNum w:abstractNumId="4" w15:restartNumberingAfterBreak="0">
    <w:nsid w:val="40B9396D"/>
    <w:multiLevelType w:val="hybridMultilevel"/>
    <w:tmpl w:val="AA16A4C2"/>
    <w:lvl w:ilvl="0" w:tplc="114ACB74">
      <w:numFmt w:val="bullet"/>
      <w:lvlText w:val="•"/>
      <w:lvlJc w:val="left"/>
      <w:pPr>
        <w:ind w:left="3427" w:hanging="269"/>
      </w:pPr>
      <w:rPr>
        <w:rFonts w:ascii="Arial" w:eastAsia="Arial" w:hAnsi="Arial" w:cs="Arial" w:hint="default"/>
        <w:b w:val="0"/>
        <w:bCs w:val="0"/>
        <w:i w:val="0"/>
        <w:iCs w:val="0"/>
        <w:w w:val="100"/>
        <w:sz w:val="22"/>
        <w:szCs w:val="22"/>
        <w:lang w:val="en-US" w:eastAsia="en-US" w:bidi="ar-SA"/>
      </w:rPr>
    </w:lvl>
    <w:lvl w:ilvl="1" w:tplc="A32A1FFC">
      <w:numFmt w:val="bullet"/>
      <w:lvlText w:val="•"/>
      <w:lvlJc w:val="left"/>
      <w:pPr>
        <w:ind w:left="4154" w:hanging="269"/>
      </w:pPr>
      <w:rPr>
        <w:rFonts w:hint="default"/>
        <w:lang w:val="en-US" w:eastAsia="en-US" w:bidi="ar-SA"/>
      </w:rPr>
    </w:lvl>
    <w:lvl w:ilvl="2" w:tplc="546037FE">
      <w:numFmt w:val="bullet"/>
      <w:lvlText w:val="•"/>
      <w:lvlJc w:val="left"/>
      <w:pPr>
        <w:ind w:left="4888" w:hanging="269"/>
      </w:pPr>
      <w:rPr>
        <w:rFonts w:hint="default"/>
        <w:lang w:val="en-US" w:eastAsia="en-US" w:bidi="ar-SA"/>
      </w:rPr>
    </w:lvl>
    <w:lvl w:ilvl="3" w:tplc="9A286014">
      <w:numFmt w:val="bullet"/>
      <w:lvlText w:val="•"/>
      <w:lvlJc w:val="left"/>
      <w:pPr>
        <w:ind w:left="5623" w:hanging="269"/>
      </w:pPr>
      <w:rPr>
        <w:rFonts w:hint="default"/>
        <w:lang w:val="en-US" w:eastAsia="en-US" w:bidi="ar-SA"/>
      </w:rPr>
    </w:lvl>
    <w:lvl w:ilvl="4" w:tplc="57527B98">
      <w:numFmt w:val="bullet"/>
      <w:lvlText w:val="•"/>
      <w:lvlJc w:val="left"/>
      <w:pPr>
        <w:ind w:left="6357" w:hanging="269"/>
      </w:pPr>
      <w:rPr>
        <w:rFonts w:hint="default"/>
        <w:lang w:val="en-US" w:eastAsia="en-US" w:bidi="ar-SA"/>
      </w:rPr>
    </w:lvl>
    <w:lvl w:ilvl="5" w:tplc="FF8C46B0">
      <w:numFmt w:val="bullet"/>
      <w:lvlText w:val="•"/>
      <w:lvlJc w:val="left"/>
      <w:pPr>
        <w:ind w:left="7092" w:hanging="269"/>
      </w:pPr>
      <w:rPr>
        <w:rFonts w:hint="default"/>
        <w:lang w:val="en-US" w:eastAsia="en-US" w:bidi="ar-SA"/>
      </w:rPr>
    </w:lvl>
    <w:lvl w:ilvl="6" w:tplc="643A8E3C">
      <w:numFmt w:val="bullet"/>
      <w:lvlText w:val="•"/>
      <w:lvlJc w:val="left"/>
      <w:pPr>
        <w:ind w:left="7826" w:hanging="269"/>
      </w:pPr>
      <w:rPr>
        <w:rFonts w:hint="default"/>
        <w:lang w:val="en-US" w:eastAsia="en-US" w:bidi="ar-SA"/>
      </w:rPr>
    </w:lvl>
    <w:lvl w:ilvl="7" w:tplc="2CDC3BA0">
      <w:numFmt w:val="bullet"/>
      <w:lvlText w:val="•"/>
      <w:lvlJc w:val="left"/>
      <w:pPr>
        <w:ind w:left="8560" w:hanging="269"/>
      </w:pPr>
      <w:rPr>
        <w:rFonts w:hint="default"/>
        <w:lang w:val="en-US" w:eastAsia="en-US" w:bidi="ar-SA"/>
      </w:rPr>
    </w:lvl>
    <w:lvl w:ilvl="8" w:tplc="DB62BEE4">
      <w:numFmt w:val="bullet"/>
      <w:lvlText w:val="•"/>
      <w:lvlJc w:val="left"/>
      <w:pPr>
        <w:ind w:left="9295" w:hanging="269"/>
      </w:pPr>
      <w:rPr>
        <w:rFonts w:hint="default"/>
        <w:lang w:val="en-US" w:eastAsia="en-US" w:bidi="ar-SA"/>
      </w:rPr>
    </w:lvl>
  </w:abstractNum>
  <w:abstractNum w:abstractNumId="5" w15:restartNumberingAfterBreak="0">
    <w:nsid w:val="457F4E4E"/>
    <w:multiLevelType w:val="hybridMultilevel"/>
    <w:tmpl w:val="9378F248"/>
    <w:lvl w:ilvl="0" w:tplc="4D5E6D24">
      <w:numFmt w:val="bullet"/>
      <w:lvlText w:val="•"/>
      <w:lvlJc w:val="left"/>
      <w:pPr>
        <w:ind w:left="873" w:hanging="360"/>
      </w:pPr>
      <w:rPr>
        <w:rFonts w:ascii="Arial" w:eastAsia="Arial" w:hAnsi="Arial" w:cs="Arial" w:hint="default"/>
        <w:b w:val="0"/>
        <w:bCs w:val="0"/>
        <w:i w:val="0"/>
        <w:iCs w:val="0"/>
        <w:w w:val="99"/>
        <w:sz w:val="20"/>
        <w:szCs w:val="20"/>
        <w:lang w:val="en-US" w:eastAsia="en-US" w:bidi="ar-SA"/>
      </w:rPr>
    </w:lvl>
    <w:lvl w:ilvl="1" w:tplc="8010536E">
      <w:numFmt w:val="bullet"/>
      <w:lvlText w:val="•"/>
      <w:lvlJc w:val="left"/>
      <w:pPr>
        <w:ind w:left="1727" w:hanging="360"/>
      </w:pPr>
      <w:rPr>
        <w:rFonts w:hint="default"/>
        <w:lang w:val="en-US" w:eastAsia="en-US" w:bidi="ar-SA"/>
      </w:rPr>
    </w:lvl>
    <w:lvl w:ilvl="2" w:tplc="3104ACC8">
      <w:numFmt w:val="bullet"/>
      <w:lvlText w:val="•"/>
      <w:lvlJc w:val="left"/>
      <w:pPr>
        <w:ind w:left="2574" w:hanging="360"/>
      </w:pPr>
      <w:rPr>
        <w:rFonts w:hint="default"/>
        <w:lang w:val="en-US" w:eastAsia="en-US" w:bidi="ar-SA"/>
      </w:rPr>
    </w:lvl>
    <w:lvl w:ilvl="3" w:tplc="007E1B18">
      <w:numFmt w:val="bullet"/>
      <w:lvlText w:val="•"/>
      <w:lvlJc w:val="left"/>
      <w:pPr>
        <w:ind w:left="3421" w:hanging="360"/>
      </w:pPr>
      <w:rPr>
        <w:rFonts w:hint="default"/>
        <w:lang w:val="en-US" w:eastAsia="en-US" w:bidi="ar-SA"/>
      </w:rPr>
    </w:lvl>
    <w:lvl w:ilvl="4" w:tplc="B81ED2E6">
      <w:numFmt w:val="bullet"/>
      <w:lvlText w:val="•"/>
      <w:lvlJc w:val="left"/>
      <w:pPr>
        <w:ind w:left="4268" w:hanging="360"/>
      </w:pPr>
      <w:rPr>
        <w:rFonts w:hint="default"/>
        <w:lang w:val="en-US" w:eastAsia="en-US" w:bidi="ar-SA"/>
      </w:rPr>
    </w:lvl>
    <w:lvl w:ilvl="5" w:tplc="46020FA2">
      <w:numFmt w:val="bullet"/>
      <w:lvlText w:val="•"/>
      <w:lvlJc w:val="left"/>
      <w:pPr>
        <w:ind w:left="5115" w:hanging="360"/>
      </w:pPr>
      <w:rPr>
        <w:rFonts w:hint="default"/>
        <w:lang w:val="en-US" w:eastAsia="en-US" w:bidi="ar-SA"/>
      </w:rPr>
    </w:lvl>
    <w:lvl w:ilvl="6" w:tplc="FC70061A">
      <w:numFmt w:val="bullet"/>
      <w:lvlText w:val="•"/>
      <w:lvlJc w:val="left"/>
      <w:pPr>
        <w:ind w:left="5962" w:hanging="360"/>
      </w:pPr>
      <w:rPr>
        <w:rFonts w:hint="default"/>
        <w:lang w:val="en-US" w:eastAsia="en-US" w:bidi="ar-SA"/>
      </w:rPr>
    </w:lvl>
    <w:lvl w:ilvl="7" w:tplc="7F1E1ED4">
      <w:numFmt w:val="bullet"/>
      <w:lvlText w:val="•"/>
      <w:lvlJc w:val="left"/>
      <w:pPr>
        <w:ind w:left="6809" w:hanging="360"/>
      </w:pPr>
      <w:rPr>
        <w:rFonts w:hint="default"/>
        <w:lang w:val="en-US" w:eastAsia="en-US" w:bidi="ar-SA"/>
      </w:rPr>
    </w:lvl>
    <w:lvl w:ilvl="8" w:tplc="FD787FAE">
      <w:numFmt w:val="bullet"/>
      <w:lvlText w:val="•"/>
      <w:lvlJc w:val="left"/>
      <w:pPr>
        <w:ind w:left="7656" w:hanging="360"/>
      </w:pPr>
      <w:rPr>
        <w:rFonts w:hint="default"/>
        <w:lang w:val="en-US" w:eastAsia="en-US" w:bidi="ar-SA"/>
      </w:rPr>
    </w:lvl>
  </w:abstractNum>
  <w:abstractNum w:abstractNumId="6" w15:restartNumberingAfterBreak="0">
    <w:nsid w:val="46E15F39"/>
    <w:multiLevelType w:val="hybridMultilevel"/>
    <w:tmpl w:val="9F108FEC"/>
    <w:lvl w:ilvl="0" w:tplc="CC521906">
      <w:numFmt w:val="bullet"/>
      <w:lvlText w:val="•"/>
      <w:lvlJc w:val="left"/>
      <w:pPr>
        <w:ind w:left="828" w:hanging="360"/>
      </w:pPr>
      <w:rPr>
        <w:rFonts w:ascii="Arial" w:eastAsia="Arial" w:hAnsi="Arial" w:cs="Arial" w:hint="default"/>
        <w:b w:val="0"/>
        <w:bCs w:val="0"/>
        <w:i w:val="0"/>
        <w:iCs w:val="0"/>
        <w:w w:val="100"/>
        <w:sz w:val="22"/>
        <w:szCs w:val="22"/>
        <w:lang w:val="en-US" w:eastAsia="en-US" w:bidi="ar-SA"/>
      </w:rPr>
    </w:lvl>
    <w:lvl w:ilvl="1" w:tplc="3E5EFC8C">
      <w:numFmt w:val="bullet"/>
      <w:lvlText w:val="•"/>
      <w:lvlJc w:val="left"/>
      <w:pPr>
        <w:ind w:left="1429" w:hanging="360"/>
      </w:pPr>
      <w:rPr>
        <w:rFonts w:hint="default"/>
        <w:lang w:val="en-US" w:eastAsia="en-US" w:bidi="ar-SA"/>
      </w:rPr>
    </w:lvl>
    <w:lvl w:ilvl="2" w:tplc="42C4A768">
      <w:numFmt w:val="bullet"/>
      <w:lvlText w:val="•"/>
      <w:lvlJc w:val="left"/>
      <w:pPr>
        <w:ind w:left="2039" w:hanging="360"/>
      </w:pPr>
      <w:rPr>
        <w:rFonts w:hint="default"/>
        <w:lang w:val="en-US" w:eastAsia="en-US" w:bidi="ar-SA"/>
      </w:rPr>
    </w:lvl>
    <w:lvl w:ilvl="3" w:tplc="B614C61A">
      <w:numFmt w:val="bullet"/>
      <w:lvlText w:val="•"/>
      <w:lvlJc w:val="left"/>
      <w:pPr>
        <w:ind w:left="2649" w:hanging="360"/>
      </w:pPr>
      <w:rPr>
        <w:rFonts w:hint="default"/>
        <w:lang w:val="en-US" w:eastAsia="en-US" w:bidi="ar-SA"/>
      </w:rPr>
    </w:lvl>
    <w:lvl w:ilvl="4" w:tplc="5C742CF2">
      <w:numFmt w:val="bullet"/>
      <w:lvlText w:val="•"/>
      <w:lvlJc w:val="left"/>
      <w:pPr>
        <w:ind w:left="3259" w:hanging="360"/>
      </w:pPr>
      <w:rPr>
        <w:rFonts w:hint="default"/>
        <w:lang w:val="en-US" w:eastAsia="en-US" w:bidi="ar-SA"/>
      </w:rPr>
    </w:lvl>
    <w:lvl w:ilvl="5" w:tplc="B424615A">
      <w:numFmt w:val="bullet"/>
      <w:lvlText w:val="•"/>
      <w:lvlJc w:val="left"/>
      <w:pPr>
        <w:ind w:left="3869" w:hanging="360"/>
      </w:pPr>
      <w:rPr>
        <w:rFonts w:hint="default"/>
        <w:lang w:val="en-US" w:eastAsia="en-US" w:bidi="ar-SA"/>
      </w:rPr>
    </w:lvl>
    <w:lvl w:ilvl="6" w:tplc="0F9C2006">
      <w:numFmt w:val="bullet"/>
      <w:lvlText w:val="•"/>
      <w:lvlJc w:val="left"/>
      <w:pPr>
        <w:ind w:left="4478" w:hanging="360"/>
      </w:pPr>
      <w:rPr>
        <w:rFonts w:hint="default"/>
        <w:lang w:val="en-US" w:eastAsia="en-US" w:bidi="ar-SA"/>
      </w:rPr>
    </w:lvl>
    <w:lvl w:ilvl="7" w:tplc="F49CBE08">
      <w:numFmt w:val="bullet"/>
      <w:lvlText w:val="•"/>
      <w:lvlJc w:val="left"/>
      <w:pPr>
        <w:ind w:left="5088" w:hanging="360"/>
      </w:pPr>
      <w:rPr>
        <w:rFonts w:hint="default"/>
        <w:lang w:val="en-US" w:eastAsia="en-US" w:bidi="ar-SA"/>
      </w:rPr>
    </w:lvl>
    <w:lvl w:ilvl="8" w:tplc="B0E4BEEA">
      <w:numFmt w:val="bullet"/>
      <w:lvlText w:val="•"/>
      <w:lvlJc w:val="left"/>
      <w:pPr>
        <w:ind w:left="5698" w:hanging="360"/>
      </w:pPr>
      <w:rPr>
        <w:rFonts w:hint="default"/>
        <w:lang w:val="en-US" w:eastAsia="en-US" w:bidi="ar-SA"/>
      </w:rPr>
    </w:lvl>
  </w:abstractNum>
  <w:abstractNum w:abstractNumId="7" w15:restartNumberingAfterBreak="0">
    <w:nsid w:val="53536B4B"/>
    <w:multiLevelType w:val="hybridMultilevel"/>
    <w:tmpl w:val="D1DC6488"/>
    <w:lvl w:ilvl="0" w:tplc="3F00338C">
      <w:numFmt w:val="bullet"/>
      <w:lvlText w:val="•"/>
      <w:lvlJc w:val="left"/>
      <w:pPr>
        <w:ind w:left="108" w:hanging="730"/>
      </w:pPr>
      <w:rPr>
        <w:rFonts w:ascii="Arial" w:eastAsia="Arial" w:hAnsi="Arial" w:cs="Arial" w:hint="default"/>
        <w:b w:val="0"/>
        <w:bCs w:val="0"/>
        <w:i w:val="0"/>
        <w:iCs w:val="0"/>
        <w:w w:val="100"/>
        <w:sz w:val="22"/>
        <w:szCs w:val="22"/>
        <w:lang w:val="en-US" w:eastAsia="en-US" w:bidi="ar-SA"/>
      </w:rPr>
    </w:lvl>
    <w:lvl w:ilvl="1" w:tplc="D9042138">
      <w:numFmt w:val="bullet"/>
      <w:lvlText w:val="•"/>
      <w:lvlJc w:val="left"/>
      <w:pPr>
        <w:ind w:left="781" w:hanging="730"/>
      </w:pPr>
      <w:rPr>
        <w:rFonts w:hint="default"/>
        <w:lang w:val="en-US" w:eastAsia="en-US" w:bidi="ar-SA"/>
      </w:rPr>
    </w:lvl>
    <w:lvl w:ilvl="2" w:tplc="E3F24BEA">
      <w:numFmt w:val="bullet"/>
      <w:lvlText w:val="•"/>
      <w:lvlJc w:val="left"/>
      <w:pPr>
        <w:ind w:left="1463" w:hanging="730"/>
      </w:pPr>
      <w:rPr>
        <w:rFonts w:hint="default"/>
        <w:lang w:val="en-US" w:eastAsia="en-US" w:bidi="ar-SA"/>
      </w:rPr>
    </w:lvl>
    <w:lvl w:ilvl="3" w:tplc="DC2AFB0C">
      <w:numFmt w:val="bullet"/>
      <w:lvlText w:val="•"/>
      <w:lvlJc w:val="left"/>
      <w:pPr>
        <w:ind w:left="2145" w:hanging="730"/>
      </w:pPr>
      <w:rPr>
        <w:rFonts w:hint="default"/>
        <w:lang w:val="en-US" w:eastAsia="en-US" w:bidi="ar-SA"/>
      </w:rPr>
    </w:lvl>
    <w:lvl w:ilvl="4" w:tplc="AB36ADD0">
      <w:numFmt w:val="bullet"/>
      <w:lvlText w:val="•"/>
      <w:lvlJc w:val="left"/>
      <w:pPr>
        <w:ind w:left="2827" w:hanging="730"/>
      </w:pPr>
      <w:rPr>
        <w:rFonts w:hint="default"/>
        <w:lang w:val="en-US" w:eastAsia="en-US" w:bidi="ar-SA"/>
      </w:rPr>
    </w:lvl>
    <w:lvl w:ilvl="5" w:tplc="73424864">
      <w:numFmt w:val="bullet"/>
      <w:lvlText w:val="•"/>
      <w:lvlJc w:val="left"/>
      <w:pPr>
        <w:ind w:left="3509" w:hanging="730"/>
      </w:pPr>
      <w:rPr>
        <w:rFonts w:hint="default"/>
        <w:lang w:val="en-US" w:eastAsia="en-US" w:bidi="ar-SA"/>
      </w:rPr>
    </w:lvl>
    <w:lvl w:ilvl="6" w:tplc="9814D9D4">
      <w:numFmt w:val="bullet"/>
      <w:lvlText w:val="•"/>
      <w:lvlJc w:val="left"/>
      <w:pPr>
        <w:ind w:left="4190" w:hanging="730"/>
      </w:pPr>
      <w:rPr>
        <w:rFonts w:hint="default"/>
        <w:lang w:val="en-US" w:eastAsia="en-US" w:bidi="ar-SA"/>
      </w:rPr>
    </w:lvl>
    <w:lvl w:ilvl="7" w:tplc="53FA2C6C">
      <w:numFmt w:val="bullet"/>
      <w:lvlText w:val="•"/>
      <w:lvlJc w:val="left"/>
      <w:pPr>
        <w:ind w:left="4872" w:hanging="730"/>
      </w:pPr>
      <w:rPr>
        <w:rFonts w:hint="default"/>
        <w:lang w:val="en-US" w:eastAsia="en-US" w:bidi="ar-SA"/>
      </w:rPr>
    </w:lvl>
    <w:lvl w:ilvl="8" w:tplc="7FEAAB50">
      <w:numFmt w:val="bullet"/>
      <w:lvlText w:val="•"/>
      <w:lvlJc w:val="left"/>
      <w:pPr>
        <w:ind w:left="5554" w:hanging="730"/>
      </w:pPr>
      <w:rPr>
        <w:rFonts w:hint="default"/>
        <w:lang w:val="en-US" w:eastAsia="en-US" w:bidi="ar-SA"/>
      </w:rPr>
    </w:lvl>
  </w:abstractNum>
  <w:abstractNum w:abstractNumId="8" w15:restartNumberingAfterBreak="0">
    <w:nsid w:val="5EAB0DB3"/>
    <w:multiLevelType w:val="hybridMultilevel"/>
    <w:tmpl w:val="6BD8BC66"/>
    <w:lvl w:ilvl="0" w:tplc="13726318">
      <w:numFmt w:val="bullet"/>
      <w:lvlText w:val="☐"/>
      <w:lvlJc w:val="left"/>
      <w:pPr>
        <w:ind w:left="751" w:hanging="267"/>
      </w:pPr>
      <w:rPr>
        <w:rFonts w:ascii="Segoe UI Symbol" w:eastAsia="Segoe UI Symbol" w:hAnsi="Segoe UI Symbol" w:cs="Segoe UI Symbol" w:hint="default"/>
        <w:b w:val="0"/>
        <w:bCs w:val="0"/>
        <w:i w:val="0"/>
        <w:iCs w:val="0"/>
        <w:w w:val="99"/>
        <w:sz w:val="24"/>
        <w:szCs w:val="24"/>
        <w:lang w:val="en-US" w:eastAsia="en-US" w:bidi="ar-SA"/>
      </w:rPr>
    </w:lvl>
    <w:lvl w:ilvl="1" w:tplc="301893D6">
      <w:numFmt w:val="bullet"/>
      <w:lvlText w:val="☐"/>
      <w:lvlJc w:val="left"/>
      <w:pPr>
        <w:ind w:left="1220" w:hanging="261"/>
      </w:pPr>
      <w:rPr>
        <w:rFonts w:ascii="Segoe UI Symbol" w:eastAsia="Segoe UI Symbol" w:hAnsi="Segoe UI Symbol" w:cs="Segoe UI Symbol" w:hint="default"/>
        <w:w w:val="99"/>
        <w:lang w:val="en-US" w:eastAsia="en-US" w:bidi="ar-SA"/>
      </w:rPr>
    </w:lvl>
    <w:lvl w:ilvl="2" w:tplc="0DACBB3A">
      <w:numFmt w:val="bullet"/>
      <w:lvlText w:val="•"/>
      <w:lvlJc w:val="left"/>
      <w:pPr>
        <w:ind w:left="2324" w:hanging="261"/>
      </w:pPr>
      <w:rPr>
        <w:rFonts w:hint="default"/>
        <w:lang w:val="en-US" w:eastAsia="en-US" w:bidi="ar-SA"/>
      </w:rPr>
    </w:lvl>
    <w:lvl w:ilvl="3" w:tplc="3E1AD9A4">
      <w:numFmt w:val="bullet"/>
      <w:lvlText w:val="•"/>
      <w:lvlJc w:val="left"/>
      <w:pPr>
        <w:ind w:left="3428" w:hanging="261"/>
      </w:pPr>
      <w:rPr>
        <w:rFonts w:hint="default"/>
        <w:lang w:val="en-US" w:eastAsia="en-US" w:bidi="ar-SA"/>
      </w:rPr>
    </w:lvl>
    <w:lvl w:ilvl="4" w:tplc="F99A227A">
      <w:numFmt w:val="bullet"/>
      <w:lvlText w:val="•"/>
      <w:lvlJc w:val="left"/>
      <w:pPr>
        <w:ind w:left="4533" w:hanging="261"/>
      </w:pPr>
      <w:rPr>
        <w:rFonts w:hint="default"/>
        <w:lang w:val="en-US" w:eastAsia="en-US" w:bidi="ar-SA"/>
      </w:rPr>
    </w:lvl>
    <w:lvl w:ilvl="5" w:tplc="116A72C4">
      <w:numFmt w:val="bullet"/>
      <w:lvlText w:val="•"/>
      <w:lvlJc w:val="left"/>
      <w:pPr>
        <w:ind w:left="5637" w:hanging="261"/>
      </w:pPr>
      <w:rPr>
        <w:rFonts w:hint="default"/>
        <w:lang w:val="en-US" w:eastAsia="en-US" w:bidi="ar-SA"/>
      </w:rPr>
    </w:lvl>
    <w:lvl w:ilvl="6" w:tplc="490A7A1E">
      <w:numFmt w:val="bullet"/>
      <w:lvlText w:val="•"/>
      <w:lvlJc w:val="left"/>
      <w:pPr>
        <w:ind w:left="6742" w:hanging="261"/>
      </w:pPr>
      <w:rPr>
        <w:rFonts w:hint="default"/>
        <w:lang w:val="en-US" w:eastAsia="en-US" w:bidi="ar-SA"/>
      </w:rPr>
    </w:lvl>
    <w:lvl w:ilvl="7" w:tplc="2CD674B0">
      <w:numFmt w:val="bullet"/>
      <w:lvlText w:val="•"/>
      <w:lvlJc w:val="left"/>
      <w:pPr>
        <w:ind w:left="7846" w:hanging="261"/>
      </w:pPr>
      <w:rPr>
        <w:rFonts w:hint="default"/>
        <w:lang w:val="en-US" w:eastAsia="en-US" w:bidi="ar-SA"/>
      </w:rPr>
    </w:lvl>
    <w:lvl w:ilvl="8" w:tplc="E1D4250E">
      <w:numFmt w:val="bullet"/>
      <w:lvlText w:val="•"/>
      <w:lvlJc w:val="left"/>
      <w:pPr>
        <w:ind w:left="8951" w:hanging="261"/>
      </w:pPr>
      <w:rPr>
        <w:rFonts w:hint="default"/>
        <w:lang w:val="en-US" w:eastAsia="en-US" w:bidi="ar-SA"/>
      </w:rPr>
    </w:lvl>
  </w:abstractNum>
  <w:abstractNum w:abstractNumId="9" w15:restartNumberingAfterBreak="0">
    <w:nsid w:val="5FA4583D"/>
    <w:multiLevelType w:val="hybridMultilevel"/>
    <w:tmpl w:val="CC2A11B0"/>
    <w:lvl w:ilvl="0" w:tplc="CEC88D2E">
      <w:start w:val="1"/>
      <w:numFmt w:val="decimal"/>
      <w:lvlText w:val="%1."/>
      <w:lvlJc w:val="left"/>
      <w:pPr>
        <w:ind w:left="1205"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C6BA4C5C">
      <w:numFmt w:val="bullet"/>
      <w:lvlText w:val="•"/>
      <w:lvlJc w:val="left"/>
      <w:pPr>
        <w:ind w:left="1205" w:hanging="360"/>
      </w:pPr>
      <w:rPr>
        <w:rFonts w:ascii="Arial" w:eastAsia="Arial" w:hAnsi="Arial" w:cs="Arial" w:hint="default"/>
        <w:w w:val="100"/>
        <w:lang w:val="en-US" w:eastAsia="en-US" w:bidi="ar-SA"/>
      </w:rPr>
    </w:lvl>
    <w:lvl w:ilvl="2" w:tplc="F69ED380">
      <w:numFmt w:val="bullet"/>
      <w:lvlText w:val="•"/>
      <w:lvlJc w:val="left"/>
      <w:pPr>
        <w:ind w:left="3192" w:hanging="360"/>
      </w:pPr>
      <w:rPr>
        <w:rFonts w:hint="default"/>
        <w:lang w:val="en-US" w:eastAsia="en-US" w:bidi="ar-SA"/>
      </w:rPr>
    </w:lvl>
    <w:lvl w:ilvl="3" w:tplc="4CAA7224">
      <w:numFmt w:val="bullet"/>
      <w:lvlText w:val="•"/>
      <w:lvlJc w:val="left"/>
      <w:pPr>
        <w:ind w:left="4188" w:hanging="360"/>
      </w:pPr>
      <w:rPr>
        <w:rFonts w:hint="default"/>
        <w:lang w:val="en-US" w:eastAsia="en-US" w:bidi="ar-SA"/>
      </w:rPr>
    </w:lvl>
    <w:lvl w:ilvl="4" w:tplc="4B321C5E">
      <w:numFmt w:val="bullet"/>
      <w:lvlText w:val="•"/>
      <w:lvlJc w:val="left"/>
      <w:pPr>
        <w:ind w:left="5184" w:hanging="360"/>
      </w:pPr>
      <w:rPr>
        <w:rFonts w:hint="default"/>
        <w:lang w:val="en-US" w:eastAsia="en-US" w:bidi="ar-SA"/>
      </w:rPr>
    </w:lvl>
    <w:lvl w:ilvl="5" w:tplc="90A8114C">
      <w:numFmt w:val="bullet"/>
      <w:lvlText w:val="•"/>
      <w:lvlJc w:val="left"/>
      <w:pPr>
        <w:ind w:left="6180" w:hanging="360"/>
      </w:pPr>
      <w:rPr>
        <w:rFonts w:hint="default"/>
        <w:lang w:val="en-US" w:eastAsia="en-US" w:bidi="ar-SA"/>
      </w:rPr>
    </w:lvl>
    <w:lvl w:ilvl="6" w:tplc="D8C0CCDE">
      <w:numFmt w:val="bullet"/>
      <w:lvlText w:val="•"/>
      <w:lvlJc w:val="left"/>
      <w:pPr>
        <w:ind w:left="7176" w:hanging="360"/>
      </w:pPr>
      <w:rPr>
        <w:rFonts w:hint="default"/>
        <w:lang w:val="en-US" w:eastAsia="en-US" w:bidi="ar-SA"/>
      </w:rPr>
    </w:lvl>
    <w:lvl w:ilvl="7" w:tplc="1FDA5734">
      <w:numFmt w:val="bullet"/>
      <w:lvlText w:val="•"/>
      <w:lvlJc w:val="left"/>
      <w:pPr>
        <w:ind w:left="8172" w:hanging="360"/>
      </w:pPr>
      <w:rPr>
        <w:rFonts w:hint="default"/>
        <w:lang w:val="en-US" w:eastAsia="en-US" w:bidi="ar-SA"/>
      </w:rPr>
    </w:lvl>
    <w:lvl w:ilvl="8" w:tplc="E6DAB994">
      <w:numFmt w:val="bullet"/>
      <w:lvlText w:val="•"/>
      <w:lvlJc w:val="left"/>
      <w:pPr>
        <w:ind w:left="9168" w:hanging="360"/>
      </w:pPr>
      <w:rPr>
        <w:rFonts w:hint="default"/>
        <w:lang w:val="en-US" w:eastAsia="en-US" w:bidi="ar-SA"/>
      </w:rPr>
    </w:lvl>
  </w:abstractNum>
  <w:abstractNum w:abstractNumId="10" w15:restartNumberingAfterBreak="0">
    <w:nsid w:val="693E4277"/>
    <w:multiLevelType w:val="hybridMultilevel"/>
    <w:tmpl w:val="FF2CE342"/>
    <w:lvl w:ilvl="0" w:tplc="DB2E135E">
      <w:numFmt w:val="bullet"/>
      <w:lvlText w:val="•"/>
      <w:lvlJc w:val="left"/>
      <w:pPr>
        <w:ind w:left="3547" w:hanging="147"/>
      </w:pPr>
      <w:rPr>
        <w:rFonts w:ascii="Arial" w:eastAsia="Arial" w:hAnsi="Arial" w:cs="Arial" w:hint="default"/>
        <w:b w:val="0"/>
        <w:bCs w:val="0"/>
        <w:i w:val="0"/>
        <w:iCs w:val="0"/>
        <w:w w:val="100"/>
        <w:sz w:val="22"/>
        <w:szCs w:val="22"/>
        <w:lang w:val="en-US" w:eastAsia="en-US" w:bidi="ar-SA"/>
      </w:rPr>
    </w:lvl>
    <w:lvl w:ilvl="1" w:tplc="4086CF30">
      <w:numFmt w:val="bullet"/>
      <w:lvlText w:val="•"/>
      <w:lvlJc w:val="left"/>
      <w:pPr>
        <w:ind w:left="4262" w:hanging="147"/>
      </w:pPr>
      <w:rPr>
        <w:rFonts w:hint="default"/>
        <w:lang w:val="en-US" w:eastAsia="en-US" w:bidi="ar-SA"/>
      </w:rPr>
    </w:lvl>
    <w:lvl w:ilvl="2" w:tplc="15E433A4">
      <w:numFmt w:val="bullet"/>
      <w:lvlText w:val="•"/>
      <w:lvlJc w:val="left"/>
      <w:pPr>
        <w:ind w:left="4985" w:hanging="147"/>
      </w:pPr>
      <w:rPr>
        <w:rFonts w:hint="default"/>
        <w:lang w:val="en-US" w:eastAsia="en-US" w:bidi="ar-SA"/>
      </w:rPr>
    </w:lvl>
    <w:lvl w:ilvl="3" w:tplc="77624F6C">
      <w:numFmt w:val="bullet"/>
      <w:lvlText w:val="•"/>
      <w:lvlJc w:val="left"/>
      <w:pPr>
        <w:ind w:left="5707" w:hanging="147"/>
      </w:pPr>
      <w:rPr>
        <w:rFonts w:hint="default"/>
        <w:lang w:val="en-US" w:eastAsia="en-US" w:bidi="ar-SA"/>
      </w:rPr>
    </w:lvl>
    <w:lvl w:ilvl="4" w:tplc="3D3ECC92">
      <w:numFmt w:val="bullet"/>
      <w:lvlText w:val="•"/>
      <w:lvlJc w:val="left"/>
      <w:pPr>
        <w:ind w:left="6430" w:hanging="147"/>
      </w:pPr>
      <w:rPr>
        <w:rFonts w:hint="default"/>
        <w:lang w:val="en-US" w:eastAsia="en-US" w:bidi="ar-SA"/>
      </w:rPr>
    </w:lvl>
    <w:lvl w:ilvl="5" w:tplc="A446BFA6">
      <w:numFmt w:val="bullet"/>
      <w:lvlText w:val="•"/>
      <w:lvlJc w:val="left"/>
      <w:pPr>
        <w:ind w:left="7153" w:hanging="147"/>
      </w:pPr>
      <w:rPr>
        <w:rFonts w:hint="default"/>
        <w:lang w:val="en-US" w:eastAsia="en-US" w:bidi="ar-SA"/>
      </w:rPr>
    </w:lvl>
    <w:lvl w:ilvl="6" w:tplc="B4AC9854">
      <w:numFmt w:val="bullet"/>
      <w:lvlText w:val="•"/>
      <w:lvlJc w:val="left"/>
      <w:pPr>
        <w:ind w:left="7875" w:hanging="147"/>
      </w:pPr>
      <w:rPr>
        <w:rFonts w:hint="default"/>
        <w:lang w:val="en-US" w:eastAsia="en-US" w:bidi="ar-SA"/>
      </w:rPr>
    </w:lvl>
    <w:lvl w:ilvl="7" w:tplc="3AF661FA">
      <w:numFmt w:val="bullet"/>
      <w:lvlText w:val="•"/>
      <w:lvlJc w:val="left"/>
      <w:pPr>
        <w:ind w:left="8598" w:hanging="147"/>
      </w:pPr>
      <w:rPr>
        <w:rFonts w:hint="default"/>
        <w:lang w:val="en-US" w:eastAsia="en-US" w:bidi="ar-SA"/>
      </w:rPr>
    </w:lvl>
    <w:lvl w:ilvl="8" w:tplc="21CAAA24">
      <w:numFmt w:val="bullet"/>
      <w:lvlText w:val="•"/>
      <w:lvlJc w:val="left"/>
      <w:pPr>
        <w:ind w:left="9320" w:hanging="147"/>
      </w:pPr>
      <w:rPr>
        <w:rFonts w:hint="default"/>
        <w:lang w:val="en-US" w:eastAsia="en-US" w:bidi="ar-SA"/>
      </w:rPr>
    </w:lvl>
  </w:abstractNum>
  <w:abstractNum w:abstractNumId="11" w15:restartNumberingAfterBreak="0">
    <w:nsid w:val="6FB37EAA"/>
    <w:multiLevelType w:val="hybridMultilevel"/>
    <w:tmpl w:val="20D610CA"/>
    <w:lvl w:ilvl="0" w:tplc="7BFE21E2">
      <w:numFmt w:val="bullet"/>
      <w:lvlText w:val="•"/>
      <w:lvlJc w:val="left"/>
      <w:pPr>
        <w:ind w:left="4594" w:hanging="360"/>
      </w:pPr>
      <w:rPr>
        <w:rFonts w:ascii="Arial" w:eastAsia="Arial" w:hAnsi="Arial" w:cs="Arial" w:hint="default"/>
        <w:b w:val="0"/>
        <w:bCs w:val="0"/>
        <w:i w:val="0"/>
        <w:iCs w:val="0"/>
        <w:w w:val="100"/>
        <w:sz w:val="22"/>
        <w:szCs w:val="22"/>
        <w:lang w:val="en-US" w:eastAsia="en-US" w:bidi="ar-SA"/>
      </w:rPr>
    </w:lvl>
    <w:lvl w:ilvl="1" w:tplc="39FE1DE4">
      <w:numFmt w:val="bullet"/>
      <w:lvlText w:val="•"/>
      <w:lvlJc w:val="left"/>
      <w:pPr>
        <w:ind w:left="5208" w:hanging="360"/>
      </w:pPr>
      <w:rPr>
        <w:rFonts w:hint="default"/>
        <w:lang w:val="en-US" w:eastAsia="en-US" w:bidi="ar-SA"/>
      </w:rPr>
    </w:lvl>
    <w:lvl w:ilvl="2" w:tplc="26862FFC">
      <w:numFmt w:val="bullet"/>
      <w:lvlText w:val="•"/>
      <w:lvlJc w:val="left"/>
      <w:pPr>
        <w:ind w:left="5816" w:hanging="360"/>
      </w:pPr>
      <w:rPr>
        <w:rFonts w:hint="default"/>
        <w:lang w:val="en-US" w:eastAsia="en-US" w:bidi="ar-SA"/>
      </w:rPr>
    </w:lvl>
    <w:lvl w:ilvl="3" w:tplc="2B0A9F62">
      <w:numFmt w:val="bullet"/>
      <w:lvlText w:val="•"/>
      <w:lvlJc w:val="left"/>
      <w:pPr>
        <w:ind w:left="6425" w:hanging="360"/>
      </w:pPr>
      <w:rPr>
        <w:rFonts w:hint="default"/>
        <w:lang w:val="en-US" w:eastAsia="en-US" w:bidi="ar-SA"/>
      </w:rPr>
    </w:lvl>
    <w:lvl w:ilvl="4" w:tplc="DD62A508">
      <w:numFmt w:val="bullet"/>
      <w:lvlText w:val="•"/>
      <w:lvlJc w:val="left"/>
      <w:pPr>
        <w:ind w:left="7033" w:hanging="360"/>
      </w:pPr>
      <w:rPr>
        <w:rFonts w:hint="default"/>
        <w:lang w:val="en-US" w:eastAsia="en-US" w:bidi="ar-SA"/>
      </w:rPr>
    </w:lvl>
    <w:lvl w:ilvl="5" w:tplc="B542455A">
      <w:numFmt w:val="bullet"/>
      <w:lvlText w:val="•"/>
      <w:lvlJc w:val="left"/>
      <w:pPr>
        <w:ind w:left="7642" w:hanging="360"/>
      </w:pPr>
      <w:rPr>
        <w:rFonts w:hint="default"/>
        <w:lang w:val="en-US" w:eastAsia="en-US" w:bidi="ar-SA"/>
      </w:rPr>
    </w:lvl>
    <w:lvl w:ilvl="6" w:tplc="04C4213E">
      <w:numFmt w:val="bullet"/>
      <w:lvlText w:val="•"/>
      <w:lvlJc w:val="left"/>
      <w:pPr>
        <w:ind w:left="8250" w:hanging="360"/>
      </w:pPr>
      <w:rPr>
        <w:rFonts w:hint="default"/>
        <w:lang w:val="en-US" w:eastAsia="en-US" w:bidi="ar-SA"/>
      </w:rPr>
    </w:lvl>
    <w:lvl w:ilvl="7" w:tplc="B31CE8DC">
      <w:numFmt w:val="bullet"/>
      <w:lvlText w:val="•"/>
      <w:lvlJc w:val="left"/>
      <w:pPr>
        <w:ind w:left="8858" w:hanging="360"/>
      </w:pPr>
      <w:rPr>
        <w:rFonts w:hint="default"/>
        <w:lang w:val="en-US" w:eastAsia="en-US" w:bidi="ar-SA"/>
      </w:rPr>
    </w:lvl>
    <w:lvl w:ilvl="8" w:tplc="ED347B2A">
      <w:numFmt w:val="bullet"/>
      <w:lvlText w:val="•"/>
      <w:lvlJc w:val="left"/>
      <w:pPr>
        <w:ind w:left="9467" w:hanging="360"/>
      </w:pPr>
      <w:rPr>
        <w:rFonts w:hint="default"/>
        <w:lang w:val="en-US" w:eastAsia="en-US" w:bidi="ar-SA"/>
      </w:rPr>
    </w:lvl>
  </w:abstractNum>
  <w:abstractNum w:abstractNumId="12" w15:restartNumberingAfterBreak="0">
    <w:nsid w:val="788C64F6"/>
    <w:multiLevelType w:val="hybridMultilevel"/>
    <w:tmpl w:val="EA7AF936"/>
    <w:lvl w:ilvl="0" w:tplc="0F047506">
      <w:numFmt w:val="bullet"/>
      <w:lvlText w:val="•"/>
      <w:lvlJc w:val="left"/>
      <w:pPr>
        <w:ind w:left="818" w:hanging="360"/>
      </w:pPr>
      <w:rPr>
        <w:rFonts w:ascii="Arial" w:eastAsia="Arial" w:hAnsi="Arial" w:cs="Arial" w:hint="default"/>
        <w:b w:val="0"/>
        <w:bCs w:val="0"/>
        <w:i w:val="0"/>
        <w:iCs w:val="0"/>
        <w:w w:val="100"/>
        <w:sz w:val="22"/>
        <w:szCs w:val="22"/>
        <w:lang w:val="en-US" w:eastAsia="en-US" w:bidi="ar-SA"/>
      </w:rPr>
    </w:lvl>
    <w:lvl w:ilvl="1" w:tplc="E2E61D58">
      <w:numFmt w:val="bullet"/>
      <w:lvlText w:val="•"/>
      <w:lvlJc w:val="left"/>
      <w:pPr>
        <w:ind w:left="1431" w:hanging="360"/>
      </w:pPr>
      <w:rPr>
        <w:rFonts w:hint="default"/>
        <w:lang w:val="en-US" w:eastAsia="en-US" w:bidi="ar-SA"/>
      </w:rPr>
    </w:lvl>
    <w:lvl w:ilvl="2" w:tplc="392CCE3A">
      <w:numFmt w:val="bullet"/>
      <w:lvlText w:val="•"/>
      <w:lvlJc w:val="left"/>
      <w:pPr>
        <w:ind w:left="2042" w:hanging="360"/>
      </w:pPr>
      <w:rPr>
        <w:rFonts w:hint="default"/>
        <w:lang w:val="en-US" w:eastAsia="en-US" w:bidi="ar-SA"/>
      </w:rPr>
    </w:lvl>
    <w:lvl w:ilvl="3" w:tplc="12165554">
      <w:numFmt w:val="bullet"/>
      <w:lvlText w:val="•"/>
      <w:lvlJc w:val="left"/>
      <w:pPr>
        <w:ind w:left="2653" w:hanging="360"/>
      </w:pPr>
      <w:rPr>
        <w:rFonts w:hint="default"/>
        <w:lang w:val="en-US" w:eastAsia="en-US" w:bidi="ar-SA"/>
      </w:rPr>
    </w:lvl>
    <w:lvl w:ilvl="4" w:tplc="03B6D232">
      <w:numFmt w:val="bullet"/>
      <w:lvlText w:val="•"/>
      <w:lvlJc w:val="left"/>
      <w:pPr>
        <w:ind w:left="3264" w:hanging="360"/>
      </w:pPr>
      <w:rPr>
        <w:rFonts w:hint="default"/>
        <w:lang w:val="en-US" w:eastAsia="en-US" w:bidi="ar-SA"/>
      </w:rPr>
    </w:lvl>
    <w:lvl w:ilvl="5" w:tplc="6FA0DE7A">
      <w:numFmt w:val="bullet"/>
      <w:lvlText w:val="•"/>
      <w:lvlJc w:val="left"/>
      <w:pPr>
        <w:ind w:left="3875" w:hanging="360"/>
      </w:pPr>
      <w:rPr>
        <w:rFonts w:hint="default"/>
        <w:lang w:val="en-US" w:eastAsia="en-US" w:bidi="ar-SA"/>
      </w:rPr>
    </w:lvl>
    <w:lvl w:ilvl="6" w:tplc="6DE8E692">
      <w:numFmt w:val="bullet"/>
      <w:lvlText w:val="•"/>
      <w:lvlJc w:val="left"/>
      <w:pPr>
        <w:ind w:left="4486" w:hanging="360"/>
      </w:pPr>
      <w:rPr>
        <w:rFonts w:hint="default"/>
        <w:lang w:val="en-US" w:eastAsia="en-US" w:bidi="ar-SA"/>
      </w:rPr>
    </w:lvl>
    <w:lvl w:ilvl="7" w:tplc="10E4473E">
      <w:numFmt w:val="bullet"/>
      <w:lvlText w:val="•"/>
      <w:lvlJc w:val="left"/>
      <w:pPr>
        <w:ind w:left="5097" w:hanging="360"/>
      </w:pPr>
      <w:rPr>
        <w:rFonts w:hint="default"/>
        <w:lang w:val="en-US" w:eastAsia="en-US" w:bidi="ar-SA"/>
      </w:rPr>
    </w:lvl>
    <w:lvl w:ilvl="8" w:tplc="63564132">
      <w:numFmt w:val="bullet"/>
      <w:lvlText w:val="•"/>
      <w:lvlJc w:val="left"/>
      <w:pPr>
        <w:ind w:left="5708" w:hanging="360"/>
      </w:pPr>
      <w:rPr>
        <w:rFonts w:hint="default"/>
        <w:lang w:val="en-US" w:eastAsia="en-US" w:bidi="ar-SA"/>
      </w:rPr>
    </w:lvl>
  </w:abstractNum>
  <w:num w:numId="1" w16cid:durableId="21328339">
    <w:abstractNumId w:val="9"/>
  </w:num>
  <w:num w:numId="2" w16cid:durableId="333800288">
    <w:abstractNumId w:val="8"/>
  </w:num>
  <w:num w:numId="3" w16cid:durableId="1292202238">
    <w:abstractNumId w:val="4"/>
  </w:num>
  <w:num w:numId="4" w16cid:durableId="1457681007">
    <w:abstractNumId w:val="0"/>
  </w:num>
  <w:num w:numId="5" w16cid:durableId="1091318262">
    <w:abstractNumId w:val="10"/>
  </w:num>
  <w:num w:numId="6" w16cid:durableId="1506239731">
    <w:abstractNumId w:val="3"/>
  </w:num>
  <w:num w:numId="7" w16cid:durableId="1485052062">
    <w:abstractNumId w:val="2"/>
  </w:num>
  <w:num w:numId="8" w16cid:durableId="1152911553">
    <w:abstractNumId w:val="12"/>
  </w:num>
  <w:num w:numId="9" w16cid:durableId="1137726115">
    <w:abstractNumId w:val="7"/>
  </w:num>
  <w:num w:numId="10" w16cid:durableId="1452823459">
    <w:abstractNumId w:val="1"/>
  </w:num>
  <w:num w:numId="11" w16cid:durableId="1623072915">
    <w:abstractNumId w:val="6"/>
  </w:num>
  <w:num w:numId="12" w16cid:durableId="1004472748">
    <w:abstractNumId w:val="11"/>
  </w:num>
  <w:num w:numId="13" w16cid:durableId="466320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hdrShapeDefaults>
    <o:shapedefaults v:ext="edit" spidmax="214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D0EBF"/>
    <w:rsid w:val="001D0EBF"/>
    <w:rsid w:val="002C1C52"/>
    <w:rsid w:val="0034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2"/>
    </o:shapelayout>
  </w:shapeDefaults>
  <w:decimalSymbol w:val="."/>
  <w:listSeparator w:val=","/>
  <w14:docId w14:val="49B64F53"/>
  <w15:docId w15:val="{FA2487E9-40FB-4B4F-8DA8-0F0F9C2B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5"/>
      <w:outlineLvl w:val="0"/>
    </w:pPr>
    <w:rPr>
      <w:sz w:val="28"/>
      <w:szCs w:val="28"/>
    </w:rPr>
  </w:style>
  <w:style w:type="paragraph" w:styleId="Heading2">
    <w:name w:val="heading 2"/>
    <w:basedOn w:val="Normal"/>
    <w:uiPriority w:val="9"/>
    <w:unhideWhenUsed/>
    <w:qFormat/>
    <w:pPr>
      <w:ind w:left="48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8"/>
      <w:ind w:left="120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1C52"/>
    <w:pPr>
      <w:tabs>
        <w:tab w:val="center" w:pos="4680"/>
        <w:tab w:val="right" w:pos="9360"/>
      </w:tabs>
    </w:pPr>
  </w:style>
  <w:style w:type="character" w:customStyle="1" w:styleId="HeaderChar">
    <w:name w:val="Header Char"/>
    <w:basedOn w:val="DefaultParagraphFont"/>
    <w:link w:val="Header"/>
    <w:uiPriority w:val="99"/>
    <w:rsid w:val="002C1C52"/>
    <w:rPr>
      <w:rFonts w:ascii="Times New Roman" w:eastAsia="Times New Roman" w:hAnsi="Times New Roman" w:cs="Times New Roman"/>
    </w:rPr>
  </w:style>
  <w:style w:type="paragraph" w:styleId="Footer">
    <w:name w:val="footer"/>
    <w:basedOn w:val="Normal"/>
    <w:link w:val="FooterChar"/>
    <w:uiPriority w:val="99"/>
    <w:unhideWhenUsed/>
    <w:rsid w:val="002C1C52"/>
    <w:pPr>
      <w:tabs>
        <w:tab w:val="center" w:pos="4680"/>
        <w:tab w:val="right" w:pos="9360"/>
      </w:tabs>
    </w:pPr>
  </w:style>
  <w:style w:type="character" w:customStyle="1" w:styleId="FooterChar">
    <w:name w:val="Footer Char"/>
    <w:basedOn w:val="DefaultParagraphFont"/>
    <w:link w:val="Footer"/>
    <w:uiPriority w:val="99"/>
    <w:rsid w:val="002C1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hyperlink" Target="http://www.hmhco.com/products/read-" TargetMode="External"/><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image" Target="media/image28.png"/><Relationship Id="rId47" Type="http://schemas.openxmlformats.org/officeDocument/2006/relationships/header" Target="header4.xml"/><Relationship Id="rId50" Type="http://schemas.openxmlformats.org/officeDocument/2006/relationships/image" Target="media/image34.png"/><Relationship Id="rId55" Type="http://schemas.openxmlformats.org/officeDocument/2006/relationships/image" Target="media/image37.png"/><Relationship Id="rId63" Type="http://schemas.openxmlformats.org/officeDocument/2006/relationships/footer" Target="footer8.xml"/><Relationship Id="rId68" Type="http://schemas.openxmlformats.org/officeDocument/2006/relationships/header" Target="header11.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hyperlink" Target="http://www.voyagersopris.com/professional-development/letrs/letrs-k-5" TargetMode="External"/><Relationship Id="rId45" Type="http://schemas.openxmlformats.org/officeDocument/2006/relationships/image" Target="media/image31.png"/><Relationship Id="rId53" Type="http://schemas.openxmlformats.org/officeDocument/2006/relationships/footer" Target="footer5.xml"/><Relationship Id="rId58" Type="http://schemas.openxmlformats.org/officeDocument/2006/relationships/footer" Target="footer6.xml"/><Relationship Id="rId66"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3.png"/><Relationship Id="rId57" Type="http://schemas.openxmlformats.org/officeDocument/2006/relationships/header" Target="header6.xml"/><Relationship Id="rId61" Type="http://schemas.openxmlformats.org/officeDocument/2006/relationships/footer" Target="footer7.xm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0.png"/><Relationship Id="rId52" Type="http://schemas.openxmlformats.org/officeDocument/2006/relationships/header" Target="header5.xml"/><Relationship Id="rId60" Type="http://schemas.openxmlformats.org/officeDocument/2006/relationships/header" Target="header7.xml"/><Relationship Id="rId65"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29.jpeg"/><Relationship Id="rId48" Type="http://schemas.openxmlformats.org/officeDocument/2006/relationships/footer" Target="footer4.xml"/><Relationship Id="rId56" Type="http://schemas.openxmlformats.org/officeDocument/2006/relationships/image" Target="media/image38.png"/><Relationship Id="rId64" Type="http://schemas.openxmlformats.org/officeDocument/2006/relationships/header" Target="header9.xml"/><Relationship Id="rId69" Type="http://schemas.openxmlformats.org/officeDocument/2006/relationships/footer" Target="footer11.xml"/><Relationship Id="rId8" Type="http://schemas.openxmlformats.org/officeDocument/2006/relationships/image" Target="media/image2.jpeg"/><Relationship Id="rId51" Type="http://schemas.openxmlformats.org/officeDocument/2006/relationships/image" Target="media/image35.jpe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yperlink" Target="http://www.gadoe.org/CurriculumInstruction-" TargetMode="External"/><Relationship Id="rId46" Type="http://schemas.openxmlformats.org/officeDocument/2006/relationships/image" Target="media/image32.jpeg"/><Relationship Id="rId59" Type="http://schemas.openxmlformats.org/officeDocument/2006/relationships/hyperlink" Target="http://www.rockdaleschools.org/reopening/overview" TargetMode="External"/><Relationship Id="rId67" Type="http://schemas.openxmlformats.org/officeDocument/2006/relationships/footer" Target="footer10.xml"/><Relationship Id="rId20" Type="http://schemas.openxmlformats.org/officeDocument/2006/relationships/image" Target="media/image9.png"/><Relationship Id="rId41" Type="http://schemas.openxmlformats.org/officeDocument/2006/relationships/image" Target="media/image27.jpeg"/><Relationship Id="rId54" Type="http://schemas.openxmlformats.org/officeDocument/2006/relationships/image" Target="media/image36.jpeg"/><Relationship Id="rId62" Type="http://schemas.openxmlformats.org/officeDocument/2006/relationships/header" Target="header8.xml"/><Relationship Id="rId70"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8891</Words>
  <Characters>50680</Characters>
  <Application>Microsoft Office Word</Application>
  <DocSecurity>0</DocSecurity>
  <Lines>422</Lines>
  <Paragraphs>118</Paragraphs>
  <ScaleCrop>false</ScaleCrop>
  <Company/>
  <LinksUpToDate>false</LinksUpToDate>
  <CharactersWithSpaces>59453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RCPS ARP ESSER LEA Plan - AMENDMENT 4..1</dc:title>
  <dc:creator>jsmith1</dc:creator>
  <cp:lastModifiedBy>Michelle Kim</cp:lastModifiedBy>
  <cp:revision>2</cp:revision>
  <dcterms:created xsi:type="dcterms:W3CDTF">2023-05-25T17:33:00Z</dcterms:created>
  <dcterms:modified xsi:type="dcterms:W3CDTF">2023-05-25T17:33:00Z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LastSaved">
    <vt:filetime>2023-05-25T00:00:00Z</vt:filetime>
  </property>
  <property fmtid="{D5CDD505-2E9C-101B-9397-08002B2CF9AE}" pid="4" name="Producer">
    <vt:lpwstr>Microsoft: Print To PDF</vt:lpwstr>
  </property>
</Properties>
</file>